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6F" w:rsidRDefault="007D276F" w:rsidP="007D276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76F">
        <w:rPr>
          <w:rFonts w:ascii="Times New Roman" w:hAnsi="Times New Roman" w:cs="Times New Roman"/>
          <w:b/>
          <w:sz w:val="24"/>
          <w:szCs w:val="24"/>
        </w:rPr>
        <w:t xml:space="preserve">Аннотация на адаптированную рабочую программу </w:t>
      </w:r>
      <w:r>
        <w:rPr>
          <w:rFonts w:ascii="Times New Roman" w:hAnsi="Times New Roman" w:cs="Times New Roman"/>
          <w:b/>
          <w:sz w:val="24"/>
          <w:szCs w:val="24"/>
        </w:rPr>
        <w:t>для детей с ОВЗ</w:t>
      </w:r>
      <w:bookmarkStart w:id="0" w:name="_GoBack"/>
      <w:bookmarkEnd w:id="0"/>
    </w:p>
    <w:p w:rsidR="00472126" w:rsidRPr="007D276F" w:rsidRDefault="007D276F" w:rsidP="007D276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76F">
        <w:rPr>
          <w:rFonts w:ascii="Times New Roman" w:hAnsi="Times New Roman" w:cs="Times New Roman"/>
          <w:b/>
          <w:sz w:val="24"/>
          <w:szCs w:val="24"/>
        </w:rPr>
        <w:t>по немецкому языку (второй иностранный) для 5 класса</w:t>
      </w:r>
    </w:p>
    <w:p w:rsidR="007D276F" w:rsidRPr="003121A9" w:rsidRDefault="007D276F" w:rsidP="007D27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для детей с ОВЗ по немецкому языку для 5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на основе:</w:t>
      </w:r>
    </w:p>
    <w:p w:rsidR="007D276F" w:rsidRPr="00F71FAB" w:rsidRDefault="007D276F" w:rsidP="007D27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Основной образовательной программы муниципального образовательного учреждения МОУ </w:t>
      </w:r>
      <w:proofErr w:type="spellStart"/>
      <w:r w:rsidRPr="00F71FAB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Ишненская</w:t>
      </w:r>
      <w:proofErr w:type="spellEnd"/>
      <w:r w:rsidRPr="00F7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</w:p>
    <w:p w:rsidR="007D276F" w:rsidRDefault="007D276F" w:rsidP="007D27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УМК «Горизонты» М. М. Аверина, Ф. Джин. Немецкий язык. Рабочие программы. Предметная линия учебников «Горизонты» 5 – 9 классы: пособие для учителей общеобразовательных организаций / М. М. Аверин, Е. 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Гуцалюк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Е. Р. Харченко – М.: Просвещение, 2013. -</w:t>
      </w:r>
    </w:p>
    <w:p w:rsidR="007D276F" w:rsidRDefault="007D276F" w:rsidP="007D27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ориентирована на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учебника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Horizonte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F7D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язык. 5 класс: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\ М. М. Аверин, Ф. Джин,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Збранкова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Cornelsen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2018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(входит в федеральный перечень рекомендованных учебников на 2017-2018 учебный год, содержание которых соответствует Федеральному образовательному стандарту основного общего образования).</w:t>
      </w:r>
    </w:p>
    <w:p w:rsidR="007D276F" w:rsidRDefault="007D276F" w:rsidP="007D27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</w:t>
      </w:r>
      <w:r w:rsidRPr="00E8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немецкому языку в 5 классе разработана в соответствии с требованиями Федерального государственного образовательного стандарта общего образования по иностранным языкам.</w:t>
      </w:r>
    </w:p>
    <w:p w:rsidR="007D276F" w:rsidRPr="001F782A" w:rsidRDefault="007D276F" w:rsidP="007D276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второго иностра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языка в основной школе на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правлено на достижение 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 </w:t>
      </w:r>
      <w:r w:rsidRPr="001F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76F" w:rsidRPr="001F782A" w:rsidRDefault="007D276F" w:rsidP="007D276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язычной  коммуникативной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276F" w:rsidRPr="001F782A" w:rsidRDefault="007D276F" w:rsidP="007D276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личности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 посредством реализации </w:t>
      </w:r>
    </w:p>
    <w:p w:rsidR="007D276F" w:rsidRDefault="007D276F" w:rsidP="007D276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потенциал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изучаемого иностранного языка.</w:t>
      </w:r>
    </w:p>
    <w:p w:rsidR="007D276F" w:rsidRDefault="007D276F" w:rsidP="007D276F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учебной дисциплины отводится 34 часа (из расчёта 1 час в неделю).</w:t>
      </w:r>
    </w:p>
    <w:p w:rsidR="007D276F" w:rsidRDefault="007D276F" w:rsidP="007D276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76F" w:rsidRPr="00A653F8" w:rsidRDefault="007D276F" w:rsidP="007D276F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 дисциплины</w:t>
      </w:r>
    </w:p>
    <w:p w:rsidR="007D276F" w:rsidRPr="00127949" w:rsidRDefault="007D276F" w:rsidP="007D276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6"/>
        <w:gridCol w:w="6206"/>
        <w:gridCol w:w="2333"/>
      </w:tblGrid>
      <w:tr w:rsidR="007D276F" w:rsidRPr="0006434E" w:rsidTr="00011CBF">
        <w:tc>
          <w:tcPr>
            <w:tcW w:w="817" w:type="dxa"/>
          </w:tcPr>
          <w:p w:rsidR="007D276F" w:rsidRPr="0006434E" w:rsidRDefault="007D276F" w:rsidP="00011C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</w:tcPr>
          <w:p w:rsidR="007D276F" w:rsidRPr="0006434E" w:rsidRDefault="007D276F" w:rsidP="00011C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375" w:type="dxa"/>
          </w:tcPr>
          <w:p w:rsidR="007D276F" w:rsidRPr="0006434E" w:rsidRDefault="007D276F" w:rsidP="00011CB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на изучение</w:t>
            </w:r>
          </w:p>
        </w:tc>
      </w:tr>
      <w:tr w:rsidR="007D276F" w:rsidTr="00011CBF">
        <w:tc>
          <w:tcPr>
            <w:tcW w:w="817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375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D276F" w:rsidTr="00011CBF">
        <w:tc>
          <w:tcPr>
            <w:tcW w:w="817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2375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D276F" w:rsidTr="00011CBF">
        <w:tc>
          <w:tcPr>
            <w:tcW w:w="817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класс</w:t>
            </w:r>
          </w:p>
        </w:tc>
        <w:tc>
          <w:tcPr>
            <w:tcW w:w="2375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D276F" w:rsidTr="00011CBF">
        <w:tc>
          <w:tcPr>
            <w:tcW w:w="817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2375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D276F" w:rsidTr="00011CBF">
        <w:tc>
          <w:tcPr>
            <w:tcW w:w="817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Маленькая перемена (повторение)</w:t>
            </w:r>
          </w:p>
        </w:tc>
        <w:tc>
          <w:tcPr>
            <w:tcW w:w="2375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D276F" w:rsidTr="00011CBF">
        <w:tc>
          <w:tcPr>
            <w:tcW w:w="817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день в школе</w:t>
            </w:r>
          </w:p>
        </w:tc>
        <w:tc>
          <w:tcPr>
            <w:tcW w:w="2375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D276F" w:rsidTr="00011CBF">
        <w:tc>
          <w:tcPr>
            <w:tcW w:w="817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375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D276F" w:rsidTr="00011CBF">
        <w:tc>
          <w:tcPr>
            <w:tcW w:w="817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9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375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D276F" w:rsidTr="00011CBF">
        <w:tc>
          <w:tcPr>
            <w:tcW w:w="817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9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Сколько это стоит</w:t>
            </w:r>
          </w:p>
        </w:tc>
        <w:tc>
          <w:tcPr>
            <w:tcW w:w="2375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D276F" w:rsidTr="00011CBF">
        <w:tc>
          <w:tcPr>
            <w:tcW w:w="817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79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Большая перемена (повторение)</w:t>
            </w:r>
          </w:p>
        </w:tc>
        <w:tc>
          <w:tcPr>
            <w:tcW w:w="2375" w:type="dxa"/>
          </w:tcPr>
          <w:p w:rsidR="007D276F" w:rsidRDefault="007D276F" w:rsidP="00011C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7D276F" w:rsidRDefault="007D276F" w:rsidP="007D2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76F" w:rsidRPr="00A653F8" w:rsidRDefault="007D276F" w:rsidP="007D27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в ходе урока в течение всего курса обучения. Промежуточная аттестация осуществляется в конце каждого полугодия (выполнение проектных работ, а также контрольных работ на овладение основными лексики-грамматическими знаниями). </w:t>
      </w:r>
    </w:p>
    <w:p w:rsidR="007D276F" w:rsidRPr="001F782A" w:rsidRDefault="007D276F" w:rsidP="007D276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276F" w:rsidRPr="001F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36B6"/>
    <w:multiLevelType w:val="hybridMultilevel"/>
    <w:tmpl w:val="4BAC5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1977"/>
    <w:multiLevelType w:val="hybridMultilevel"/>
    <w:tmpl w:val="273EF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6F"/>
    <w:rsid w:val="00472126"/>
    <w:rsid w:val="007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9576"/>
  <w15:chartTrackingRefBased/>
  <w15:docId w15:val="{DB2AF870-CF7F-439C-B177-8C2B6F5E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76F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7D27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2019-03-09T15:45:00Z</dcterms:created>
  <dcterms:modified xsi:type="dcterms:W3CDTF">2019-03-09T15:49:00Z</dcterms:modified>
</cp:coreProperties>
</file>