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F6" w:rsidRDefault="001306F6" w:rsidP="001306F6">
      <w:pPr>
        <w:pStyle w:val="a4"/>
        <w:ind w:left="-426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1306F6" w:rsidRDefault="001306F6" w:rsidP="001306F6">
      <w:pPr>
        <w:pStyle w:val="a4"/>
        <w:ind w:left="-426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адаптированной рабочей программе </w:t>
      </w:r>
      <w:r w:rsidRPr="00D31AE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географии </w:t>
      </w:r>
      <w:r w:rsidRPr="00D31AE7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D31AE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31AE7"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 (УО)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06F6" w:rsidRDefault="001306F6" w:rsidP="001306F6">
      <w:pPr>
        <w:pStyle w:val="a4"/>
        <w:ind w:left="-426"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7 класса</w:t>
      </w:r>
    </w:p>
    <w:p w:rsidR="001306F6" w:rsidRDefault="001306F6" w:rsidP="001306F6">
      <w:pPr>
        <w:pStyle w:val="a4"/>
        <w:ind w:left="-426" w:firstLine="851"/>
        <w:jc w:val="center"/>
        <w:rPr>
          <w:rFonts w:ascii="Times New Roman" w:hAnsi="Times New Roman"/>
          <w:sz w:val="24"/>
          <w:szCs w:val="24"/>
        </w:rPr>
      </w:pPr>
    </w:p>
    <w:p w:rsidR="001306F6" w:rsidRPr="00D31AE7" w:rsidRDefault="001306F6" w:rsidP="001306F6">
      <w:pPr>
        <w:pStyle w:val="a4"/>
        <w:ind w:left="-426" w:firstLine="851"/>
        <w:jc w:val="center"/>
        <w:rPr>
          <w:rFonts w:ascii="Times New Roman" w:hAnsi="Times New Roman"/>
          <w:sz w:val="24"/>
          <w:szCs w:val="24"/>
        </w:rPr>
      </w:pPr>
      <w:r w:rsidRPr="00D31AE7">
        <w:rPr>
          <w:rFonts w:ascii="Times New Roman" w:hAnsi="Times New Roman"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Грязнова Э.А.</w:t>
      </w:r>
    </w:p>
    <w:p w:rsidR="001306F6" w:rsidRDefault="001306F6" w:rsidP="001306F6">
      <w:pPr>
        <w:pStyle w:val="a3"/>
        <w:tabs>
          <w:tab w:val="num" w:pos="1080"/>
        </w:tabs>
        <w:spacing w:before="0" w:beforeAutospacing="0" w:after="0" w:afterAutospacing="0"/>
        <w:ind w:firstLine="540"/>
        <w:jc w:val="both"/>
      </w:pPr>
    </w:p>
    <w:p w:rsidR="001306F6" w:rsidRDefault="001306F6" w:rsidP="001306F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 xml:space="preserve">Программы специальной (коррекционной) образовательной школы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./ Под редакцией В.В. Воронковой </w:t>
      </w:r>
      <w:r w:rsidRPr="001306F6">
        <w:rPr>
          <w:rFonts w:ascii="Times New Roman" w:hAnsi="Times New Roman"/>
          <w:i/>
          <w:sz w:val="24"/>
          <w:szCs w:val="24"/>
        </w:rPr>
        <w:t>(раздел «География 6-9 классы» автор Т.Г. Лифанова).</w:t>
      </w:r>
      <w:r>
        <w:rPr>
          <w:rFonts w:ascii="Times New Roman" w:hAnsi="Times New Roman"/>
          <w:sz w:val="24"/>
          <w:szCs w:val="24"/>
        </w:rPr>
        <w:t xml:space="preserve"> – Москва: Гуманитарный издательский центр ВЛАДОС, 2001 г. – Сб. 1.</w:t>
      </w:r>
    </w:p>
    <w:p w:rsidR="001306F6" w:rsidRDefault="001306F6" w:rsidP="001306F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школьного курса географии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1306F6" w:rsidRDefault="001306F6" w:rsidP="001306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География дает благодатный материал для патриотического, интернационального и экологического воспитания учащихся.</w:t>
      </w:r>
    </w:p>
    <w:p w:rsidR="001306F6" w:rsidRDefault="001306F6" w:rsidP="001306F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</w:p>
    <w:p w:rsidR="001306F6" w:rsidRDefault="001306F6" w:rsidP="001306F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1306F6" w:rsidRDefault="001306F6" w:rsidP="001306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1306F6" w:rsidRDefault="001306F6" w:rsidP="001306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учащихся;</w:t>
      </w:r>
    </w:p>
    <w:p w:rsidR="001306F6" w:rsidRDefault="001306F6" w:rsidP="001306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1306F6" w:rsidRDefault="001306F6" w:rsidP="001306F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мотивации к изучению предмета.</w:t>
      </w:r>
    </w:p>
    <w:p w:rsidR="001306F6" w:rsidRDefault="001306F6" w:rsidP="001306F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являются:</w:t>
      </w:r>
    </w:p>
    <w:p w:rsidR="001306F6" w:rsidRDefault="001306F6" w:rsidP="001306F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>
        <w:rPr>
          <w:rFonts w:ascii="Times New Roman" w:hAnsi="Times New Roman"/>
          <w:b/>
          <w:sz w:val="24"/>
          <w:szCs w:val="24"/>
        </w:rPr>
        <w:t>с помощью учителя</w:t>
      </w:r>
      <w:r>
        <w:rPr>
          <w:rFonts w:ascii="Times New Roman" w:hAnsi="Times New Roman"/>
          <w:sz w:val="24"/>
          <w:szCs w:val="24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>
        <w:rPr>
          <w:rFonts w:ascii="Times New Roman" w:hAnsi="Times New Roman"/>
          <w:b/>
          <w:sz w:val="24"/>
          <w:szCs w:val="24"/>
        </w:rPr>
        <w:t>с помощью учителя</w:t>
      </w:r>
      <w:r>
        <w:rPr>
          <w:rFonts w:ascii="Times New Roman" w:hAnsi="Times New Roman"/>
          <w:sz w:val="24"/>
          <w:szCs w:val="24"/>
        </w:rPr>
        <w:t xml:space="preserve"> проводить самооценку уровня личных учебных достижений;</w:t>
      </w:r>
    </w:p>
    <w:p w:rsidR="001306F6" w:rsidRDefault="001306F6" w:rsidP="001306F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приемов работы с информацией: поиск и отбор</w:t>
      </w:r>
      <w:r>
        <w:rPr>
          <w:rFonts w:ascii="Times New Roman" w:hAnsi="Times New Roman"/>
          <w:b/>
          <w:sz w:val="24"/>
          <w:szCs w:val="24"/>
        </w:rPr>
        <w:t xml:space="preserve"> с помощью учителя</w:t>
      </w:r>
      <w:r>
        <w:rPr>
          <w:rFonts w:ascii="Times New Roman" w:hAnsi="Times New Roman"/>
          <w:sz w:val="24"/>
          <w:szCs w:val="24"/>
        </w:rPr>
        <w:t xml:space="preserve">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1306F6" w:rsidRDefault="001306F6" w:rsidP="001306F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учебно-логических умений и навыков: </w:t>
      </w:r>
      <w:r>
        <w:rPr>
          <w:rFonts w:ascii="Times New Roman" w:hAnsi="Times New Roman"/>
          <w:b/>
          <w:sz w:val="24"/>
          <w:szCs w:val="24"/>
        </w:rPr>
        <w:t>с помощью учителя</w:t>
      </w:r>
      <w:r>
        <w:rPr>
          <w:rFonts w:ascii="Times New Roman" w:hAnsi="Times New Roman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:rsidR="001306F6" w:rsidRDefault="001306F6" w:rsidP="001306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изобразительным искусством, СБО и другими предметами.</w:t>
      </w:r>
    </w:p>
    <w:p w:rsidR="001306F6" w:rsidRDefault="001306F6" w:rsidP="001306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Учитывая общие и специальные задачи коррекционной школы, 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</w:p>
    <w:p w:rsidR="001306F6" w:rsidRDefault="001306F6" w:rsidP="001306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материал расположен по годам обучения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7 классе это «География России».</w:t>
      </w:r>
    </w:p>
    <w:p w:rsidR="001306F6" w:rsidRDefault="001306F6" w:rsidP="001306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В рабочей программе выделены практические работы, указаны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связи, а также по годам обучения сформулированы основные требования к знаниям и умениям школьников.</w:t>
      </w:r>
    </w:p>
    <w:p w:rsidR="001306F6" w:rsidRDefault="001306F6" w:rsidP="001306F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06F6" w:rsidRDefault="001306F6" w:rsidP="001306F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 </w:t>
      </w:r>
      <w:proofErr w:type="gramStart"/>
      <w:r>
        <w:rPr>
          <w:rFonts w:ascii="Times New Roman" w:hAnsi="Times New Roman"/>
          <w:sz w:val="24"/>
          <w:szCs w:val="24"/>
        </w:rPr>
        <w:t>составлена в соответствии с программой рассчитана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34 учебных недель (68 часов, по 2 часа в неделю в соответствии с расписанием)</w:t>
      </w:r>
    </w:p>
    <w:p w:rsidR="001306F6" w:rsidRDefault="001306F6" w:rsidP="001306F6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Предлагаемое в рабочей программе распределение часов по темам соответствует авторской программе Т.Г. Лифановой «География 6-9 классы».</w:t>
      </w:r>
    </w:p>
    <w:p w:rsidR="001306F6" w:rsidRDefault="001306F6" w:rsidP="001306F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программе осуществляется следующим образом:</w:t>
      </w:r>
    </w:p>
    <w:p w:rsidR="001306F6" w:rsidRDefault="001306F6" w:rsidP="00130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Обзорные уроки – 2 часа</w:t>
      </w:r>
    </w:p>
    <w:p w:rsidR="001306F6" w:rsidRDefault="001306F6" w:rsidP="00130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арктических пустынь – 6 часов</w:t>
      </w:r>
    </w:p>
    <w:p w:rsidR="001306F6" w:rsidRDefault="001306F6" w:rsidP="00130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тундры – 8 часов</w:t>
      </w:r>
    </w:p>
    <w:p w:rsidR="001306F6" w:rsidRDefault="001306F6" w:rsidP="00130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Лесная зона – 19 часов</w:t>
      </w:r>
    </w:p>
    <w:p w:rsidR="001306F6" w:rsidRDefault="001306F6" w:rsidP="00130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Степи – 9 часов</w:t>
      </w:r>
    </w:p>
    <w:p w:rsidR="001306F6" w:rsidRDefault="001306F6" w:rsidP="00130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Полупустыни и пустыни – 6 часов</w:t>
      </w:r>
    </w:p>
    <w:p w:rsidR="001306F6" w:rsidRDefault="001306F6" w:rsidP="00130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Субтропики – 2 часа</w:t>
      </w:r>
    </w:p>
    <w:p w:rsidR="001306F6" w:rsidRDefault="001306F6" w:rsidP="00130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Высотная поясность в горах – 8 часов</w:t>
      </w:r>
    </w:p>
    <w:p w:rsidR="001306F6" w:rsidRDefault="001306F6" w:rsidP="001306F6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06F6" w:rsidRDefault="001306F6" w:rsidP="001306F6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 учебного курса:</w:t>
      </w:r>
    </w:p>
    <w:p w:rsidR="001306F6" w:rsidRPr="001306F6" w:rsidRDefault="001306F6" w:rsidP="001306F6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1306F6">
        <w:rPr>
          <w:rFonts w:ascii="Times New Roman" w:hAnsi="Times New Roman"/>
          <w:b/>
          <w:i/>
          <w:sz w:val="24"/>
          <w:szCs w:val="24"/>
        </w:rPr>
        <w:t>Учебно-дидактический материал для учащихся</w:t>
      </w:r>
    </w:p>
    <w:p w:rsidR="001306F6" w:rsidRDefault="001306F6" w:rsidP="001306F6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Лифанова Т.М., Соломина Е.Н. География материков и океанов 7 класс. Учебник для </w:t>
      </w:r>
      <w:proofErr w:type="gramStart"/>
      <w:r>
        <w:rPr>
          <w:sz w:val="24"/>
          <w:szCs w:val="24"/>
        </w:rPr>
        <w:t>специальных</w:t>
      </w:r>
      <w:proofErr w:type="gramEnd"/>
      <w:r>
        <w:rPr>
          <w:sz w:val="24"/>
          <w:szCs w:val="24"/>
        </w:rPr>
        <w:t xml:space="preserve"> (коррекционных) ОУ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М.: «Просвещение», 2004 </w:t>
      </w:r>
    </w:p>
    <w:p w:rsidR="001306F6" w:rsidRDefault="001306F6" w:rsidP="001306F6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Лифанова Т.М. Рабочая тетрадь по физической географии России. М.: «Просвещение», 2001</w:t>
      </w:r>
    </w:p>
    <w:p w:rsidR="001306F6" w:rsidRDefault="001306F6" w:rsidP="001306F6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Атлас 7 класс</w:t>
      </w:r>
    </w:p>
    <w:p w:rsidR="001306F6" w:rsidRPr="001306F6" w:rsidRDefault="001306F6" w:rsidP="001306F6">
      <w:pPr>
        <w:pStyle w:val="2"/>
        <w:jc w:val="both"/>
        <w:rPr>
          <w:b/>
          <w:i/>
          <w:sz w:val="24"/>
          <w:szCs w:val="24"/>
        </w:rPr>
      </w:pPr>
      <w:r w:rsidRPr="001306F6">
        <w:rPr>
          <w:b/>
          <w:i/>
          <w:sz w:val="24"/>
          <w:szCs w:val="24"/>
        </w:rPr>
        <w:t>Методические пособия для учителя</w:t>
      </w:r>
    </w:p>
    <w:p w:rsidR="001306F6" w:rsidRDefault="001306F6" w:rsidP="001306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Митрофанов И.В. Тематические игры по географии. Методика проведения игр: вопросы, задания, ключи. М.: «Сфера», 2002</w:t>
      </w:r>
    </w:p>
    <w:p w:rsidR="00925FE5" w:rsidRDefault="00925FE5"/>
    <w:sectPr w:rsidR="0092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80F57"/>
    <w:multiLevelType w:val="hybridMultilevel"/>
    <w:tmpl w:val="4FFA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C48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3793C1B"/>
    <w:multiLevelType w:val="multilevel"/>
    <w:tmpl w:val="AA8644A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8"/>
      <w:numFmt w:val="decimal"/>
      <w:lvlText w:val="%1.%2."/>
      <w:lvlJc w:val="left"/>
      <w:pPr>
        <w:ind w:left="103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42" w:hanging="720"/>
      </w:pPr>
    </w:lvl>
    <w:lvl w:ilvl="3">
      <w:start w:val="1"/>
      <w:numFmt w:val="decimal"/>
      <w:lvlText w:val="%1.%2.%3.%4."/>
      <w:lvlJc w:val="left"/>
      <w:pPr>
        <w:ind w:left="2013" w:hanging="1080"/>
      </w:pPr>
    </w:lvl>
    <w:lvl w:ilvl="4">
      <w:start w:val="1"/>
      <w:numFmt w:val="decimal"/>
      <w:lvlText w:val="%1.%2.%3.%4.%5."/>
      <w:lvlJc w:val="left"/>
      <w:pPr>
        <w:ind w:left="2324" w:hanging="1080"/>
      </w:pPr>
    </w:lvl>
    <w:lvl w:ilvl="5">
      <w:start w:val="1"/>
      <w:numFmt w:val="decimal"/>
      <w:lvlText w:val="%1.%2.%3.%4.%5.%6."/>
      <w:lvlJc w:val="left"/>
      <w:pPr>
        <w:ind w:left="2995" w:hanging="1440"/>
      </w:pPr>
    </w:lvl>
    <w:lvl w:ilvl="6">
      <w:start w:val="1"/>
      <w:numFmt w:val="decimal"/>
      <w:lvlText w:val="%1.%2.%3.%4.%5.%6.%7."/>
      <w:lvlJc w:val="left"/>
      <w:pPr>
        <w:ind w:left="3666" w:hanging="1800"/>
      </w:pPr>
    </w:lvl>
    <w:lvl w:ilvl="7">
      <w:start w:val="1"/>
      <w:numFmt w:val="decimal"/>
      <w:lvlText w:val="%1.%2.%3.%4.%5.%6.%7.%8."/>
      <w:lvlJc w:val="left"/>
      <w:pPr>
        <w:ind w:left="3977" w:hanging="1800"/>
      </w:pPr>
    </w:lvl>
    <w:lvl w:ilvl="8">
      <w:start w:val="1"/>
      <w:numFmt w:val="decimal"/>
      <w:lvlText w:val="%1.%2.%3.%4.%5.%6.%7.%8.%9."/>
      <w:lvlJc w:val="left"/>
      <w:pPr>
        <w:ind w:left="4648" w:hanging="2160"/>
      </w:pPr>
    </w:lvl>
  </w:abstractNum>
  <w:num w:numId="1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6F6"/>
    <w:rsid w:val="001306F6"/>
    <w:rsid w:val="0092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1306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1306F6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link w:val="a5"/>
    <w:uiPriority w:val="1"/>
    <w:qFormat/>
    <w:rsid w:val="00130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306F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3418</Characters>
  <Application>Microsoft Office Word</Application>
  <DocSecurity>0</DocSecurity>
  <Lines>28</Lines>
  <Paragraphs>8</Paragraphs>
  <ScaleCrop>false</ScaleCrop>
  <Company>Ишненская СОШ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2019-03-27T09:35:00Z</dcterms:created>
  <dcterms:modified xsi:type="dcterms:W3CDTF">2019-03-27T09:40:00Z</dcterms:modified>
</cp:coreProperties>
</file>