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B2" w:rsidRDefault="000C73B2">
      <w:pPr>
        <w:spacing w:line="235" w:lineRule="auto"/>
        <w:ind w:right="300"/>
        <w:jc w:val="center"/>
        <w:rPr>
          <w:sz w:val="20"/>
          <w:szCs w:val="20"/>
        </w:rPr>
      </w:pPr>
    </w:p>
    <w:p w:rsidR="000C73B2" w:rsidRDefault="000C73B2">
      <w:pPr>
        <w:spacing w:line="20" w:lineRule="exact"/>
        <w:rPr>
          <w:sz w:val="24"/>
          <w:szCs w:val="24"/>
        </w:rPr>
      </w:pPr>
    </w:p>
    <w:p w:rsidR="000C73B2" w:rsidRDefault="000C73B2">
      <w:pPr>
        <w:spacing w:line="370" w:lineRule="exact"/>
        <w:rPr>
          <w:sz w:val="24"/>
          <w:szCs w:val="24"/>
        </w:rPr>
      </w:pPr>
    </w:p>
    <w:p w:rsidR="000C73B2" w:rsidRDefault="002E6496">
      <w:pPr>
        <w:spacing w:line="236" w:lineRule="auto"/>
        <w:ind w:right="30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АННОТАЦИЯ К РАБОЧЕЙ ПРОГРАММЕ ПО ТЕХНОЛОГИИ 1 – 4 КЛАСС УМК «ШКОЛА РОССИИ»</w:t>
      </w:r>
    </w:p>
    <w:p w:rsidR="00BB2FCB" w:rsidRDefault="00BB2FCB">
      <w:pPr>
        <w:spacing w:line="236" w:lineRule="auto"/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Срок реализации 2018-2019 учебный год</w:t>
      </w:r>
    </w:p>
    <w:p w:rsidR="000C73B2" w:rsidRDefault="000C73B2">
      <w:pPr>
        <w:spacing w:line="331" w:lineRule="exact"/>
        <w:rPr>
          <w:sz w:val="24"/>
          <w:szCs w:val="24"/>
        </w:rPr>
      </w:pPr>
    </w:p>
    <w:p w:rsidR="000C73B2" w:rsidRDefault="002E6496">
      <w:pPr>
        <w:spacing w:line="234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по технологии разработана на основе Федерального государственного образовательного стандарта начального</w:t>
      </w:r>
    </w:p>
    <w:p w:rsidR="000C73B2" w:rsidRDefault="000C73B2">
      <w:pPr>
        <w:spacing w:line="15" w:lineRule="exact"/>
        <w:rPr>
          <w:sz w:val="24"/>
          <w:szCs w:val="24"/>
        </w:rPr>
      </w:pPr>
    </w:p>
    <w:p w:rsidR="000C73B2" w:rsidRDefault="002E6496">
      <w:pPr>
        <w:spacing w:line="235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0C73B2" w:rsidRDefault="000C73B2">
      <w:pPr>
        <w:spacing w:line="15" w:lineRule="exact"/>
        <w:rPr>
          <w:sz w:val="24"/>
          <w:szCs w:val="24"/>
        </w:rPr>
      </w:pPr>
    </w:p>
    <w:p w:rsidR="000C73B2" w:rsidRDefault="002E6496">
      <w:pPr>
        <w:spacing w:line="236" w:lineRule="auto"/>
        <w:ind w:left="260" w:right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начального общего образования, на основе Примерной программы начального общего образования по технологии (Лутцева Е.А., Зуева Т.П. – М.: «Просвещение», 2014г.) для учащихся1- 4 классов.</w:t>
      </w:r>
    </w:p>
    <w:p w:rsidR="000C73B2" w:rsidRDefault="000C73B2">
      <w:pPr>
        <w:spacing w:line="15" w:lineRule="exact"/>
        <w:rPr>
          <w:sz w:val="24"/>
          <w:szCs w:val="24"/>
        </w:rPr>
      </w:pPr>
    </w:p>
    <w:p w:rsidR="000C73B2" w:rsidRDefault="002E6496">
      <w:pPr>
        <w:spacing w:line="234" w:lineRule="auto"/>
        <w:ind w:left="260" w:right="5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ориентирована на использование УМК «Школа России» для 1-4 классов:</w:t>
      </w:r>
    </w:p>
    <w:p w:rsidR="000C73B2" w:rsidRDefault="000C73B2">
      <w:pPr>
        <w:spacing w:line="2" w:lineRule="exact"/>
        <w:rPr>
          <w:sz w:val="24"/>
          <w:szCs w:val="24"/>
        </w:rPr>
      </w:pPr>
    </w:p>
    <w:p w:rsidR="000C73B2" w:rsidRDefault="002E649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Е.А.Лутцева.</w:t>
      </w:r>
      <w:r>
        <w:rPr>
          <w:rFonts w:eastAsia="Times New Roman"/>
          <w:sz w:val="28"/>
          <w:szCs w:val="28"/>
        </w:rPr>
        <w:tab/>
        <w:t>Т.П.Зуева.</w:t>
      </w:r>
      <w:r>
        <w:rPr>
          <w:rFonts w:eastAsia="Times New Roman"/>
          <w:sz w:val="28"/>
          <w:szCs w:val="28"/>
        </w:rPr>
        <w:tab/>
        <w:t>Технология.  Учебник.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М.:</w:t>
      </w:r>
      <w:r>
        <w:rPr>
          <w:rFonts w:eastAsia="Times New Roman"/>
          <w:sz w:val="28"/>
          <w:szCs w:val="28"/>
        </w:rPr>
        <w:tab/>
        <w:t>Просвещение,</w:t>
      </w:r>
    </w:p>
    <w:p w:rsidR="000C73B2" w:rsidRDefault="000C73B2">
      <w:pPr>
        <w:spacing w:line="2" w:lineRule="exact"/>
        <w:rPr>
          <w:sz w:val="24"/>
          <w:szCs w:val="24"/>
        </w:rPr>
      </w:pPr>
    </w:p>
    <w:p w:rsidR="000C73B2" w:rsidRDefault="002E649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201</w:t>
      </w:r>
      <w:r w:rsidR="00BB2FCB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</w:t>
      </w:r>
    </w:p>
    <w:p w:rsidR="000C73B2" w:rsidRDefault="000C73B2">
      <w:pPr>
        <w:spacing w:line="13" w:lineRule="exact"/>
        <w:rPr>
          <w:sz w:val="24"/>
          <w:szCs w:val="24"/>
        </w:rPr>
      </w:pPr>
    </w:p>
    <w:p w:rsidR="000C73B2" w:rsidRDefault="002E6496">
      <w:pPr>
        <w:spacing w:line="234" w:lineRule="auto"/>
        <w:ind w:left="260" w:righ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 технологии в начальной школе направлен на достижение следующих целей:</w:t>
      </w:r>
    </w:p>
    <w:p w:rsidR="000C73B2" w:rsidRDefault="000C73B2">
      <w:pPr>
        <w:spacing w:line="255" w:lineRule="exact"/>
        <w:rPr>
          <w:sz w:val="24"/>
          <w:szCs w:val="24"/>
        </w:rPr>
      </w:pPr>
    </w:p>
    <w:p w:rsidR="000C73B2" w:rsidRDefault="002E6496">
      <w:pPr>
        <w:numPr>
          <w:ilvl w:val="0"/>
          <w:numId w:val="1"/>
        </w:numPr>
        <w:tabs>
          <w:tab w:val="left" w:pos="1127"/>
        </w:tabs>
        <w:spacing w:line="236" w:lineRule="auto"/>
        <w:ind w:left="260" w:right="1040" w:firstLine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трудолюбия, уважительного отношения к людям и результатам их труда; практическое применение правил сотрудничества в коллективной деятельности;</w:t>
      </w:r>
    </w:p>
    <w:p w:rsidR="000C73B2" w:rsidRDefault="000C73B2">
      <w:pPr>
        <w:spacing w:line="17" w:lineRule="exact"/>
        <w:rPr>
          <w:rFonts w:eastAsia="Times New Roman"/>
          <w:sz w:val="28"/>
          <w:szCs w:val="28"/>
        </w:rPr>
      </w:pPr>
    </w:p>
    <w:p w:rsidR="000C73B2" w:rsidRDefault="002E6496">
      <w:pPr>
        <w:numPr>
          <w:ilvl w:val="0"/>
          <w:numId w:val="1"/>
        </w:numPr>
        <w:tabs>
          <w:tab w:val="left" w:pos="1280"/>
        </w:tabs>
        <w:spacing w:line="234" w:lineRule="auto"/>
        <w:ind w:left="260" w:right="5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развитие </w:t>
      </w:r>
      <w:r>
        <w:rPr>
          <w:rFonts w:eastAsia="Times New Roman"/>
          <w:sz w:val="28"/>
          <w:szCs w:val="28"/>
        </w:rPr>
        <w:t>сенсорики,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мелкой моторики рук,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пространственного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воображения, технического и логического мышления, глазомера;</w:t>
      </w:r>
    </w:p>
    <w:p w:rsidR="000C73B2" w:rsidRDefault="000C73B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C73B2" w:rsidRDefault="002E6496">
      <w:pPr>
        <w:numPr>
          <w:ilvl w:val="0"/>
          <w:numId w:val="1"/>
        </w:numPr>
        <w:tabs>
          <w:tab w:val="left" w:pos="1220"/>
        </w:tabs>
        <w:spacing w:line="236" w:lineRule="auto"/>
        <w:ind w:left="260" w:right="560" w:firstLine="71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освоение </w:t>
      </w:r>
      <w:r>
        <w:rPr>
          <w:rFonts w:eastAsia="Times New Roman"/>
          <w:sz w:val="28"/>
          <w:szCs w:val="28"/>
        </w:rPr>
        <w:t>различных художественных материалов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(ткань,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бумага),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инструментов (шило, циркуль), а также художественных техник (аппликация, коллаж);</w:t>
      </w:r>
    </w:p>
    <w:p w:rsidR="000C73B2" w:rsidRDefault="000C73B2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C73B2" w:rsidRDefault="002E6496">
      <w:pPr>
        <w:numPr>
          <w:ilvl w:val="0"/>
          <w:numId w:val="1"/>
        </w:numPr>
        <w:tabs>
          <w:tab w:val="left" w:pos="1217"/>
        </w:tabs>
        <w:spacing w:line="235" w:lineRule="auto"/>
        <w:ind w:left="260" w:right="560" w:firstLine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совершенствование </w:t>
      </w:r>
      <w:r>
        <w:rPr>
          <w:rFonts w:eastAsia="Times New Roman"/>
          <w:sz w:val="28"/>
          <w:szCs w:val="28"/>
        </w:rPr>
        <w:t>технико-технологических и организационно-экономических знаний.</w:t>
      </w:r>
    </w:p>
    <w:p w:rsidR="000C73B2" w:rsidRDefault="000C73B2">
      <w:pPr>
        <w:spacing w:line="328" w:lineRule="exact"/>
        <w:rPr>
          <w:sz w:val="24"/>
          <w:szCs w:val="24"/>
        </w:rPr>
      </w:pPr>
    </w:p>
    <w:p w:rsidR="000C73B2" w:rsidRDefault="002E6496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Место предмета в учебном плане</w:t>
      </w:r>
    </w:p>
    <w:p w:rsidR="000C73B2" w:rsidRDefault="000C73B2">
      <w:pPr>
        <w:spacing w:line="8" w:lineRule="exact"/>
        <w:rPr>
          <w:sz w:val="24"/>
          <w:szCs w:val="24"/>
        </w:rPr>
      </w:pPr>
    </w:p>
    <w:p w:rsidR="000C73B2" w:rsidRDefault="002E6496">
      <w:pPr>
        <w:spacing w:line="271" w:lineRule="auto"/>
        <w:ind w:left="260" w:right="5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изучение курса «Технология» в каждом классе начальной школы отводится 1 ч. в неделю. Программа рассчитана на 135 ч.: 1 класс – 33 ч. (33 учебные недели), 2-4 классы – по 34 ч. (34 учебные недели).</w:t>
      </w:r>
    </w:p>
    <w:p w:rsidR="000C73B2" w:rsidRDefault="000C73B2">
      <w:pPr>
        <w:spacing w:line="211" w:lineRule="exact"/>
        <w:rPr>
          <w:sz w:val="24"/>
          <w:szCs w:val="24"/>
        </w:rPr>
      </w:pPr>
    </w:p>
    <w:p w:rsidR="000C73B2" w:rsidRDefault="002E6496">
      <w:pPr>
        <w:ind w:left="34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разделы предмета</w:t>
      </w:r>
    </w:p>
    <w:p w:rsidR="000C73B2" w:rsidRDefault="000C73B2">
      <w:pPr>
        <w:spacing w:line="317" w:lineRule="exact"/>
        <w:rPr>
          <w:sz w:val="24"/>
          <w:szCs w:val="24"/>
        </w:rPr>
      </w:pPr>
    </w:p>
    <w:p w:rsidR="000C73B2" w:rsidRDefault="002E649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1-х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0C73B2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Природная мастерская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  <w:tr w:rsidR="000C73B2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Пластилиновая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  <w:tr w:rsidR="000C73B2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Бумажная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</w:tbl>
    <w:p w:rsidR="000C73B2" w:rsidRDefault="000C73B2">
      <w:pPr>
        <w:sectPr w:rsidR="000C73B2">
          <w:pgSz w:w="11900" w:h="16838"/>
          <w:pgMar w:top="717" w:right="286" w:bottom="960" w:left="1440" w:header="0" w:footer="0" w:gutter="0"/>
          <w:cols w:space="720" w:equalWidth="0">
            <w:col w:w="10180"/>
          </w:cols>
        </w:sectPr>
      </w:pPr>
    </w:p>
    <w:p w:rsidR="000C73B2" w:rsidRDefault="002E6496" w:rsidP="00BB2FC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12700</wp:posOffset>
            </wp:positionV>
            <wp:extent cx="5977890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7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Текстильная мастерская.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right="1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C73B2">
        <w:trPr>
          <w:trHeight w:val="21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</w:tbl>
    <w:p w:rsidR="00BB2FCB" w:rsidRDefault="00BB2FCB">
      <w:pPr>
        <w:spacing w:line="234" w:lineRule="auto"/>
        <w:ind w:left="980"/>
        <w:rPr>
          <w:rFonts w:eastAsia="Times New Roman"/>
          <w:sz w:val="28"/>
          <w:szCs w:val="28"/>
        </w:rPr>
      </w:pPr>
    </w:p>
    <w:p w:rsidR="000C73B2" w:rsidRDefault="002E6496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2-х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65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0C73B2">
        <w:trPr>
          <w:trHeight w:val="26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0C73B2">
        <w:trPr>
          <w:trHeight w:val="25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Чертёжная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0C73B2">
        <w:trPr>
          <w:trHeight w:val="248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Конструкторская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</w:tr>
      <w:tr w:rsidR="000C73B2">
        <w:trPr>
          <w:trHeight w:val="25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Рукодельная мастерская.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</w:tr>
      <w:tr w:rsidR="000C73B2" w:rsidTr="003B5F79">
        <w:trPr>
          <w:trHeight w:val="250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1"/>
                <w:szCs w:val="21"/>
              </w:rPr>
            </w:pPr>
          </w:p>
        </w:tc>
      </w:tr>
      <w:tr w:rsidR="003B5F79" w:rsidTr="003B5F79">
        <w:trPr>
          <w:trHeight w:val="250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Контрольная работа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4</w:t>
            </w:r>
          </w:p>
        </w:tc>
      </w:tr>
      <w:tr w:rsidR="003B5F79" w:rsidTr="003B5F79">
        <w:trPr>
          <w:trHeight w:val="80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1"/>
                <w:szCs w:val="21"/>
              </w:rPr>
            </w:pPr>
          </w:p>
        </w:tc>
      </w:tr>
    </w:tbl>
    <w:p w:rsidR="000C73B2" w:rsidRDefault="000C73B2">
      <w:pPr>
        <w:spacing w:line="314" w:lineRule="exact"/>
        <w:rPr>
          <w:sz w:val="20"/>
          <w:szCs w:val="20"/>
        </w:rPr>
      </w:pPr>
    </w:p>
    <w:p w:rsidR="000C73B2" w:rsidRDefault="002E6496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3-х классах выделяют разделы</w:t>
      </w:r>
      <w:r>
        <w:rPr>
          <w:rFonts w:eastAsia="Times New Roman"/>
          <w:sz w:val="24"/>
          <w:szCs w:val="24"/>
        </w:rPr>
        <w:t>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2880"/>
        <w:gridCol w:w="2880"/>
      </w:tblGrid>
      <w:tr w:rsidR="000C73B2">
        <w:trPr>
          <w:trHeight w:val="264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авторской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часов в рабочей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программе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</w:tr>
      <w:tr w:rsidR="000C73B2">
        <w:trPr>
          <w:trHeight w:val="263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7*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0C73B2">
        <w:trPr>
          <w:trHeight w:val="207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7"/>
                <w:szCs w:val="17"/>
              </w:rPr>
            </w:pPr>
          </w:p>
        </w:tc>
      </w:tr>
      <w:tr w:rsidR="000C73B2">
        <w:trPr>
          <w:trHeight w:val="258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0C73B2">
        <w:trPr>
          <w:trHeight w:val="209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18"/>
                <w:szCs w:val="18"/>
              </w:rPr>
            </w:pPr>
          </w:p>
        </w:tc>
      </w:tr>
      <w:tr w:rsidR="000C73B2">
        <w:trPr>
          <w:trHeight w:val="25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рукодельницы (швеи,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вышивальщицы)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</w:tr>
      <w:tr w:rsidR="000C73B2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инженеров-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 w:rsidP="00BB2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11</w:t>
            </w:r>
          </w:p>
        </w:tc>
      </w:tr>
      <w:tr w:rsidR="000C73B2">
        <w:trPr>
          <w:trHeight w:val="27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конструкторов, строителей,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</w:tr>
      <w:tr w:rsidR="000C73B2">
        <w:trPr>
          <w:trHeight w:val="28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декораторов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3B2" w:rsidRDefault="000C73B2">
            <w:pPr>
              <w:rPr>
                <w:sz w:val="24"/>
                <w:szCs w:val="24"/>
              </w:rPr>
            </w:pPr>
          </w:p>
        </w:tc>
      </w:tr>
      <w:tr w:rsidR="000C73B2">
        <w:trPr>
          <w:trHeight w:val="261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2E649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BB2FC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0C73B2" w:rsidTr="003B5F79">
        <w:trPr>
          <w:trHeight w:val="286"/>
        </w:trPr>
        <w:tc>
          <w:tcPr>
            <w:tcW w:w="4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3B2" w:rsidRDefault="003B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3B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73B2" w:rsidRDefault="003B5F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4</w:t>
            </w:r>
          </w:p>
        </w:tc>
      </w:tr>
      <w:tr w:rsidR="003B5F79">
        <w:trPr>
          <w:trHeight w:val="286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B5F79" w:rsidRDefault="003B5F79">
            <w:pPr>
              <w:rPr>
                <w:sz w:val="24"/>
                <w:szCs w:val="24"/>
              </w:rPr>
            </w:pPr>
          </w:p>
        </w:tc>
      </w:tr>
    </w:tbl>
    <w:p w:rsidR="00BB2FCB" w:rsidRDefault="00BB2FCB" w:rsidP="00BB2FCB">
      <w:pPr>
        <w:tabs>
          <w:tab w:val="left" w:pos="9639"/>
        </w:tabs>
        <w:spacing w:line="0" w:lineRule="atLeast"/>
        <w:ind w:left="-284" w:right="-1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rPr>
          <w:b/>
          <w:bCs/>
          <w:sz w:val="28"/>
          <w:szCs w:val="28"/>
        </w:rPr>
      </w:pPr>
    </w:p>
    <w:p w:rsidR="00BB2FCB" w:rsidRDefault="00BB2FCB" w:rsidP="00BB2FCB">
      <w:pPr>
        <w:spacing w:line="0" w:lineRule="atLeast"/>
        <w:ind w:left="-284"/>
        <w:jc w:val="center"/>
        <w:rPr>
          <w:b/>
          <w:bCs/>
          <w:sz w:val="28"/>
          <w:szCs w:val="28"/>
        </w:rPr>
      </w:pPr>
      <w:r w:rsidRPr="004D7494">
        <w:rPr>
          <w:b/>
          <w:bCs/>
          <w:sz w:val="28"/>
          <w:szCs w:val="28"/>
        </w:rPr>
        <w:lastRenderedPageBreak/>
        <w:t>Аннотация к рабочей программе</w:t>
      </w:r>
      <w:bookmarkStart w:id="0" w:name="_GoBack"/>
      <w:bookmarkEnd w:id="0"/>
    </w:p>
    <w:p w:rsidR="00BB2FCB" w:rsidRDefault="00BB2FCB" w:rsidP="00BB2FCB">
      <w:pPr>
        <w:spacing w:line="0" w:lineRule="atLeast"/>
        <w:ind w:left="-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«Технологии</w:t>
      </w:r>
      <w:r w:rsidRPr="004D7494">
        <w:rPr>
          <w:b/>
          <w:bCs/>
          <w:sz w:val="28"/>
          <w:szCs w:val="28"/>
        </w:rPr>
        <w:t>» 4 класс. УМК «Школа России»</w:t>
      </w:r>
    </w:p>
    <w:p w:rsidR="00BB2FCB" w:rsidRDefault="00BB2FCB" w:rsidP="00BB2FCB">
      <w:pPr>
        <w:pStyle w:val="3"/>
        <w:spacing w:after="0" w:line="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BB2FCB" w:rsidRPr="00AF076E" w:rsidRDefault="00BB2FCB" w:rsidP="00BB2FCB">
      <w:pPr>
        <w:suppressAutoHyphens/>
        <w:ind w:left="-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     </w:t>
      </w:r>
      <w:proofErr w:type="gramStart"/>
      <w:r w:rsidRPr="00AF076E">
        <w:rPr>
          <w:sz w:val="24"/>
          <w:szCs w:val="24"/>
        </w:rPr>
        <w:t xml:space="preserve">Рабочая программа предмета « Технология»  для 4 класса составлена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Н.И. </w:t>
      </w:r>
      <w:proofErr w:type="spellStart"/>
      <w:r w:rsidRPr="00AF076E">
        <w:rPr>
          <w:sz w:val="24"/>
          <w:szCs w:val="24"/>
        </w:rPr>
        <w:t>Роговцевой</w:t>
      </w:r>
      <w:proofErr w:type="spellEnd"/>
      <w:r w:rsidRPr="00AF076E">
        <w:rPr>
          <w:sz w:val="24"/>
          <w:szCs w:val="24"/>
        </w:rPr>
        <w:t xml:space="preserve">, Н.В. Богдановой, И.П. </w:t>
      </w:r>
      <w:proofErr w:type="spellStart"/>
      <w:r w:rsidRPr="00AF076E">
        <w:rPr>
          <w:sz w:val="24"/>
          <w:szCs w:val="24"/>
        </w:rPr>
        <w:t>Фрейтаг</w:t>
      </w:r>
      <w:proofErr w:type="spellEnd"/>
      <w:r w:rsidRPr="00AF076E">
        <w:rPr>
          <w:sz w:val="24"/>
          <w:szCs w:val="24"/>
        </w:rPr>
        <w:t xml:space="preserve">   др. (Рабочие программы «Школа  России», </w:t>
      </w:r>
      <w:r>
        <w:rPr>
          <w:sz w:val="24"/>
          <w:szCs w:val="24"/>
        </w:rPr>
        <w:t xml:space="preserve">1-4 - М.: Просвещение, 2011г.) </w:t>
      </w:r>
      <w:r w:rsidRPr="00AF076E">
        <w:rPr>
          <w:sz w:val="24"/>
          <w:szCs w:val="24"/>
        </w:rPr>
        <w:t xml:space="preserve">и ориентирована на работу по </w:t>
      </w:r>
      <w:proofErr w:type="spellStart"/>
      <w:r w:rsidRPr="00AF076E">
        <w:rPr>
          <w:sz w:val="24"/>
          <w:szCs w:val="24"/>
        </w:rPr>
        <w:t>учебно</w:t>
      </w:r>
      <w:proofErr w:type="spellEnd"/>
      <w:r w:rsidRPr="00AF076E">
        <w:rPr>
          <w:sz w:val="24"/>
          <w:szCs w:val="24"/>
        </w:rPr>
        <w:t xml:space="preserve"> - методическому  комплекту « Школа России</w:t>
      </w:r>
      <w:proofErr w:type="gramEnd"/>
      <w:r w:rsidRPr="00AF076E">
        <w:rPr>
          <w:sz w:val="24"/>
          <w:szCs w:val="24"/>
        </w:rPr>
        <w:t>»:</w:t>
      </w:r>
      <w:r w:rsidRPr="00AF076E">
        <w:rPr>
          <w:sz w:val="24"/>
          <w:szCs w:val="24"/>
          <w:lang w:eastAsia="ar-SA"/>
        </w:rPr>
        <w:t xml:space="preserve"> </w:t>
      </w:r>
      <w:proofErr w:type="spellStart"/>
      <w:r w:rsidRPr="00AF076E">
        <w:rPr>
          <w:sz w:val="24"/>
          <w:szCs w:val="24"/>
          <w:lang w:eastAsia="ar-SA"/>
        </w:rPr>
        <w:t>Роговцева</w:t>
      </w:r>
      <w:proofErr w:type="spellEnd"/>
      <w:r w:rsidRPr="00AF076E">
        <w:rPr>
          <w:sz w:val="24"/>
          <w:szCs w:val="24"/>
          <w:lang w:eastAsia="ar-SA"/>
        </w:rPr>
        <w:t xml:space="preserve"> Н.И., Богданова Н.В., </w:t>
      </w:r>
      <w:proofErr w:type="spellStart"/>
      <w:r w:rsidRPr="00AF076E">
        <w:rPr>
          <w:sz w:val="24"/>
          <w:szCs w:val="24"/>
          <w:lang w:eastAsia="ar-SA"/>
        </w:rPr>
        <w:t>Фрейтаг</w:t>
      </w:r>
      <w:proofErr w:type="spellEnd"/>
      <w:r w:rsidRPr="00AF076E">
        <w:rPr>
          <w:sz w:val="24"/>
          <w:szCs w:val="24"/>
          <w:lang w:eastAsia="ar-SA"/>
        </w:rPr>
        <w:t xml:space="preserve"> И.П. Уроки технологии.4 класс, Просвещение 2014.</w:t>
      </w:r>
    </w:p>
    <w:p w:rsidR="00BB2FCB" w:rsidRPr="00AF076E" w:rsidRDefault="00BB2FCB" w:rsidP="00BB2FCB">
      <w:pPr>
        <w:ind w:left="-567"/>
        <w:jc w:val="both"/>
        <w:rPr>
          <w:b/>
          <w:bCs/>
          <w:color w:val="000000"/>
          <w:sz w:val="24"/>
          <w:szCs w:val="24"/>
        </w:rPr>
      </w:pPr>
      <w:r w:rsidRPr="00AF076E">
        <w:rPr>
          <w:sz w:val="24"/>
          <w:szCs w:val="24"/>
        </w:rPr>
        <w:t xml:space="preserve">  </w:t>
      </w:r>
      <w:r w:rsidRPr="00AF076E">
        <w:rPr>
          <w:rStyle w:val="c9"/>
          <w:b/>
          <w:bCs/>
          <w:color w:val="000000"/>
          <w:sz w:val="24"/>
          <w:szCs w:val="24"/>
        </w:rPr>
        <w:t>Цели </w:t>
      </w:r>
      <w:r w:rsidRPr="00AF076E">
        <w:rPr>
          <w:rStyle w:val="c15"/>
          <w:color w:val="000000"/>
          <w:sz w:val="24"/>
          <w:szCs w:val="24"/>
        </w:rPr>
        <w:t>изучения технологии в начальной школе:</w:t>
      </w:r>
    </w:p>
    <w:p w:rsidR="00BB2FCB" w:rsidRPr="00AF076E" w:rsidRDefault="00BB2FCB" w:rsidP="00BB2FC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76E">
        <w:rPr>
          <w:rStyle w:val="c15"/>
          <w:rFonts w:ascii="Times New Roman" w:hAnsi="Times New Roman" w:cs="Times New Roman"/>
          <w:color w:val="000000"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BB2FCB" w:rsidRPr="00AF076E" w:rsidRDefault="00BB2FCB" w:rsidP="00BB2FC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76E">
        <w:rPr>
          <w:rStyle w:val="c15"/>
          <w:rFonts w:ascii="Times New Roman" w:hAnsi="Times New Roman" w:cs="Times New Roman"/>
          <w:color w:val="000000"/>
          <w:sz w:val="24"/>
          <w:szCs w:val="24"/>
        </w:rPr>
        <w:t>Освоение продуктивной проектной деятельности.</w:t>
      </w:r>
    </w:p>
    <w:p w:rsidR="00BB2FCB" w:rsidRPr="00AF076E" w:rsidRDefault="00BB2FCB" w:rsidP="00BB2FCB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76E">
        <w:rPr>
          <w:rStyle w:val="c15"/>
          <w:rFonts w:ascii="Times New Roman" w:hAnsi="Times New Roman" w:cs="Times New Roman"/>
          <w:color w:val="000000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9"/>
          <w:b/>
          <w:bCs/>
          <w:color w:val="000000"/>
        </w:rPr>
        <w:t>Основные задачи курса: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 - 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 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 мотивации успеха, готовности к действиям в новых условиях и нестандартных ситуациях;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lastRenderedPageBreak/>
        <w:t>- 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 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привычки неукоснительно соблюдать  технику безопасности и правила работы с инструментами, организации рабочего места;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первоначальных умений  поиска необходимой информации в словарях, каталогах, библиотеке,  умений проверки, преобразования, хранения, передачи имеющейся информации, навыков использования компьютера;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B2FCB" w:rsidRPr="00AF076E" w:rsidRDefault="00BB2FCB" w:rsidP="00BB2FCB">
      <w:pPr>
        <w:pStyle w:val="c2"/>
        <w:shd w:val="clear" w:color="auto" w:fill="FFFFFF"/>
        <w:spacing w:before="0" w:beforeAutospacing="0" w:after="0" w:afterAutospacing="0"/>
        <w:ind w:left="-284"/>
        <w:jc w:val="both"/>
        <w:rPr>
          <w:color w:val="000000"/>
        </w:rPr>
      </w:pPr>
      <w:r w:rsidRPr="00AF076E">
        <w:rPr>
          <w:rStyle w:val="c15"/>
          <w:color w:val="000000"/>
        </w:rPr>
        <w:t>- 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B2FCB" w:rsidRDefault="00BB2FCB" w:rsidP="00BB2FCB">
      <w:pPr>
        <w:pStyle w:val="11"/>
        <w:ind w:left="-567"/>
      </w:pPr>
      <w:r>
        <w:t xml:space="preserve">       </w:t>
      </w:r>
    </w:p>
    <w:p w:rsidR="00BB2FCB" w:rsidRDefault="00BB2FCB" w:rsidP="00BB2FCB">
      <w:pPr>
        <w:pStyle w:val="11"/>
        <w:ind w:left="-567"/>
      </w:pPr>
      <w:r>
        <w:t xml:space="preserve"> Место предмета в  учебном плане</w:t>
      </w:r>
    </w:p>
    <w:p w:rsidR="00BB2FCB" w:rsidRDefault="00BB2FCB" w:rsidP="00BB2FCB">
      <w:pPr>
        <w:ind w:left="-284"/>
        <w:jc w:val="both"/>
        <w:rPr>
          <w:sz w:val="24"/>
          <w:szCs w:val="24"/>
        </w:rPr>
      </w:pPr>
      <w:r w:rsidRPr="00AF076E">
        <w:rPr>
          <w:sz w:val="24"/>
          <w:szCs w:val="24"/>
        </w:rPr>
        <w:t>На изучение учебного предмета "Технология" в 4 классе отводится 34</w:t>
      </w:r>
      <w:r>
        <w:rPr>
          <w:sz w:val="24"/>
          <w:szCs w:val="24"/>
        </w:rPr>
        <w:t xml:space="preserve"> часа в год, 1час</w:t>
      </w:r>
      <w:r w:rsidRPr="00AF076E">
        <w:rPr>
          <w:sz w:val="24"/>
          <w:szCs w:val="24"/>
        </w:rPr>
        <w:t xml:space="preserve"> в неделю</w:t>
      </w:r>
      <w:r>
        <w:rPr>
          <w:sz w:val="24"/>
          <w:szCs w:val="24"/>
        </w:rPr>
        <w:t xml:space="preserve"> (</w:t>
      </w:r>
      <w:r w:rsidRPr="00AF076E">
        <w:rPr>
          <w:sz w:val="24"/>
          <w:szCs w:val="24"/>
        </w:rPr>
        <w:t>34 учебные недели).</w:t>
      </w:r>
    </w:p>
    <w:p w:rsidR="00BB2FCB" w:rsidRPr="00AF076E" w:rsidRDefault="00BB2FCB" w:rsidP="00BB2FCB">
      <w:pPr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AF076E"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4042"/>
        <w:gridCol w:w="2835"/>
      </w:tblGrid>
      <w:tr w:rsidR="00BB2FCB" w:rsidRPr="00547136" w:rsidTr="006B797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  <w:jc w:val="center"/>
            </w:pPr>
            <w:r w:rsidRPr="00547136">
              <w:t>№ </w:t>
            </w:r>
            <w:r w:rsidRPr="00547136">
              <w:rPr>
                <w:b/>
                <w:bCs/>
              </w:rPr>
              <w:t>п\</w:t>
            </w:r>
            <w:proofErr w:type="gramStart"/>
            <w:r w:rsidRPr="00547136">
              <w:rPr>
                <w:b/>
                <w:bCs/>
              </w:rPr>
              <w:t>п</w:t>
            </w:r>
            <w:proofErr w:type="gramEnd"/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Название раздела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  <w:jc w:val="center"/>
            </w:pPr>
            <w:r w:rsidRPr="00547136">
              <w:rPr>
                <w:b/>
                <w:bCs/>
              </w:rPr>
              <w:t>Количество часов</w:t>
            </w:r>
          </w:p>
        </w:tc>
      </w:tr>
      <w:tr w:rsidR="00BB2FCB" w:rsidRPr="00547136" w:rsidTr="006B797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1.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Как работать с учебником.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1ч</w:t>
            </w:r>
          </w:p>
        </w:tc>
      </w:tr>
      <w:tr w:rsidR="00BB2FCB" w:rsidRPr="00547136" w:rsidTr="006B797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2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Человек и земля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21ч</w:t>
            </w:r>
          </w:p>
        </w:tc>
      </w:tr>
      <w:tr w:rsidR="00BB2FCB" w:rsidRPr="00547136" w:rsidTr="006B797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3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Человек и вода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3ч</w:t>
            </w:r>
          </w:p>
        </w:tc>
      </w:tr>
      <w:tr w:rsidR="00BB2FCB" w:rsidRPr="00547136" w:rsidTr="006B7976">
        <w:trPr>
          <w:trHeight w:val="255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4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Человек и воздух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3ч</w:t>
            </w:r>
          </w:p>
        </w:tc>
      </w:tr>
      <w:tr w:rsidR="00BB2FCB" w:rsidRPr="00547136" w:rsidTr="006B797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5</w:t>
            </w: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Человек и информация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B2FCB" w:rsidRPr="00547136" w:rsidRDefault="00BB2FCB" w:rsidP="006B7976">
            <w:pPr>
              <w:spacing w:before="100" w:beforeAutospacing="1" w:after="100" w:afterAutospacing="1"/>
            </w:pPr>
            <w:r w:rsidRPr="00547136">
              <w:t>6ч</w:t>
            </w:r>
          </w:p>
        </w:tc>
      </w:tr>
      <w:tr w:rsidR="003B5F79" w:rsidRPr="00547136" w:rsidTr="006B7976">
        <w:trPr>
          <w:trHeight w:val="240"/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F79" w:rsidRPr="00547136" w:rsidRDefault="003B5F79" w:rsidP="006B7976">
            <w:pPr>
              <w:spacing w:before="100" w:beforeAutospacing="1" w:after="100" w:afterAutospacing="1"/>
            </w:pPr>
          </w:p>
        </w:tc>
        <w:tc>
          <w:tcPr>
            <w:tcW w:w="40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F79" w:rsidRPr="00547136" w:rsidRDefault="003B5F79" w:rsidP="006B7976">
            <w:pPr>
              <w:spacing w:before="100" w:beforeAutospacing="1" w:after="100" w:afterAutospacing="1"/>
            </w:pPr>
            <w:r>
              <w:t>Контрольные работы</w:t>
            </w:r>
          </w:p>
        </w:tc>
        <w:tc>
          <w:tcPr>
            <w:tcW w:w="27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B5F79" w:rsidRPr="00547136" w:rsidRDefault="003B5F79" w:rsidP="006B7976">
            <w:pPr>
              <w:spacing w:before="100" w:beforeAutospacing="1" w:after="100" w:afterAutospacing="1"/>
            </w:pPr>
            <w:r>
              <w:t>4 ч</w:t>
            </w:r>
          </w:p>
        </w:tc>
      </w:tr>
    </w:tbl>
    <w:p w:rsidR="000C73B2" w:rsidRDefault="000C73B2">
      <w:pPr>
        <w:spacing w:line="1" w:lineRule="exact"/>
        <w:rPr>
          <w:sz w:val="20"/>
          <w:szCs w:val="20"/>
        </w:rPr>
      </w:pPr>
    </w:p>
    <w:sectPr w:rsidR="000C73B2" w:rsidSect="00BB2FCB">
      <w:pgSz w:w="11900" w:h="16838"/>
      <w:pgMar w:top="717" w:right="701" w:bottom="1440" w:left="1440" w:header="0" w:footer="0" w:gutter="0"/>
      <w:cols w:space="720" w:equalWidth="0">
        <w:col w:w="975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96" w:rsidRDefault="002E6496" w:rsidP="00BB2FCB">
      <w:r>
        <w:separator/>
      </w:r>
    </w:p>
  </w:endnote>
  <w:endnote w:type="continuationSeparator" w:id="0">
    <w:p w:rsidR="002E6496" w:rsidRDefault="002E6496" w:rsidP="00BB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96" w:rsidRDefault="002E6496" w:rsidP="00BB2FCB">
      <w:r>
        <w:separator/>
      </w:r>
    </w:p>
  </w:footnote>
  <w:footnote w:type="continuationSeparator" w:id="0">
    <w:p w:rsidR="002E6496" w:rsidRDefault="002E6496" w:rsidP="00BB2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abstractNum w:abstractNumId="1">
    <w:nsid w:val="57965D10"/>
    <w:multiLevelType w:val="hybridMultilevel"/>
    <w:tmpl w:val="16DC5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3B2"/>
    <w:rsid w:val="000C73B2"/>
    <w:rsid w:val="002E6496"/>
    <w:rsid w:val="003B5F79"/>
    <w:rsid w:val="007156FC"/>
    <w:rsid w:val="00BB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FCB"/>
  </w:style>
  <w:style w:type="paragraph" w:styleId="a6">
    <w:name w:val="footer"/>
    <w:basedOn w:val="a"/>
    <w:link w:val="a7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FCB"/>
  </w:style>
  <w:style w:type="paragraph" w:styleId="a8">
    <w:name w:val="List Paragraph"/>
    <w:basedOn w:val="a"/>
    <w:uiPriority w:val="34"/>
    <w:qFormat/>
    <w:rsid w:val="00BB2F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11">
    <w:name w:val="Заголовок 11"/>
    <w:basedOn w:val="a"/>
    <w:uiPriority w:val="1"/>
    <w:qFormat/>
    <w:rsid w:val="00BB2FCB"/>
    <w:pPr>
      <w:widowControl w:val="0"/>
      <w:autoSpaceDE w:val="0"/>
      <w:autoSpaceDN w:val="0"/>
      <w:spacing w:before="1"/>
      <w:ind w:left="2219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BB2F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2FCB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2">
    <w:name w:val="c2"/>
    <w:basedOn w:val="a"/>
    <w:rsid w:val="00BB2F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BB2FCB"/>
  </w:style>
  <w:style w:type="character" w:customStyle="1" w:styleId="c15">
    <w:name w:val="c15"/>
    <w:basedOn w:val="a0"/>
    <w:rsid w:val="00BB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FCB"/>
  </w:style>
  <w:style w:type="paragraph" w:styleId="a6">
    <w:name w:val="footer"/>
    <w:basedOn w:val="a"/>
    <w:link w:val="a7"/>
    <w:uiPriority w:val="99"/>
    <w:unhideWhenUsed/>
    <w:rsid w:val="00BB2F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FCB"/>
  </w:style>
  <w:style w:type="paragraph" w:styleId="a8">
    <w:name w:val="List Paragraph"/>
    <w:basedOn w:val="a"/>
    <w:uiPriority w:val="34"/>
    <w:qFormat/>
    <w:rsid w:val="00BB2FCB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11">
    <w:name w:val="Заголовок 11"/>
    <w:basedOn w:val="a"/>
    <w:uiPriority w:val="1"/>
    <w:qFormat/>
    <w:rsid w:val="00BB2FCB"/>
    <w:pPr>
      <w:widowControl w:val="0"/>
      <w:autoSpaceDE w:val="0"/>
      <w:autoSpaceDN w:val="0"/>
      <w:spacing w:before="1"/>
      <w:ind w:left="2219"/>
      <w:outlineLvl w:val="1"/>
    </w:pPr>
    <w:rPr>
      <w:rFonts w:eastAsia="Times New Roman"/>
      <w:b/>
      <w:bCs/>
      <w:sz w:val="28"/>
      <w:szCs w:val="28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BB2F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2FCB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c2">
    <w:name w:val="c2"/>
    <w:basedOn w:val="a"/>
    <w:rsid w:val="00BB2F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9">
    <w:name w:val="c9"/>
    <w:basedOn w:val="a0"/>
    <w:rsid w:val="00BB2FCB"/>
  </w:style>
  <w:style w:type="character" w:customStyle="1" w:styleId="c15">
    <w:name w:val="c15"/>
    <w:basedOn w:val="a0"/>
    <w:rsid w:val="00BB2F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8259-CE18-4D81-86AC-7CAA69E6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Егор</cp:lastModifiedBy>
  <cp:revision>3</cp:revision>
  <dcterms:created xsi:type="dcterms:W3CDTF">2019-01-09T08:53:00Z</dcterms:created>
  <dcterms:modified xsi:type="dcterms:W3CDTF">2019-01-24T18:28:00Z</dcterms:modified>
</cp:coreProperties>
</file>