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1B" w:rsidRPr="00CA3B1B" w:rsidRDefault="00CA3B1B" w:rsidP="00CA3B1B">
      <w:pPr>
        <w:pStyle w:val="ac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A3B1B">
        <w:rPr>
          <w:rFonts w:ascii="Times New Roman" w:hAnsi="Times New Roman"/>
          <w:b/>
          <w:sz w:val="24"/>
          <w:szCs w:val="24"/>
        </w:rPr>
        <w:t>Аннотация к адаптированной рабочей программе по истории</w:t>
      </w:r>
    </w:p>
    <w:p w:rsidR="00CA3B1B" w:rsidRDefault="00CA3B1B" w:rsidP="00CA3B1B">
      <w:pPr>
        <w:spacing w:after="0" w:line="240" w:lineRule="auto"/>
        <w:ind w:left="567" w:right="-3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1B">
        <w:rPr>
          <w:rFonts w:ascii="Times New Roman" w:hAnsi="Times New Roman" w:cs="Times New Roman"/>
          <w:b/>
          <w:sz w:val="24"/>
          <w:szCs w:val="24"/>
        </w:rPr>
        <w:t>7 класс ОВЗ (ЗПР) индивидуальное обучение</w:t>
      </w:r>
    </w:p>
    <w:p w:rsidR="00CA3B1B" w:rsidRPr="00CA3B1B" w:rsidRDefault="00CA3B1B" w:rsidP="00CA3B1B">
      <w:pPr>
        <w:spacing w:after="0" w:line="240" w:lineRule="auto"/>
        <w:ind w:left="567" w:right="-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ind w:left="567" w:right="-379"/>
        <w:jc w:val="center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Учитель: Власова Г.В.</w:t>
      </w:r>
    </w:p>
    <w:p w:rsidR="00CA3B1B" w:rsidRPr="00CA3B1B" w:rsidRDefault="00CA3B1B" w:rsidP="00CA3B1B">
      <w:pPr>
        <w:spacing w:after="0" w:line="240" w:lineRule="auto"/>
        <w:ind w:left="567" w:right="-379"/>
        <w:jc w:val="center"/>
        <w:rPr>
          <w:rFonts w:ascii="Times New Roman" w:hAnsi="Times New Roman" w:cs="Times New Roman"/>
          <w:sz w:val="24"/>
          <w:szCs w:val="24"/>
        </w:rPr>
      </w:pPr>
    </w:p>
    <w:p w:rsidR="004C6A7C" w:rsidRPr="00CA3B1B" w:rsidRDefault="004C6A7C" w:rsidP="00CA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Преподавание предмета</w:t>
      </w:r>
      <w:r w:rsidRPr="00CA3B1B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A92DC1" w:rsidRPr="00CA3B1B">
        <w:rPr>
          <w:rFonts w:ascii="Times New Roman" w:hAnsi="Times New Roman" w:cs="Times New Roman"/>
          <w:sz w:val="24"/>
          <w:szCs w:val="24"/>
        </w:rPr>
        <w:t xml:space="preserve"> </w:t>
      </w:r>
      <w:r w:rsidRPr="00CA3B1B">
        <w:rPr>
          <w:rFonts w:ascii="Times New Roman" w:hAnsi="Times New Roman" w:cs="Times New Roman"/>
          <w:sz w:val="24"/>
          <w:szCs w:val="24"/>
        </w:rPr>
        <w:t>в 201</w:t>
      </w:r>
      <w:r w:rsidR="0069790A" w:rsidRPr="00CA3B1B">
        <w:rPr>
          <w:rFonts w:ascii="Times New Roman" w:hAnsi="Times New Roman" w:cs="Times New Roman"/>
          <w:sz w:val="24"/>
          <w:szCs w:val="24"/>
        </w:rPr>
        <w:t>8</w:t>
      </w:r>
      <w:r w:rsidRPr="00CA3B1B">
        <w:rPr>
          <w:rFonts w:ascii="Times New Roman" w:hAnsi="Times New Roman" w:cs="Times New Roman"/>
          <w:sz w:val="24"/>
          <w:szCs w:val="24"/>
        </w:rPr>
        <w:t>– 201</w:t>
      </w:r>
      <w:r w:rsidR="0069790A" w:rsidRPr="00CA3B1B">
        <w:rPr>
          <w:rFonts w:ascii="Times New Roman" w:hAnsi="Times New Roman" w:cs="Times New Roman"/>
          <w:sz w:val="24"/>
          <w:szCs w:val="24"/>
        </w:rPr>
        <w:t>9</w:t>
      </w:r>
      <w:r w:rsidR="008B0CA5" w:rsidRPr="00CA3B1B">
        <w:rPr>
          <w:rFonts w:ascii="Times New Roman" w:hAnsi="Times New Roman" w:cs="Times New Roman"/>
          <w:sz w:val="24"/>
          <w:szCs w:val="24"/>
        </w:rPr>
        <w:t xml:space="preserve"> </w:t>
      </w:r>
      <w:r w:rsidRPr="00CA3B1B">
        <w:rPr>
          <w:rFonts w:ascii="Times New Roman" w:eastAsia="Times New Roman" w:hAnsi="Times New Roman" w:cs="Times New Roman"/>
          <w:sz w:val="24"/>
          <w:szCs w:val="24"/>
        </w:rPr>
        <w:t>учебном году ведётся в соответствии со следующими нормативными и распорядительными документами</w:t>
      </w:r>
      <w:r w:rsidRPr="00CA3B1B">
        <w:rPr>
          <w:rFonts w:ascii="Times New Roman" w:hAnsi="Times New Roman" w:cs="Times New Roman"/>
          <w:sz w:val="24"/>
          <w:szCs w:val="24"/>
        </w:rPr>
        <w:t>:</w:t>
      </w:r>
    </w:p>
    <w:p w:rsidR="006C2104" w:rsidRPr="00CA3B1B" w:rsidRDefault="006C2104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6B3" w:rsidRPr="00CA3B1B" w:rsidRDefault="006C2104" w:rsidP="00CA3B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от17 декабря 2010 года No1897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6C2104" w:rsidRPr="00CA3B1B" w:rsidRDefault="006C2104" w:rsidP="00CA3B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6 октября 2009 года No413 «Об утверждении и введении в действие федерального государственного образовательного стандарта среднего общего образования»</w:t>
      </w:r>
    </w:p>
    <w:p w:rsidR="00CF06B3" w:rsidRPr="00CA3B1B" w:rsidRDefault="00CF06B3" w:rsidP="00CA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Профессиональные стандарты</w:t>
      </w:r>
    </w:p>
    <w:p w:rsidR="00CF06B3" w:rsidRPr="00CA3B1B" w:rsidRDefault="00CF06B3" w:rsidP="00CA3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«Педагог (педагогическая деятельность в дошкольном, начальном общем,основном общем, среднем общем образовании) (воспитатель, учитель)» (утвержден Приказом Минтруда России от 18.10.2013 No544н).</w:t>
      </w:r>
    </w:p>
    <w:p w:rsidR="00CF06B3" w:rsidRPr="00CA3B1B" w:rsidRDefault="00CF06B3" w:rsidP="00CA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Предметные стандарты</w:t>
      </w:r>
    </w:p>
    <w:p w:rsidR="00CF06B3" w:rsidRPr="00CA3B1B" w:rsidRDefault="00CF06B3" w:rsidP="00CA3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историко-культурный стандарт по истории России,</w:t>
      </w:r>
    </w:p>
    <w:p w:rsidR="00CF06B3" w:rsidRPr="00CA3B1B" w:rsidRDefault="00CF06B3" w:rsidP="00CA3B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историко-культурный стандарт по всеобщей истории.</w:t>
      </w:r>
    </w:p>
    <w:p w:rsidR="00CF06B3" w:rsidRPr="00CA3B1B" w:rsidRDefault="00CF06B3" w:rsidP="00CA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Приказы и письма Минобрнауки РФ</w:t>
      </w:r>
    </w:p>
    <w:p w:rsidR="00CF06B3" w:rsidRPr="00CA3B1B" w:rsidRDefault="00CF06B3" w:rsidP="00CA3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«О рабочих программах учебных предметов». Письмо Минобрнауки России от 28.10.2015 г. No08-1786,</w:t>
      </w:r>
    </w:p>
    <w:p w:rsidR="00CF06B3" w:rsidRPr="00CA3B1B" w:rsidRDefault="00CF06B3" w:rsidP="00CA3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http://fgosreestr.ru/,</w:t>
      </w:r>
    </w:p>
    <w:p w:rsidR="00CF06B3" w:rsidRPr="00CA3B1B" w:rsidRDefault="00CF06B3" w:rsidP="00CA3B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No253. (С дополнениями).</w:t>
      </w:r>
    </w:p>
    <w:p w:rsidR="00CF06B3" w:rsidRPr="00CA3B1B" w:rsidRDefault="00CF06B3" w:rsidP="00CA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Региональные документы</w:t>
      </w:r>
    </w:p>
    <w:p w:rsidR="00CF06B3" w:rsidRPr="00CA3B1B" w:rsidRDefault="00CF06B3" w:rsidP="00CA3B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Ярославской области от 11.06.2015. No1031/01-10 «О примерных основн</w:t>
      </w:r>
      <w:r w:rsidR="008D4D10" w:rsidRPr="00CA3B1B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CA3B1B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программах»,</w:t>
      </w:r>
    </w:p>
    <w:p w:rsidR="00CF06B3" w:rsidRPr="00CA3B1B" w:rsidRDefault="00CF06B3" w:rsidP="00CA3B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Ярославской области от 05.10.2015. No</w:t>
      </w:r>
      <w:r w:rsidR="00A92DC1" w:rsidRPr="00CA3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B1B">
        <w:rPr>
          <w:rFonts w:ascii="Times New Roman" w:eastAsia="Times New Roman" w:hAnsi="Times New Roman" w:cs="Times New Roman"/>
          <w:sz w:val="24"/>
          <w:szCs w:val="24"/>
        </w:rPr>
        <w:t>ИХ 24-3483/15 «О переходе на преподавание истории на основе историко-культурного стандарта»,</w:t>
      </w:r>
    </w:p>
    <w:p w:rsidR="008D4D10" w:rsidRPr="00CA3B1B" w:rsidRDefault="00CF06B3" w:rsidP="00CA3B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Ярославской области от13.09.2016. No24-4444/16 «Об истории России и всеобщей истории»,</w:t>
      </w:r>
    </w:p>
    <w:p w:rsidR="00CF06B3" w:rsidRPr="00CA3B1B" w:rsidRDefault="00CF06B3" w:rsidP="00CA3B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Методические письма о преподавании истории на основе историко-культурного стандарта, разработанные специалистами ГАУ ДПО ЯО ИРО.</w:t>
      </w:r>
    </w:p>
    <w:p w:rsidR="00B2320F" w:rsidRPr="00CA3B1B" w:rsidRDefault="00B2320F" w:rsidP="00CA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791" w:rsidRPr="00CA3B1B" w:rsidRDefault="00B2320F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</w:t>
      </w:r>
      <w:r w:rsidR="00F77D85" w:rsidRPr="00CA3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A5" w:rsidRPr="00CA3B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3B1B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CD6030" w:rsidRPr="00CA3B1B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рамках курса « История России»</w:t>
      </w:r>
      <w:r w:rsidR="00C12791" w:rsidRPr="00CA3B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3A0F" w:rsidRPr="00CA3B1B" w:rsidRDefault="00AD3A0F" w:rsidP="00CA3B1B">
      <w:pPr>
        <w:shd w:val="clear" w:color="auto" w:fill="FFFFFF"/>
        <w:tabs>
          <w:tab w:val="left" w:pos="28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ФГОС основного общего образования второго поколения</w:t>
      </w:r>
    </w:p>
    <w:p w:rsidR="00F77D85" w:rsidRPr="00CA3B1B" w:rsidRDefault="00F77D85" w:rsidP="00CA3B1B">
      <w:pPr>
        <w:shd w:val="clear" w:color="auto" w:fill="FFFFFF"/>
        <w:tabs>
          <w:tab w:val="left" w:pos="28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Примерной программы основного общего  образования по истории</w:t>
      </w:r>
      <w:r w:rsidR="00A92DC1" w:rsidRPr="00CA3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3A0F" w:rsidRPr="00CA3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5-9 классов</w:t>
      </w:r>
    </w:p>
    <w:p w:rsidR="00E45F95" w:rsidRPr="00CA3B1B" w:rsidRDefault="00E45F9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B47" w:rsidRPr="00CA3B1B" w:rsidRDefault="00A92DC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A6B47" w:rsidRPr="00CA3B1B">
        <w:rPr>
          <w:rFonts w:ascii="Times New Roman" w:eastAsia="Times New Roman" w:hAnsi="Times New Roman" w:cs="Times New Roman"/>
          <w:sz w:val="24"/>
          <w:szCs w:val="24"/>
        </w:rPr>
        <w:t>Планирование курса «История России»</w:t>
      </w:r>
      <w:r w:rsidR="002963DB" w:rsidRPr="00CA3B1B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авторской программы авт.-сост. Л.А. Пашкина. — М.: ООО «Русское </w:t>
      </w:r>
      <w:r w:rsidRPr="00CA3B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6E2" w:rsidRPr="00CA3B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63DB" w:rsidRPr="00CA3B1B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="005606E2" w:rsidRPr="00CA3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3DB" w:rsidRPr="00CA3B1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CA3B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963DB" w:rsidRPr="00CA3B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0CA5" w:rsidRPr="00CA3B1B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r w:rsidR="002963DB" w:rsidRPr="00CA3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A5" w:rsidRPr="00CA3B1B">
        <w:rPr>
          <w:rFonts w:ascii="Times New Roman" w:eastAsia="Times New Roman" w:hAnsi="Times New Roman" w:cs="Times New Roman"/>
          <w:sz w:val="24"/>
          <w:szCs w:val="24"/>
        </w:rPr>
        <w:t>94-139</w:t>
      </w:r>
      <w:r w:rsidR="002963DB" w:rsidRPr="00CA3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B47" w:rsidRPr="00CA3B1B" w:rsidRDefault="007A6B47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D85" w:rsidRPr="00CA3B1B" w:rsidRDefault="005606E2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77D85" w:rsidRPr="00CA3B1B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ориентирована на использование учебно-методического комплекса:</w:t>
      </w:r>
    </w:p>
    <w:p w:rsidR="00F77D85" w:rsidRPr="00CA3B1B" w:rsidRDefault="00F77D8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D85" w:rsidRPr="00CA3B1B" w:rsidRDefault="00671166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F77D85" w:rsidRPr="00CA3B1B">
        <w:rPr>
          <w:rFonts w:ascii="Times New Roman" w:eastAsia="Times New Roman" w:hAnsi="Times New Roman" w:cs="Times New Roman"/>
          <w:sz w:val="24"/>
          <w:szCs w:val="24"/>
        </w:rPr>
        <w:t> учебник </w:t>
      </w:r>
      <w:r w:rsidR="008B0CA5" w:rsidRPr="00CA3B1B">
        <w:rPr>
          <w:rFonts w:ascii="Times New Roman" w:eastAsia="Times New Roman" w:hAnsi="Times New Roman" w:cs="Times New Roman"/>
          <w:sz w:val="24"/>
          <w:szCs w:val="24"/>
        </w:rPr>
        <w:t xml:space="preserve"> В.Н. Захарова ,</w:t>
      </w:r>
      <w:r w:rsidR="00DF4508" w:rsidRPr="00CA3B1B">
        <w:rPr>
          <w:rFonts w:ascii="Times New Roman" w:eastAsia="Times New Roman" w:hAnsi="Times New Roman" w:cs="Times New Roman"/>
          <w:sz w:val="24"/>
          <w:szCs w:val="24"/>
        </w:rPr>
        <w:t xml:space="preserve"> Е.В. Пчёлов, П.В. Лукин</w:t>
      </w:r>
      <w:r w:rsidR="00F77D85" w:rsidRPr="00CA3B1B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</w:t>
      </w:r>
      <w:r w:rsidR="008B0CA5" w:rsidRPr="00CA3B1B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8B0CA5" w:rsidRPr="00CA3B1B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8B0CA5" w:rsidRPr="00CA3B1B">
        <w:rPr>
          <w:rFonts w:ascii="Times New Roman" w:eastAsia="Times New Roman" w:hAnsi="Times New Roman" w:cs="Times New Roman"/>
          <w:sz w:val="24"/>
          <w:szCs w:val="24"/>
        </w:rPr>
        <w:t xml:space="preserve"> век</w:t>
      </w:r>
      <w:r w:rsidR="00F77D85" w:rsidRPr="00CA3B1B">
        <w:rPr>
          <w:rFonts w:ascii="Times New Roman" w:eastAsia="Times New Roman" w:hAnsi="Times New Roman" w:cs="Times New Roman"/>
          <w:sz w:val="24"/>
          <w:szCs w:val="24"/>
        </w:rPr>
        <w:t xml:space="preserve">», М., </w:t>
      </w:r>
      <w:r w:rsidR="00DF4508" w:rsidRPr="00CA3B1B">
        <w:rPr>
          <w:rFonts w:ascii="Times New Roman" w:eastAsia="Times New Roman" w:hAnsi="Times New Roman" w:cs="Times New Roman"/>
          <w:sz w:val="24"/>
          <w:szCs w:val="24"/>
        </w:rPr>
        <w:t>«Русское слово», 2016</w:t>
      </w:r>
      <w:r w:rsidR="00F77D85" w:rsidRPr="00CA3B1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F4508" w:rsidRPr="00CA3B1B" w:rsidRDefault="00423CD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DF4508" w:rsidRPr="00CA3B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194" w:rsidRPr="00CA3B1B" w:rsidRDefault="00C24194" w:rsidP="00CA3B1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К.А.Кочегаров</w:t>
      </w:r>
      <w:r w:rsidR="005606E2" w:rsidRPr="00CA3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3B1B">
        <w:rPr>
          <w:rFonts w:ascii="Times New Roman" w:eastAsia="Times New Roman" w:hAnsi="Times New Roman" w:cs="Times New Roman"/>
          <w:sz w:val="24"/>
          <w:szCs w:val="24"/>
        </w:rPr>
        <w:t xml:space="preserve"> Рабочая тетрадь к учебнику Е</w:t>
      </w:r>
      <w:r w:rsidR="005606E2" w:rsidRPr="00CA3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B1B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5606E2" w:rsidRPr="00CA3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B1B">
        <w:rPr>
          <w:rFonts w:ascii="Times New Roman" w:eastAsia="Times New Roman" w:hAnsi="Times New Roman" w:cs="Times New Roman"/>
          <w:sz w:val="24"/>
          <w:szCs w:val="24"/>
        </w:rPr>
        <w:t xml:space="preserve">Пчелова « История России» </w:t>
      </w:r>
      <w:r w:rsidR="008B0CA5" w:rsidRPr="00CA3B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3B1B">
        <w:rPr>
          <w:rFonts w:ascii="Times New Roman" w:eastAsia="Times New Roman" w:hAnsi="Times New Roman" w:cs="Times New Roman"/>
          <w:sz w:val="24"/>
          <w:szCs w:val="24"/>
        </w:rPr>
        <w:t>класс, М., « Русское слово», 2016</w:t>
      </w:r>
    </w:p>
    <w:p w:rsidR="00F77D85" w:rsidRPr="00CA3B1B" w:rsidRDefault="00F77D8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D85" w:rsidRPr="00CA3B1B" w:rsidRDefault="00F77D85" w:rsidP="00CA3B1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3B1B">
        <w:rPr>
          <w:rFonts w:ascii="Times New Roman" w:eastAsia="Arial Unicode MS" w:hAnsi="Times New Roman" w:cs="Times New Roman"/>
          <w:sz w:val="24"/>
          <w:szCs w:val="24"/>
        </w:rPr>
        <w:t>-Андреевская Т.П. Тесты по истории России/ Т.П. Андреевская.– М.:  2008.</w:t>
      </w:r>
    </w:p>
    <w:p w:rsidR="00F77D85" w:rsidRPr="00CA3B1B" w:rsidRDefault="00F77D85" w:rsidP="00CA3B1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3B1B">
        <w:rPr>
          <w:rFonts w:ascii="Times New Roman" w:eastAsia="Arial Unicode MS" w:hAnsi="Times New Roman" w:cs="Times New Roman"/>
          <w:sz w:val="24"/>
          <w:szCs w:val="24"/>
        </w:rPr>
        <w:t>-Электронные средства обучения.</w:t>
      </w:r>
    </w:p>
    <w:p w:rsidR="008B0CA5" w:rsidRPr="00CA3B1B" w:rsidRDefault="008B0CA5" w:rsidP="00CA3B1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6E07" w:rsidRPr="00CA3B1B" w:rsidRDefault="00E45F95" w:rsidP="00CA3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B1B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6C2104" w:rsidRPr="00CA3B1B" w:rsidRDefault="00C76E07" w:rsidP="00CA3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1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7 класса рассчитана </w:t>
      </w:r>
      <w:r w:rsidR="005606E2" w:rsidRPr="00CA3B1B">
        <w:rPr>
          <w:rFonts w:ascii="Times New Roman" w:eastAsia="Calibri" w:hAnsi="Times New Roman" w:cs="Times New Roman"/>
          <w:sz w:val="24"/>
          <w:szCs w:val="24"/>
        </w:rPr>
        <w:t xml:space="preserve">на 17 </w:t>
      </w:r>
      <w:r w:rsidRPr="00CA3B1B">
        <w:rPr>
          <w:rFonts w:ascii="Times New Roman" w:eastAsia="Calibri" w:hAnsi="Times New Roman" w:cs="Times New Roman"/>
          <w:sz w:val="24"/>
          <w:szCs w:val="24"/>
        </w:rPr>
        <w:t>учебных часов (</w:t>
      </w:r>
      <w:r w:rsidR="005606E2" w:rsidRPr="00CA3B1B">
        <w:rPr>
          <w:rFonts w:ascii="Times New Roman" w:eastAsia="Calibri" w:hAnsi="Times New Roman" w:cs="Times New Roman"/>
          <w:sz w:val="24"/>
          <w:szCs w:val="24"/>
        </w:rPr>
        <w:t>0,5</w:t>
      </w:r>
      <w:r w:rsidRPr="00CA3B1B">
        <w:rPr>
          <w:rFonts w:ascii="Times New Roman" w:eastAsia="Calibri" w:hAnsi="Times New Roman" w:cs="Times New Roman"/>
          <w:sz w:val="24"/>
          <w:szCs w:val="24"/>
        </w:rPr>
        <w:t xml:space="preserve">часа в неделю). </w:t>
      </w:r>
    </w:p>
    <w:p w:rsidR="00C7501F" w:rsidRPr="00CA3B1B" w:rsidRDefault="00C7501F" w:rsidP="00CA3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 xml:space="preserve">Изучение истории на ступени основного общего образования направлено </w:t>
      </w:r>
      <w:r w:rsidRPr="00CA3B1B">
        <w:rPr>
          <w:rFonts w:ascii="Times New Roman" w:hAnsi="Times New Roman" w:cs="Times New Roman"/>
          <w:b/>
          <w:sz w:val="24"/>
          <w:szCs w:val="24"/>
        </w:rPr>
        <w:t>на достижение следующих целей:</w:t>
      </w:r>
    </w:p>
    <w:p w:rsidR="00C7501F" w:rsidRPr="00CA3B1B" w:rsidRDefault="00C7501F" w:rsidP="00CA3B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sz w:val="24"/>
          <w:szCs w:val="24"/>
        </w:rPr>
        <w:t>Учащиеся 7 класса должны получить знание об основных чертах развития индустриального и традиционного обществ, изменениях, произошедших в России и мире за 200 лет.</w:t>
      </w:r>
    </w:p>
    <w:p w:rsidR="00C7501F" w:rsidRPr="00CA3B1B" w:rsidRDefault="00C7501F" w:rsidP="00CA3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C7501F" w:rsidRPr="00CA3B1B" w:rsidRDefault="00C7501F" w:rsidP="00CA3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умений по применению исторических знаний в жизни; </w:t>
      </w:r>
    </w:p>
    <w:p w:rsidR="00C7501F" w:rsidRPr="00CA3B1B" w:rsidRDefault="00C7501F" w:rsidP="00CA3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учащихся к национальным и мировым культурным традициям, воспитание патриотизма, формирование гражданского самосознания</w:t>
      </w:r>
    </w:p>
    <w:p w:rsidR="00230100" w:rsidRPr="00CA3B1B" w:rsidRDefault="00230100" w:rsidP="00CA3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3B1B">
        <w:rPr>
          <w:rFonts w:ascii="Times New Roman" w:hAnsi="Times New Roman" w:cs="Times New Roman"/>
          <w:b/>
          <w:sz w:val="24"/>
          <w:szCs w:val="24"/>
        </w:rPr>
        <w:t>Задачи изучения истории в 7 классе:</w:t>
      </w:r>
    </w:p>
    <w:p w:rsidR="00230100" w:rsidRPr="00CA3B1B" w:rsidRDefault="00230100" w:rsidP="00CA3B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0100" w:rsidRPr="00CA3B1B" w:rsidRDefault="00230100" w:rsidP="00CA3B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 xml:space="preserve">формирование у учащихся ориентиров для гражданской, этнонациональной, социальной, культурной самоидентификации в окружающем мире; </w:t>
      </w:r>
    </w:p>
    <w:p w:rsidR="00230100" w:rsidRPr="00CA3B1B" w:rsidRDefault="00230100" w:rsidP="00CA3B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>формирование представлений об истории Нового времени как части общемирового исторического процесса;</w:t>
      </w:r>
    </w:p>
    <w:p w:rsidR="00230100" w:rsidRPr="00CA3B1B" w:rsidRDefault="00230100" w:rsidP="00CA3B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 социальной, экономической, политической, духовной и нравственной сферах общества Нового времени при особом внимании к месту и роли России во всемирно-историческом процессе; </w:t>
      </w:r>
    </w:p>
    <w:p w:rsidR="00230100" w:rsidRPr="00CA3B1B" w:rsidRDefault="00230100" w:rsidP="00CA3B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230100" w:rsidRPr="00CA3B1B" w:rsidRDefault="00230100" w:rsidP="00CA3B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способностей учащихся анализировать содержащуюся в различныисточниках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230100" w:rsidRPr="00CA3B1B" w:rsidRDefault="00230100" w:rsidP="00CA3B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обществе; </w:t>
      </w:r>
    </w:p>
    <w:p w:rsidR="00230100" w:rsidRPr="00CA3B1B" w:rsidRDefault="00230100" w:rsidP="00CA3B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1B"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умений работы с интернет - ресурсами, интерактивными задачниками и электронными пособиями по. </w:t>
      </w:r>
    </w:p>
    <w:p w:rsidR="00266DBB" w:rsidRPr="00CA3B1B" w:rsidRDefault="00266DBB" w:rsidP="00CA3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page" w:tblpXSpec="center" w:tblpY="3327"/>
        <w:tblW w:w="11057" w:type="dxa"/>
        <w:tblLayout w:type="fixed"/>
        <w:tblLook w:val="04A0"/>
      </w:tblPr>
      <w:tblGrid>
        <w:gridCol w:w="1951"/>
        <w:gridCol w:w="34"/>
        <w:gridCol w:w="4961"/>
        <w:gridCol w:w="4111"/>
      </w:tblGrid>
      <w:tr w:rsidR="00CA3B1B" w:rsidRPr="00CA3B1B" w:rsidTr="00CA3B1B">
        <w:trPr>
          <w:trHeight w:val="549"/>
        </w:trPr>
        <w:tc>
          <w:tcPr>
            <w:tcW w:w="1951" w:type="dxa"/>
          </w:tcPr>
          <w:p w:rsidR="00CA3B1B" w:rsidRPr="00CA3B1B" w:rsidRDefault="00CA3B1B" w:rsidP="00CA3B1B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A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95" w:type="dxa"/>
            <w:gridSpan w:val="2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4111" w:type="dxa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CA3B1B" w:rsidRPr="00CA3B1B" w:rsidTr="00CA3B1B">
        <w:trPr>
          <w:trHeight w:val="274"/>
        </w:trPr>
        <w:tc>
          <w:tcPr>
            <w:tcW w:w="6946" w:type="dxa"/>
            <w:gridSpan w:val="3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4111" w:type="dxa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1B" w:rsidRPr="00CA3B1B" w:rsidTr="00CA3B1B">
        <w:trPr>
          <w:trHeight w:val="329"/>
        </w:trPr>
        <w:tc>
          <w:tcPr>
            <w:tcW w:w="1985" w:type="dxa"/>
            <w:gridSpan w:val="2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A3B1B" w:rsidRPr="00CA3B1B" w:rsidRDefault="00CA3B1B" w:rsidP="00C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Вводный урок (1ч)</w:t>
            </w:r>
          </w:p>
        </w:tc>
        <w:tc>
          <w:tcPr>
            <w:tcW w:w="4111" w:type="dxa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1B" w:rsidRPr="00CA3B1B" w:rsidTr="00CA3B1B">
        <w:trPr>
          <w:trHeight w:val="290"/>
        </w:trPr>
        <w:tc>
          <w:tcPr>
            <w:tcW w:w="1985" w:type="dxa"/>
            <w:gridSpan w:val="2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A3B1B" w:rsidRPr="00CA3B1B" w:rsidRDefault="00CA3B1B" w:rsidP="00C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Глава 1.</w:t>
            </w:r>
            <w:r w:rsidRPr="00CA3B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Московского царства (3 часа</w:t>
            </w:r>
            <w:r w:rsidRPr="00CA3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CA3B1B" w:rsidRPr="00CA3B1B" w:rsidTr="00CA3B1B">
        <w:trPr>
          <w:trHeight w:val="395"/>
        </w:trPr>
        <w:tc>
          <w:tcPr>
            <w:tcW w:w="1985" w:type="dxa"/>
            <w:gridSpan w:val="2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A3B1B" w:rsidRPr="00CA3B1B" w:rsidRDefault="00CA3B1B" w:rsidP="00C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</w:t>
            </w:r>
            <w:r w:rsidRPr="00CA3B1B">
              <w:rPr>
                <w:rFonts w:ascii="Times New Roman" w:eastAsia="Times New Roman" w:hAnsi="Times New Roman" w:cs="Times New Roman"/>
                <w:sz w:val="24"/>
                <w:szCs w:val="24"/>
              </w:rPr>
              <w:t>. Смутное время (3 часа)</w:t>
            </w:r>
          </w:p>
        </w:tc>
        <w:tc>
          <w:tcPr>
            <w:tcW w:w="4111" w:type="dxa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1 контрольная работа</w:t>
            </w:r>
          </w:p>
        </w:tc>
      </w:tr>
      <w:tr w:rsidR="00CA3B1B" w:rsidRPr="00CA3B1B" w:rsidTr="00CA3B1B">
        <w:trPr>
          <w:trHeight w:val="274"/>
        </w:trPr>
        <w:tc>
          <w:tcPr>
            <w:tcW w:w="1985" w:type="dxa"/>
            <w:gridSpan w:val="2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A3B1B" w:rsidRPr="00CA3B1B" w:rsidRDefault="00CA3B1B" w:rsidP="00CA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</w:t>
            </w:r>
            <w:r w:rsidRPr="00CA3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первых Романовых (10часов)</w:t>
            </w:r>
          </w:p>
        </w:tc>
        <w:tc>
          <w:tcPr>
            <w:tcW w:w="4111" w:type="dxa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sz w:val="24"/>
                <w:szCs w:val="24"/>
              </w:rPr>
              <w:t>1тест</w:t>
            </w:r>
          </w:p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1B" w:rsidRPr="00CA3B1B" w:rsidTr="00CA3B1B">
        <w:trPr>
          <w:trHeight w:val="274"/>
        </w:trPr>
        <w:tc>
          <w:tcPr>
            <w:tcW w:w="1985" w:type="dxa"/>
            <w:gridSpan w:val="2"/>
          </w:tcPr>
          <w:p w:rsidR="00CA3B1B" w:rsidRPr="00CA3B1B" w:rsidRDefault="00CA3B1B" w:rsidP="00CA3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CA3B1B" w:rsidRPr="00CA3B1B" w:rsidRDefault="00CA3B1B" w:rsidP="00CA3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A3B1B" w:rsidRPr="00CA3B1B" w:rsidRDefault="00CA3B1B" w:rsidP="00CA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B1B" w:rsidRDefault="00CA3B1B" w:rsidP="00C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1E1" w:rsidRPr="00CA3B1B" w:rsidRDefault="00BD71E1" w:rsidP="00CA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Планируемые результаты освоения курса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Методической основой преподавания истории в основной школе, согласно ФГОС, является системно 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Личностными результатами освоения обучающимися курса истории России в 7 классе являются: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Метапредметными результатами</w:t>
      </w: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освоения обучающимися курса являются: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умение работать с разными источниками информации (текст учебника, научно-популярная литера- тура, словари, справочники, Интернет), анализировать и оценивать информацию, преобразовывать её из одной формы в другую;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овладение навыками исследовательской и проектной деятельности: умения видеть проблему, ста- 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предметном уровне</w:t>
      </w: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результате освоения курса «История России. XVI—XVII вв.» обучающиеся научатся: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датировать важнейшие события и процессы в истории России XVI—XVII вв.,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проводить поиск информации в исторических текстах, материальных исторических памятниках;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характеризовать важные факты отечественной истории XVI—XVII вв., классифицировать и группировать их по различным признакам;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рассказывать (устно или письменно) о главных исторических событиях отечественной истории изучаемого периода и их участниках;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истории России XVI—XVII вв.;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раскрывать характерные, существенные черты: а) экономического и социального развития России в XVI—XVII вв.; б) эволюции политического строя (включая понятия «монархия», «самодержавие», «абсолютизм» и др.); в) ценностей, религиозных воззрений, представлений человека о мире; г) художественной культуры России в XVI—XVII вв.;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объяснять причины и следствия ключевых событий отечественной истории данного времени (социальных движений, реформ, взаимодействия между народами и странами и др.);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сопоставлять развитие России и других стран в XVI—XVII вв., определять общие черты и особенности;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давать оценку событиям и личностям отечественной истории изучаемого периода; обучающиеся получат возможность научиться: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 давать сравнительную характеристику политического устройства государств Нового времени;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XVI—XVII вв.;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самостоятельно знакомиться с новыми фактами, источниками и памятниками истории и культуры России, способствовать их охране.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целом на предметном уровне</w:t>
      </w: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 обучающихся будут сформированы: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целостное представление об историческом пути России в XVI—XVII вв. как о важном периоде отечественной истории, в течение которого развивалась российская цивилизация, складывались основы российской государственности, многонационального и поликонфессионального российского общества, шли процессы этнокультурной, религиозной, социальной самоидентификации;</w:t>
      </w:r>
    </w:p>
    <w:p w:rsidR="00BD71E1" w:rsidRPr="00CA3B1B" w:rsidRDefault="00BD71E1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яркие образы и картины, связанные с ключевыми событиями, личностями, явлениями и памятниками культуры российской истории XVI—XVII вв.</w:t>
      </w:r>
    </w:p>
    <w:p w:rsidR="00FD4D63" w:rsidRPr="00CA3B1B" w:rsidRDefault="00FD4D63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  литературы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 И.Л. Алексей Михайлович. М., 2003.Библиотека литературы Древней Руси. СПб., 2001. Т. 11—14.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Боханов А.Н. Царь Алексей Михайлович. М., 2012.  Буганов В.И. Мир истории: Россия в XVII столетии. М., 1989.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Забелин И.Е. Минин и Пожарский. М., 1999.   Зимин А.А. Опричнина Ивана Грозного. М., 1992.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Карамзин Н.М. История государства Российского. Любое издание.  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Ключевский В.О. Курс русской истории. Любое издание.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Кобрин В.Б.  Иван Грозный. М., 1982.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Краснобаев Б.И.  Русская культура второй половины XVII — начала XIХ в. М., 1983.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Морозова Л.Е.  Два царя: Фёдор и Борис. М., 2001.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Нефёдов С.А.  История России с древнейших времён до 1917 г. Факторный анализ. М., 2010. Т. 2.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Платонов С.Ф. Очерки по истории Смуты в Московском государстве XVI—XVII вв. Любое издание.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Преображенский А.А., Морозова Л.Е., Демидова Н.Ф.Первые Романовы на Российском престоле. М., 1999.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Скрынников Р.Г. Великий государь Иоанн Васильевич Грозный: в 2 т. Смоленск, 1996.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Скрынников Р.Г. Русская история IX—XVII веков. СПб. 2006.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Скрынников Р.Г. Смутное время. Крушение царства. М., 2007.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Соловьёв С.М., История России с древнейших времён. Любое издание.  Флоря Б.Н. Иван Грозный. М., 1999.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A3B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нтернет-ресурсы: </w:t>
      </w: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http://fcior.edu.ru — федеральный портал школьных цифровых образовательных ресурсов.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http://www.school-collection.edu.ru — цифровые образовательные ресурсы для общеобразовательной школы.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http://www.русское-слово.рф/methodical/index.php — методический раздел издательства «Русское слово».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http://postnauka.ru — сайт посвящён современной науке, в том числе общественным наукам.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http://www.scepsis.ru — сайт содержит актуальные материалы по истории и анализу общественного развития.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http://www.russianculture.ru — портал, посвящённый российской культуре.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http://militera.lib.ru — сайт «Военная литература», содержащий большую подборку источников и научной литературы по военной тематике российской и всеобщей истории.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1B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http://www.bibliotekar.ru/rus — подборка научных, литературных и изобразительных трудов по истории России.</w:t>
      </w: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DB5" w:rsidRPr="00CA3B1B" w:rsidRDefault="00BE7DB5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D63" w:rsidRPr="00CA3B1B" w:rsidRDefault="00FD4D63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CA3B1B" w:rsidRDefault="00FD4D63" w:rsidP="00CA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CA3B1B" w:rsidRDefault="00FD4D63" w:rsidP="00CA3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CA3B1B" w:rsidRDefault="00FD4D63" w:rsidP="00CA3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CA3B1B" w:rsidRDefault="00FD4D63" w:rsidP="00CA3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CA3B1B" w:rsidRDefault="00FD4D63" w:rsidP="00CA3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CA3B1B" w:rsidRDefault="00FD4D63" w:rsidP="00CA3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CA3B1B" w:rsidRDefault="00FD4D63" w:rsidP="00CA3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CA3B1B" w:rsidRDefault="00FD4D63" w:rsidP="00CA3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sectPr w:rsidR="00FD4D63" w:rsidRPr="00CA3B1B" w:rsidSect="005E02CB">
      <w:pgSz w:w="16838" w:h="11906" w:orient="landscape"/>
      <w:pgMar w:top="851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C5" w:rsidRDefault="004901C5" w:rsidP="00A528F0">
      <w:pPr>
        <w:spacing w:after="0" w:line="240" w:lineRule="auto"/>
      </w:pPr>
      <w:r>
        <w:separator/>
      </w:r>
    </w:p>
  </w:endnote>
  <w:endnote w:type="continuationSeparator" w:id="1">
    <w:p w:rsidR="004901C5" w:rsidRDefault="004901C5" w:rsidP="00A5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C5" w:rsidRDefault="004901C5" w:rsidP="00A528F0">
      <w:pPr>
        <w:spacing w:after="0" w:line="240" w:lineRule="auto"/>
      </w:pPr>
      <w:r>
        <w:separator/>
      </w:r>
    </w:p>
  </w:footnote>
  <w:footnote w:type="continuationSeparator" w:id="1">
    <w:p w:rsidR="004901C5" w:rsidRDefault="004901C5" w:rsidP="00A5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6EA"/>
    <w:multiLevelType w:val="hybridMultilevel"/>
    <w:tmpl w:val="F70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A0E"/>
    <w:multiLevelType w:val="hybridMultilevel"/>
    <w:tmpl w:val="A3FE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D18DC"/>
    <w:multiLevelType w:val="hybridMultilevel"/>
    <w:tmpl w:val="CBD4F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F4D6A"/>
    <w:multiLevelType w:val="hybridMultilevel"/>
    <w:tmpl w:val="D04A3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3964"/>
    <w:multiLevelType w:val="hybridMultilevel"/>
    <w:tmpl w:val="0A56EE6E"/>
    <w:lvl w:ilvl="0" w:tplc="99C8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6FD2"/>
    <w:multiLevelType w:val="hybridMultilevel"/>
    <w:tmpl w:val="CCCC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3465B"/>
    <w:multiLevelType w:val="hybridMultilevel"/>
    <w:tmpl w:val="9C8412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27441F"/>
    <w:multiLevelType w:val="hybridMultilevel"/>
    <w:tmpl w:val="DD18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8661E"/>
    <w:multiLevelType w:val="hybridMultilevel"/>
    <w:tmpl w:val="AA24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016EE"/>
    <w:multiLevelType w:val="hybridMultilevel"/>
    <w:tmpl w:val="BAAE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75D30"/>
    <w:multiLevelType w:val="hybridMultilevel"/>
    <w:tmpl w:val="39B2BCA4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51210"/>
    <w:multiLevelType w:val="hybridMultilevel"/>
    <w:tmpl w:val="55FC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75DE8"/>
    <w:multiLevelType w:val="hybridMultilevel"/>
    <w:tmpl w:val="B0A4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A0177"/>
    <w:multiLevelType w:val="hybridMultilevel"/>
    <w:tmpl w:val="C74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3D3D"/>
    <w:rsid w:val="00000E7B"/>
    <w:rsid w:val="00035032"/>
    <w:rsid w:val="000A47B1"/>
    <w:rsid w:val="000D558B"/>
    <w:rsid w:val="000E1DE1"/>
    <w:rsid w:val="000E58F2"/>
    <w:rsid w:val="000F22ED"/>
    <w:rsid w:val="00134FD4"/>
    <w:rsid w:val="001609EB"/>
    <w:rsid w:val="0016532A"/>
    <w:rsid w:val="00187F4B"/>
    <w:rsid w:val="001D3C8E"/>
    <w:rsid w:val="00210500"/>
    <w:rsid w:val="0022679C"/>
    <w:rsid w:val="00230100"/>
    <w:rsid w:val="00266DBB"/>
    <w:rsid w:val="00295694"/>
    <w:rsid w:val="002963DB"/>
    <w:rsid w:val="002A39E6"/>
    <w:rsid w:val="002A562F"/>
    <w:rsid w:val="002B3F98"/>
    <w:rsid w:val="002B682A"/>
    <w:rsid w:val="002C6144"/>
    <w:rsid w:val="0031380A"/>
    <w:rsid w:val="00336BF6"/>
    <w:rsid w:val="0035681F"/>
    <w:rsid w:val="0039388D"/>
    <w:rsid w:val="003E102D"/>
    <w:rsid w:val="00404822"/>
    <w:rsid w:val="00423CD5"/>
    <w:rsid w:val="004371DF"/>
    <w:rsid w:val="004901C5"/>
    <w:rsid w:val="00492E39"/>
    <w:rsid w:val="004B4B98"/>
    <w:rsid w:val="004C6A7C"/>
    <w:rsid w:val="00515472"/>
    <w:rsid w:val="005336BD"/>
    <w:rsid w:val="00540B7B"/>
    <w:rsid w:val="00546368"/>
    <w:rsid w:val="005606E2"/>
    <w:rsid w:val="005E02CB"/>
    <w:rsid w:val="005F56A6"/>
    <w:rsid w:val="005F7D0B"/>
    <w:rsid w:val="0061368D"/>
    <w:rsid w:val="0061636D"/>
    <w:rsid w:val="00627B76"/>
    <w:rsid w:val="00627F21"/>
    <w:rsid w:val="00654829"/>
    <w:rsid w:val="00671166"/>
    <w:rsid w:val="00684161"/>
    <w:rsid w:val="0069782D"/>
    <w:rsid w:val="0069790A"/>
    <w:rsid w:val="006A4D6E"/>
    <w:rsid w:val="006C2104"/>
    <w:rsid w:val="006D22EA"/>
    <w:rsid w:val="006E1EA2"/>
    <w:rsid w:val="00712C53"/>
    <w:rsid w:val="007365D8"/>
    <w:rsid w:val="00762830"/>
    <w:rsid w:val="007A6B47"/>
    <w:rsid w:val="007C48D3"/>
    <w:rsid w:val="007E3511"/>
    <w:rsid w:val="007F22ED"/>
    <w:rsid w:val="0084241B"/>
    <w:rsid w:val="008948C6"/>
    <w:rsid w:val="008B0CA5"/>
    <w:rsid w:val="008B21FC"/>
    <w:rsid w:val="008B2631"/>
    <w:rsid w:val="008D4D10"/>
    <w:rsid w:val="00901F36"/>
    <w:rsid w:val="00905262"/>
    <w:rsid w:val="00931610"/>
    <w:rsid w:val="009467AF"/>
    <w:rsid w:val="0095036F"/>
    <w:rsid w:val="00961F37"/>
    <w:rsid w:val="00966A8F"/>
    <w:rsid w:val="00975FC7"/>
    <w:rsid w:val="009906D9"/>
    <w:rsid w:val="009E04F2"/>
    <w:rsid w:val="00A16869"/>
    <w:rsid w:val="00A2413B"/>
    <w:rsid w:val="00A50AA1"/>
    <w:rsid w:val="00A51436"/>
    <w:rsid w:val="00A528F0"/>
    <w:rsid w:val="00A61E9B"/>
    <w:rsid w:val="00A63939"/>
    <w:rsid w:val="00A80479"/>
    <w:rsid w:val="00A84C5F"/>
    <w:rsid w:val="00A92DC1"/>
    <w:rsid w:val="00A95671"/>
    <w:rsid w:val="00AD3A0F"/>
    <w:rsid w:val="00AF5200"/>
    <w:rsid w:val="00B03D3D"/>
    <w:rsid w:val="00B21088"/>
    <w:rsid w:val="00B2320F"/>
    <w:rsid w:val="00B51FAD"/>
    <w:rsid w:val="00B86482"/>
    <w:rsid w:val="00BC216F"/>
    <w:rsid w:val="00BC2B0A"/>
    <w:rsid w:val="00BD71E1"/>
    <w:rsid w:val="00BE77B2"/>
    <w:rsid w:val="00BE7DB5"/>
    <w:rsid w:val="00BF7437"/>
    <w:rsid w:val="00C12791"/>
    <w:rsid w:val="00C17FF7"/>
    <w:rsid w:val="00C23A16"/>
    <w:rsid w:val="00C24194"/>
    <w:rsid w:val="00C2543E"/>
    <w:rsid w:val="00C54BF1"/>
    <w:rsid w:val="00C7501F"/>
    <w:rsid w:val="00C76E07"/>
    <w:rsid w:val="00C8585E"/>
    <w:rsid w:val="00C94A09"/>
    <w:rsid w:val="00CA3B1B"/>
    <w:rsid w:val="00CD6030"/>
    <w:rsid w:val="00CF06B3"/>
    <w:rsid w:val="00CF42A6"/>
    <w:rsid w:val="00D37E95"/>
    <w:rsid w:val="00D5584A"/>
    <w:rsid w:val="00DA570C"/>
    <w:rsid w:val="00DC13CC"/>
    <w:rsid w:val="00DE5752"/>
    <w:rsid w:val="00DF44AC"/>
    <w:rsid w:val="00DF4508"/>
    <w:rsid w:val="00E10177"/>
    <w:rsid w:val="00E12E42"/>
    <w:rsid w:val="00E1349B"/>
    <w:rsid w:val="00E45F95"/>
    <w:rsid w:val="00E673EE"/>
    <w:rsid w:val="00E8116D"/>
    <w:rsid w:val="00EF7A6F"/>
    <w:rsid w:val="00F15E20"/>
    <w:rsid w:val="00F24CEF"/>
    <w:rsid w:val="00F370CA"/>
    <w:rsid w:val="00F77D85"/>
    <w:rsid w:val="00FD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72"/>
  </w:style>
  <w:style w:type="paragraph" w:styleId="1">
    <w:name w:val="heading 1"/>
    <w:basedOn w:val="a"/>
    <w:link w:val="10"/>
    <w:uiPriority w:val="9"/>
    <w:qFormat/>
    <w:rsid w:val="006A4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04"/>
    <w:pPr>
      <w:ind w:left="720"/>
      <w:contextualSpacing/>
    </w:pPr>
  </w:style>
  <w:style w:type="paragraph" w:customStyle="1" w:styleId="14">
    <w:name w:val="Стиль 14 пт По ширине"/>
    <w:basedOn w:val="a"/>
    <w:uiPriority w:val="99"/>
    <w:rsid w:val="00C75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uiPriority w:val="59"/>
    <w:rsid w:val="00A514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A51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8F0"/>
  </w:style>
  <w:style w:type="paragraph" w:styleId="a7">
    <w:name w:val="footer"/>
    <w:basedOn w:val="a"/>
    <w:link w:val="a8"/>
    <w:uiPriority w:val="99"/>
    <w:semiHidden/>
    <w:unhideWhenUsed/>
    <w:rsid w:val="00A5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8F0"/>
  </w:style>
  <w:style w:type="paragraph" w:styleId="a9">
    <w:name w:val="Normal (Web)"/>
    <w:basedOn w:val="a"/>
    <w:uiPriority w:val="99"/>
    <w:unhideWhenUsed/>
    <w:rsid w:val="0061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4D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E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16D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A3B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A3B1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3B16-2906-4F75-9EE4-FF7F7E03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пк-2</cp:lastModifiedBy>
  <cp:revision>34</cp:revision>
  <cp:lastPrinted>2019-02-19T15:43:00Z</cp:lastPrinted>
  <dcterms:created xsi:type="dcterms:W3CDTF">2017-09-25T19:20:00Z</dcterms:created>
  <dcterms:modified xsi:type="dcterms:W3CDTF">2019-03-28T09:52:00Z</dcterms:modified>
</cp:coreProperties>
</file>