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CE" w:rsidRPr="006E1F56" w:rsidRDefault="00872CCE" w:rsidP="006E1F56">
      <w:pPr>
        <w:shd w:val="clear" w:color="auto" w:fill="FFFFFF"/>
        <w:adjustRightInd w:val="0"/>
        <w:ind w:left="720"/>
        <w:contextualSpacing/>
        <w:jc w:val="both"/>
      </w:pPr>
    </w:p>
    <w:p w:rsidR="006E1F56" w:rsidRPr="006E1F56" w:rsidRDefault="002E3887" w:rsidP="006E1F56">
      <w:pPr>
        <w:pStyle w:val="a3"/>
        <w:jc w:val="both"/>
        <w:rPr>
          <w:b/>
          <w:szCs w:val="24"/>
        </w:rPr>
      </w:pPr>
      <w:r w:rsidRPr="006E1F56">
        <w:rPr>
          <w:rFonts w:eastAsia="SimSun"/>
          <w:kern w:val="1"/>
          <w:szCs w:val="24"/>
          <w:lang w:eastAsia="hi-IN" w:bidi="hi-IN"/>
        </w:rPr>
        <w:t xml:space="preserve">                                            </w:t>
      </w:r>
      <w:r w:rsidR="006E1F56">
        <w:rPr>
          <w:rFonts w:eastAsia="SimSun"/>
          <w:kern w:val="1"/>
          <w:szCs w:val="24"/>
          <w:lang w:eastAsia="hi-IN" w:bidi="hi-IN"/>
        </w:rPr>
        <w:t xml:space="preserve">                    </w:t>
      </w:r>
      <w:r w:rsidR="006E1F56" w:rsidRPr="006E1F56">
        <w:rPr>
          <w:b/>
          <w:szCs w:val="24"/>
        </w:rPr>
        <w:t>Аннотация к рабочей программе по английскому языку</w:t>
      </w:r>
    </w:p>
    <w:p w:rsidR="006E1F56" w:rsidRPr="006E1F56" w:rsidRDefault="006E1F56" w:rsidP="006E1F56">
      <w:pPr>
        <w:spacing w:line="0" w:lineRule="atLeast"/>
        <w:ind w:right="-379"/>
        <w:jc w:val="center"/>
        <w:rPr>
          <w:b/>
        </w:rPr>
      </w:pPr>
      <w:r w:rsidRPr="006E1F56">
        <w:rPr>
          <w:b/>
        </w:rPr>
        <w:t>8 класс</w:t>
      </w:r>
    </w:p>
    <w:p w:rsidR="006E1F56" w:rsidRPr="006E1F56" w:rsidRDefault="006E1F56" w:rsidP="006E1F56">
      <w:pPr>
        <w:spacing w:line="0" w:lineRule="atLeast"/>
        <w:ind w:right="-379"/>
        <w:jc w:val="center"/>
        <w:rPr>
          <w:b/>
        </w:rPr>
      </w:pPr>
    </w:p>
    <w:p w:rsidR="006E1F56" w:rsidRPr="006E1F56" w:rsidRDefault="006E1F56" w:rsidP="006E1F56">
      <w:pPr>
        <w:spacing w:line="0" w:lineRule="atLeast"/>
        <w:ind w:right="-379"/>
        <w:jc w:val="center"/>
      </w:pPr>
      <w:r w:rsidRPr="006E1F56">
        <w:t>Учитель: Алексеева Т.А.</w:t>
      </w:r>
    </w:p>
    <w:p w:rsidR="006E1F56" w:rsidRPr="006E1F56" w:rsidRDefault="006E1F56" w:rsidP="006E1F56">
      <w:pPr>
        <w:spacing w:line="0" w:lineRule="atLeast"/>
        <w:ind w:right="-379"/>
        <w:jc w:val="both"/>
        <w:rPr>
          <w:b/>
        </w:rPr>
      </w:pPr>
      <w:r>
        <w:rPr>
          <w:b/>
        </w:rPr>
        <w:t xml:space="preserve">   </w:t>
      </w:r>
    </w:p>
    <w:p w:rsidR="00872CCE" w:rsidRPr="006E1F56" w:rsidRDefault="006E1F56" w:rsidP="006E1F56">
      <w:pPr>
        <w:pStyle w:val="a3"/>
        <w:jc w:val="both"/>
        <w:rPr>
          <w:szCs w:val="24"/>
        </w:rPr>
      </w:pPr>
      <w:r>
        <w:rPr>
          <w:szCs w:val="24"/>
        </w:rPr>
        <w:t xml:space="preserve">    </w:t>
      </w:r>
      <w:r w:rsidR="00872CCE" w:rsidRPr="006E1F56">
        <w:rPr>
          <w:szCs w:val="24"/>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8 класс, для общеобразовательных учреждений и школ с углубленным изучением английского языка. Отводится 102 часа на изучение английского языка в 8 классе, из расчёта 3 </w:t>
      </w:r>
      <w:proofErr w:type="gramStart"/>
      <w:r w:rsidR="00872CCE" w:rsidRPr="006E1F56">
        <w:rPr>
          <w:szCs w:val="24"/>
        </w:rPr>
        <w:t>учебных</w:t>
      </w:r>
      <w:proofErr w:type="gramEnd"/>
      <w:r w:rsidR="00872CCE" w:rsidRPr="006E1F56">
        <w:rPr>
          <w:szCs w:val="24"/>
        </w:rPr>
        <w:t xml:space="preserve"> часа в неделю. </w:t>
      </w:r>
    </w:p>
    <w:p w:rsidR="00872CCE" w:rsidRPr="006E1F56" w:rsidRDefault="00872CCE" w:rsidP="006E1F56">
      <w:pPr>
        <w:pStyle w:val="a3"/>
        <w:jc w:val="both"/>
        <w:rPr>
          <w:szCs w:val="24"/>
        </w:rPr>
      </w:pPr>
      <w:r w:rsidRPr="006E1F56">
        <w:rPr>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6E1F56" w:rsidRDefault="00872CCE" w:rsidP="006E1F56">
      <w:pPr>
        <w:pStyle w:val="a3"/>
        <w:jc w:val="both"/>
        <w:rPr>
          <w:szCs w:val="24"/>
        </w:rPr>
      </w:pPr>
      <w:r w:rsidRPr="006E1F56">
        <w:rPr>
          <w:szCs w:val="24"/>
        </w:rPr>
        <w:t>Иностранный язык как учебный предмет характеризуется:</w:t>
      </w:r>
      <w:r w:rsidR="006E1F56">
        <w:rPr>
          <w:szCs w:val="24"/>
        </w:rPr>
        <w:t xml:space="preserve"> м</w:t>
      </w:r>
      <w:r w:rsidRPr="006E1F56">
        <w:rPr>
          <w:szCs w:val="24"/>
        </w:rPr>
        <w:t>еж</w:t>
      </w:r>
      <w:r w:rsidR="00D610E7" w:rsidRPr="006E1F56">
        <w:rPr>
          <w:szCs w:val="24"/>
        </w:rPr>
        <w:t xml:space="preserve"> </w:t>
      </w:r>
      <w:r w:rsidRPr="006E1F56">
        <w:rPr>
          <w:szCs w:val="24"/>
        </w:rPr>
        <w:t>предметностью</w:t>
      </w:r>
      <w:r w:rsidR="006E1F56">
        <w:rPr>
          <w:szCs w:val="24"/>
        </w:rPr>
        <w:t>,</w:t>
      </w:r>
      <w:r w:rsidRPr="006E1F56">
        <w:rPr>
          <w:szCs w:val="24"/>
        </w:rPr>
        <w:t xml:space="preserve"> </w:t>
      </w:r>
      <w:proofErr w:type="spellStart"/>
      <w:r w:rsidR="006E1F56">
        <w:rPr>
          <w:szCs w:val="24"/>
        </w:rPr>
        <w:t>м</w:t>
      </w:r>
      <w:r w:rsidRPr="006E1F56">
        <w:rPr>
          <w:szCs w:val="24"/>
        </w:rPr>
        <w:t>ного</w:t>
      </w:r>
      <w:r w:rsidR="00D610E7" w:rsidRPr="006E1F56">
        <w:rPr>
          <w:szCs w:val="24"/>
        </w:rPr>
        <w:t>уровн</w:t>
      </w:r>
      <w:r w:rsidR="006E1F56">
        <w:rPr>
          <w:szCs w:val="24"/>
        </w:rPr>
        <w:t>ево</w:t>
      </w:r>
      <w:r w:rsidR="00D610E7" w:rsidRPr="006E1F56">
        <w:rPr>
          <w:szCs w:val="24"/>
        </w:rPr>
        <w:t>стью</w:t>
      </w:r>
      <w:proofErr w:type="spellEnd"/>
      <w:r w:rsidR="006E1F56">
        <w:rPr>
          <w:szCs w:val="24"/>
        </w:rPr>
        <w:t xml:space="preserve">, </w:t>
      </w:r>
      <w:r w:rsidRPr="006E1F56">
        <w:rPr>
          <w:szCs w:val="24"/>
        </w:rPr>
        <w:t>многофункциональностью</w:t>
      </w:r>
      <w:r w:rsidR="006E1F56">
        <w:rPr>
          <w:szCs w:val="24"/>
        </w:rPr>
        <w:t xml:space="preserve">. </w:t>
      </w:r>
    </w:p>
    <w:p w:rsidR="00872CCE" w:rsidRPr="006E1F56" w:rsidRDefault="00872CCE" w:rsidP="006E1F56">
      <w:pPr>
        <w:pStyle w:val="a3"/>
        <w:jc w:val="both"/>
        <w:rPr>
          <w:b/>
          <w:szCs w:val="24"/>
        </w:rPr>
      </w:pPr>
      <w:r w:rsidRPr="006E1F56">
        <w:rPr>
          <w:b/>
          <w:szCs w:val="24"/>
        </w:rPr>
        <w:t>Задачи:</w:t>
      </w:r>
    </w:p>
    <w:p w:rsidR="00872CCE" w:rsidRPr="006E1F56" w:rsidRDefault="00872CCE" w:rsidP="006E1F56">
      <w:pPr>
        <w:pStyle w:val="a3"/>
        <w:jc w:val="both"/>
        <w:rPr>
          <w:szCs w:val="24"/>
        </w:rPr>
      </w:pPr>
      <w:r w:rsidRPr="006E1F56">
        <w:rPr>
          <w:szCs w:val="24"/>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872CCE" w:rsidRPr="006E1F56" w:rsidRDefault="00872CCE" w:rsidP="006E1F56">
      <w:pPr>
        <w:pStyle w:val="a3"/>
        <w:jc w:val="both"/>
        <w:rPr>
          <w:szCs w:val="24"/>
        </w:rPr>
      </w:pPr>
      <w:r w:rsidRPr="006E1F56">
        <w:rPr>
          <w:szCs w:val="24"/>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872CCE" w:rsidRPr="006E1F56" w:rsidRDefault="00872CCE" w:rsidP="006E1F56">
      <w:pPr>
        <w:pStyle w:val="a3"/>
        <w:jc w:val="both"/>
        <w:rPr>
          <w:szCs w:val="24"/>
        </w:rPr>
      </w:pPr>
      <w:r w:rsidRPr="006E1F56">
        <w:rPr>
          <w:szCs w:val="24"/>
        </w:rPr>
        <w:t>подготовка учащихся к осознанному выбору индивидуальной образовательной траектории, осознанному выбору профессии.</w:t>
      </w:r>
    </w:p>
    <w:p w:rsidR="00872CCE" w:rsidRPr="006E1F56" w:rsidRDefault="00872CCE" w:rsidP="006E1F56">
      <w:pPr>
        <w:pStyle w:val="a3"/>
        <w:jc w:val="both"/>
        <w:rPr>
          <w:b/>
          <w:szCs w:val="24"/>
        </w:rPr>
      </w:pPr>
      <w:r w:rsidRPr="006E1F56">
        <w:rPr>
          <w:b/>
          <w:szCs w:val="24"/>
        </w:rPr>
        <w:t>Цели:</w:t>
      </w:r>
    </w:p>
    <w:p w:rsidR="00872CCE" w:rsidRPr="006E1F56" w:rsidRDefault="00872CCE" w:rsidP="006E1F56">
      <w:pPr>
        <w:pStyle w:val="a3"/>
        <w:jc w:val="both"/>
        <w:rPr>
          <w:szCs w:val="24"/>
        </w:rPr>
      </w:pPr>
      <w:r w:rsidRPr="006E1F56">
        <w:rPr>
          <w:szCs w:val="24"/>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872CCE" w:rsidRPr="006E1F56" w:rsidRDefault="00872CCE" w:rsidP="006E1F56">
      <w:pPr>
        <w:pStyle w:val="a3"/>
        <w:jc w:val="both"/>
        <w:rPr>
          <w:szCs w:val="24"/>
        </w:rPr>
      </w:pPr>
      <w:r w:rsidRPr="006E1F56">
        <w:rPr>
          <w:szCs w:val="24"/>
        </w:rPr>
        <w:t>воспитание каче</w:t>
      </w:r>
      <w:proofErr w:type="gramStart"/>
      <w:r w:rsidRPr="006E1F56">
        <w:rPr>
          <w:szCs w:val="24"/>
        </w:rPr>
        <w:t>ств</w:t>
      </w:r>
      <w:r w:rsidR="00D610E7" w:rsidRPr="006E1F56">
        <w:rPr>
          <w:szCs w:val="24"/>
        </w:rPr>
        <w:t xml:space="preserve"> </w:t>
      </w:r>
      <w:r w:rsidRPr="006E1F56">
        <w:rPr>
          <w:szCs w:val="24"/>
        </w:rPr>
        <w:t xml:space="preserve"> гр</w:t>
      </w:r>
      <w:proofErr w:type="gramEnd"/>
      <w:r w:rsidRPr="006E1F56">
        <w:rPr>
          <w:szCs w:val="24"/>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872CCE" w:rsidRPr="006E1F56" w:rsidRDefault="00872CCE" w:rsidP="006E1F56">
      <w:pPr>
        <w:pStyle w:val="a3"/>
        <w:jc w:val="both"/>
        <w:rPr>
          <w:szCs w:val="24"/>
        </w:rPr>
      </w:pPr>
      <w:r w:rsidRPr="006E1F56">
        <w:rPr>
          <w:szCs w:val="24"/>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872CCE" w:rsidRPr="006E1F56" w:rsidRDefault="00872CCE" w:rsidP="006E1F56">
      <w:pPr>
        <w:pStyle w:val="a3"/>
        <w:jc w:val="both"/>
        <w:rPr>
          <w:szCs w:val="24"/>
        </w:rPr>
      </w:pPr>
      <w:r w:rsidRPr="006E1F56">
        <w:rPr>
          <w:szCs w:val="24"/>
          <w:u w:val="single"/>
        </w:rPr>
        <w:t xml:space="preserve">Речевая компетенция </w:t>
      </w:r>
      <w:r w:rsidRPr="006E1F56">
        <w:rPr>
          <w:szCs w:val="24"/>
        </w:rPr>
        <w:t>предполагает развитие коммуникативных умений в 4-х основных видах речевой деятельности: говорении, аудировании, чтении, письме.</w:t>
      </w:r>
    </w:p>
    <w:p w:rsidR="00872CCE" w:rsidRPr="006E1F56" w:rsidRDefault="00872CCE" w:rsidP="006E1F56">
      <w:pPr>
        <w:pStyle w:val="a3"/>
        <w:jc w:val="both"/>
        <w:rPr>
          <w:szCs w:val="24"/>
        </w:rPr>
      </w:pPr>
      <w:r w:rsidRPr="006E1F56">
        <w:rPr>
          <w:szCs w:val="24"/>
          <w:u w:val="single"/>
        </w:rPr>
        <w:t xml:space="preserve">Языковая компетенция </w:t>
      </w:r>
      <w:r w:rsidRPr="006E1F56">
        <w:rPr>
          <w:szCs w:val="24"/>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872CCE" w:rsidRPr="006E1F56" w:rsidRDefault="00872CCE" w:rsidP="006E1F56">
      <w:pPr>
        <w:pStyle w:val="a3"/>
        <w:jc w:val="both"/>
        <w:rPr>
          <w:szCs w:val="24"/>
        </w:rPr>
      </w:pPr>
      <w:r w:rsidRPr="006E1F56">
        <w:rPr>
          <w:szCs w:val="24"/>
          <w:u w:val="single"/>
        </w:rPr>
        <w:t xml:space="preserve">Социокультурная компетенция </w:t>
      </w:r>
      <w:r w:rsidRPr="006E1F56">
        <w:rPr>
          <w:szCs w:val="24"/>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872CCE" w:rsidRPr="006E1F56" w:rsidRDefault="00872CCE" w:rsidP="006E1F56">
      <w:pPr>
        <w:pStyle w:val="a3"/>
        <w:jc w:val="both"/>
        <w:rPr>
          <w:szCs w:val="24"/>
        </w:rPr>
      </w:pPr>
      <w:r w:rsidRPr="006E1F56">
        <w:rPr>
          <w:szCs w:val="24"/>
          <w:u w:val="single"/>
        </w:rPr>
        <w:lastRenderedPageBreak/>
        <w:t xml:space="preserve">Компенсаторная компетенция </w:t>
      </w:r>
      <w:r w:rsidRPr="006E1F56">
        <w:rPr>
          <w:szCs w:val="24"/>
        </w:rPr>
        <w:t>связана с развитием умений выходить из положения в условиях дефицита языковых и речевых сре</w:t>
      </w:r>
      <w:proofErr w:type="gramStart"/>
      <w:r w:rsidRPr="006E1F56">
        <w:rPr>
          <w:szCs w:val="24"/>
        </w:rPr>
        <w:t>дств пр</w:t>
      </w:r>
      <w:proofErr w:type="gramEnd"/>
      <w:r w:rsidRPr="006E1F56">
        <w:rPr>
          <w:szCs w:val="24"/>
        </w:rPr>
        <w:t>и получении и передаче информации.</w:t>
      </w:r>
    </w:p>
    <w:p w:rsidR="00872CCE" w:rsidRPr="006E1F56" w:rsidRDefault="00872CCE" w:rsidP="006E1F56">
      <w:pPr>
        <w:pStyle w:val="a3"/>
        <w:jc w:val="both"/>
        <w:rPr>
          <w:szCs w:val="24"/>
        </w:rPr>
      </w:pPr>
      <w:r w:rsidRPr="006E1F56">
        <w:rPr>
          <w:szCs w:val="24"/>
          <w:u w:val="single"/>
        </w:rPr>
        <w:t xml:space="preserve">Учебно-познавательная компетенция </w:t>
      </w:r>
      <w:r w:rsidRPr="006E1F56">
        <w:rPr>
          <w:szCs w:val="24"/>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872CCE" w:rsidRPr="006E1F56" w:rsidRDefault="00872CCE" w:rsidP="006E1F56">
      <w:pPr>
        <w:pStyle w:val="a3"/>
        <w:jc w:val="both"/>
        <w:rPr>
          <w:szCs w:val="24"/>
        </w:rPr>
      </w:pPr>
      <w:r w:rsidRPr="006E1F56">
        <w:rPr>
          <w:szCs w:val="24"/>
          <w:u w:val="single"/>
        </w:rPr>
        <w:t>Развитие и воспитание</w:t>
      </w:r>
      <w:r w:rsidRPr="006E1F56">
        <w:rPr>
          <w:szCs w:val="24"/>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872CCE" w:rsidRPr="006E1F56" w:rsidRDefault="00872CCE" w:rsidP="006E1F56">
      <w:pPr>
        <w:pStyle w:val="a3"/>
        <w:jc w:val="both"/>
        <w:rPr>
          <w:i/>
          <w:szCs w:val="24"/>
        </w:rPr>
      </w:pPr>
      <w:r w:rsidRPr="006E1F56">
        <w:rPr>
          <w:i/>
          <w:szCs w:val="24"/>
        </w:rPr>
        <w:t>Монологическая речь.</w:t>
      </w:r>
    </w:p>
    <w:p w:rsidR="00872CCE" w:rsidRPr="006E1F56" w:rsidRDefault="00872CCE" w:rsidP="006E1F56">
      <w:pPr>
        <w:pStyle w:val="a3"/>
        <w:jc w:val="both"/>
        <w:rPr>
          <w:szCs w:val="24"/>
        </w:rPr>
      </w:pPr>
      <w:r w:rsidRPr="006E1F56">
        <w:rPr>
          <w:szCs w:val="24"/>
        </w:rPr>
        <w:t>Предполагает умение:</w:t>
      </w:r>
    </w:p>
    <w:p w:rsidR="00872CCE" w:rsidRPr="006E1F56" w:rsidRDefault="00872CCE" w:rsidP="006E1F56">
      <w:pPr>
        <w:pStyle w:val="a3"/>
        <w:jc w:val="both"/>
        <w:rPr>
          <w:szCs w:val="24"/>
        </w:rPr>
      </w:pPr>
      <w:r w:rsidRPr="006E1F56">
        <w:rPr>
          <w:szCs w:val="24"/>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872CCE" w:rsidRPr="006E1F56" w:rsidRDefault="00872CCE" w:rsidP="006E1F56">
      <w:pPr>
        <w:pStyle w:val="a3"/>
        <w:jc w:val="both"/>
        <w:rPr>
          <w:szCs w:val="24"/>
        </w:rPr>
      </w:pPr>
      <w:r w:rsidRPr="006E1F56">
        <w:rPr>
          <w:szCs w:val="24"/>
        </w:rPr>
        <w:t xml:space="preserve">Передавать содержание \ основную мысль </w:t>
      </w:r>
      <w:proofErr w:type="gramStart"/>
      <w:r w:rsidRPr="006E1F56">
        <w:rPr>
          <w:szCs w:val="24"/>
        </w:rPr>
        <w:t>прочитанного</w:t>
      </w:r>
      <w:proofErr w:type="gramEnd"/>
      <w:r w:rsidRPr="006E1F56">
        <w:rPr>
          <w:szCs w:val="24"/>
        </w:rPr>
        <w:t xml:space="preserve"> с опорой на текст;</w:t>
      </w:r>
    </w:p>
    <w:p w:rsidR="00872CCE" w:rsidRPr="006E1F56" w:rsidRDefault="00872CCE" w:rsidP="006E1F56">
      <w:pPr>
        <w:pStyle w:val="a3"/>
        <w:jc w:val="both"/>
        <w:rPr>
          <w:szCs w:val="24"/>
        </w:rPr>
      </w:pPr>
      <w:r w:rsidRPr="006E1F56">
        <w:rPr>
          <w:szCs w:val="24"/>
        </w:rPr>
        <w:t>Делать сообщение в связи с прочитанным \ прослушанным текстом.</w:t>
      </w:r>
    </w:p>
    <w:p w:rsidR="00872CCE" w:rsidRPr="006E1F56" w:rsidRDefault="00872CCE" w:rsidP="006E1F56">
      <w:pPr>
        <w:pStyle w:val="a3"/>
        <w:jc w:val="both"/>
        <w:rPr>
          <w:b/>
          <w:szCs w:val="24"/>
        </w:rPr>
      </w:pPr>
      <w:proofErr w:type="spellStart"/>
      <w:r w:rsidRPr="006E1F56">
        <w:rPr>
          <w:b/>
          <w:szCs w:val="24"/>
        </w:rPr>
        <w:t>Аудирование</w:t>
      </w:r>
      <w:proofErr w:type="spellEnd"/>
      <w:r w:rsidRPr="006E1F56">
        <w:rPr>
          <w:b/>
          <w:szCs w:val="24"/>
        </w:rPr>
        <w:t>.</w:t>
      </w:r>
    </w:p>
    <w:p w:rsidR="00872CCE" w:rsidRPr="006E1F56" w:rsidRDefault="00872CCE" w:rsidP="006E1F56">
      <w:pPr>
        <w:pStyle w:val="a3"/>
        <w:jc w:val="both"/>
        <w:rPr>
          <w:szCs w:val="24"/>
        </w:rPr>
      </w:pPr>
      <w:r w:rsidRPr="006E1F56">
        <w:rPr>
          <w:szCs w:val="24"/>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872CCE" w:rsidRPr="006E1F56" w:rsidRDefault="00872CCE" w:rsidP="006E1F56">
      <w:pPr>
        <w:pStyle w:val="a3"/>
        <w:jc w:val="both"/>
        <w:rPr>
          <w:szCs w:val="24"/>
        </w:rPr>
      </w:pPr>
      <w:r w:rsidRPr="006E1F56">
        <w:rPr>
          <w:szCs w:val="24"/>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872CCE" w:rsidRPr="006E1F56" w:rsidRDefault="00872CCE" w:rsidP="006E1F56">
      <w:pPr>
        <w:pStyle w:val="a3"/>
        <w:jc w:val="both"/>
        <w:rPr>
          <w:szCs w:val="24"/>
        </w:rPr>
      </w:pPr>
      <w:r w:rsidRPr="006E1F56">
        <w:rPr>
          <w:szCs w:val="24"/>
        </w:rPr>
        <w:t>Выделить основную мысль в воспринимаемом тексте;</w:t>
      </w:r>
    </w:p>
    <w:p w:rsidR="00872CCE" w:rsidRPr="006E1F56" w:rsidRDefault="00872CCE" w:rsidP="006E1F56">
      <w:pPr>
        <w:pStyle w:val="a3"/>
        <w:jc w:val="both"/>
        <w:rPr>
          <w:szCs w:val="24"/>
        </w:rPr>
      </w:pPr>
      <w:r w:rsidRPr="006E1F56">
        <w:rPr>
          <w:szCs w:val="24"/>
        </w:rPr>
        <w:t>Выбирать главное и опускать второстепенные факты;</w:t>
      </w:r>
    </w:p>
    <w:p w:rsidR="00872CCE" w:rsidRPr="006E1F56" w:rsidRDefault="00872CCE" w:rsidP="006E1F56">
      <w:pPr>
        <w:pStyle w:val="a3"/>
        <w:jc w:val="both"/>
        <w:rPr>
          <w:szCs w:val="24"/>
        </w:rPr>
      </w:pPr>
      <w:r w:rsidRPr="006E1F56">
        <w:rPr>
          <w:szCs w:val="24"/>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872CCE" w:rsidRPr="006E1F56" w:rsidRDefault="00872CCE" w:rsidP="006E1F56">
      <w:pPr>
        <w:pStyle w:val="a3"/>
        <w:jc w:val="both"/>
        <w:rPr>
          <w:b/>
          <w:szCs w:val="24"/>
        </w:rPr>
      </w:pPr>
      <w:r w:rsidRPr="006E1F56">
        <w:rPr>
          <w:b/>
          <w:szCs w:val="24"/>
        </w:rPr>
        <w:t>Чтение.</w:t>
      </w:r>
    </w:p>
    <w:p w:rsidR="00872CCE" w:rsidRPr="006E1F56" w:rsidRDefault="00872CCE" w:rsidP="006E1F56">
      <w:pPr>
        <w:pStyle w:val="a3"/>
        <w:jc w:val="both"/>
        <w:rPr>
          <w:szCs w:val="24"/>
        </w:rPr>
      </w:pPr>
      <w:r w:rsidRPr="006E1F56">
        <w:rPr>
          <w:szCs w:val="24"/>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872CCE" w:rsidRPr="006E1F56" w:rsidRDefault="00872CCE" w:rsidP="006E1F56">
      <w:pPr>
        <w:pStyle w:val="a3"/>
        <w:jc w:val="both"/>
        <w:rPr>
          <w:szCs w:val="24"/>
        </w:rPr>
      </w:pPr>
      <w:r w:rsidRPr="006E1F56">
        <w:rPr>
          <w:szCs w:val="24"/>
          <w:u w:val="single"/>
        </w:rPr>
        <w:t xml:space="preserve">Чтение с пониманием основного содержания </w:t>
      </w:r>
      <w:r w:rsidRPr="006E1F56">
        <w:rPr>
          <w:szCs w:val="24"/>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872CCE" w:rsidRPr="006E1F56" w:rsidRDefault="00872CCE" w:rsidP="006E1F56">
      <w:pPr>
        <w:pStyle w:val="a3"/>
        <w:jc w:val="both"/>
        <w:rPr>
          <w:szCs w:val="24"/>
        </w:rPr>
      </w:pPr>
      <w:r w:rsidRPr="006E1F56">
        <w:rPr>
          <w:szCs w:val="24"/>
        </w:rPr>
        <w:t xml:space="preserve">Определять тему и прогнозировать содержание текста по заголовку и </w:t>
      </w:r>
      <w:proofErr w:type="gramStart"/>
      <w:r w:rsidRPr="006E1F56">
        <w:rPr>
          <w:szCs w:val="24"/>
        </w:rPr>
        <w:t>другим</w:t>
      </w:r>
      <w:proofErr w:type="gramEnd"/>
      <w:r w:rsidRPr="006E1F56">
        <w:rPr>
          <w:szCs w:val="24"/>
        </w:rPr>
        <w:t xml:space="preserve"> вербальным и невербальным опорам;</w:t>
      </w:r>
    </w:p>
    <w:p w:rsidR="00872CCE" w:rsidRPr="006E1F56" w:rsidRDefault="00872CCE" w:rsidP="006E1F56">
      <w:pPr>
        <w:pStyle w:val="a3"/>
        <w:jc w:val="both"/>
        <w:rPr>
          <w:szCs w:val="24"/>
        </w:rPr>
      </w:pPr>
      <w:r w:rsidRPr="006E1F56">
        <w:rPr>
          <w:szCs w:val="24"/>
        </w:rPr>
        <w:t>Выделять основную мысль;</w:t>
      </w:r>
    </w:p>
    <w:p w:rsidR="00872CCE" w:rsidRPr="006E1F56" w:rsidRDefault="00872CCE" w:rsidP="006E1F56">
      <w:pPr>
        <w:pStyle w:val="a3"/>
        <w:jc w:val="both"/>
        <w:rPr>
          <w:szCs w:val="24"/>
        </w:rPr>
      </w:pPr>
      <w:r w:rsidRPr="006E1F56">
        <w:rPr>
          <w:szCs w:val="24"/>
        </w:rPr>
        <w:t xml:space="preserve">Отделять главные факты от </w:t>
      </w:r>
      <w:proofErr w:type="gramStart"/>
      <w:r w:rsidRPr="006E1F56">
        <w:rPr>
          <w:szCs w:val="24"/>
        </w:rPr>
        <w:t>второстепенных</w:t>
      </w:r>
      <w:proofErr w:type="gramEnd"/>
      <w:r w:rsidRPr="006E1F56">
        <w:rPr>
          <w:szCs w:val="24"/>
        </w:rPr>
        <w:t>.</w:t>
      </w:r>
    </w:p>
    <w:p w:rsidR="00872CCE" w:rsidRPr="006E1F56" w:rsidRDefault="00872CCE" w:rsidP="006E1F56">
      <w:pPr>
        <w:pStyle w:val="a3"/>
        <w:jc w:val="both"/>
        <w:rPr>
          <w:szCs w:val="24"/>
        </w:rPr>
      </w:pPr>
      <w:r w:rsidRPr="006E1F56">
        <w:rPr>
          <w:szCs w:val="24"/>
          <w:u w:val="single"/>
        </w:rPr>
        <w:t xml:space="preserve">Чтение с полным пониманием содержания </w:t>
      </w:r>
      <w:r w:rsidRPr="006E1F56">
        <w:rPr>
          <w:szCs w:val="24"/>
        </w:rPr>
        <w:t>осуществляется на адаптированных  текстах разных жанров и предполагает умения:</w:t>
      </w:r>
    </w:p>
    <w:p w:rsidR="00872CCE" w:rsidRPr="006E1F56" w:rsidRDefault="00872CCE" w:rsidP="006E1F56">
      <w:pPr>
        <w:pStyle w:val="a3"/>
        <w:jc w:val="both"/>
        <w:rPr>
          <w:szCs w:val="24"/>
        </w:rPr>
      </w:pPr>
      <w:r w:rsidRPr="006E1F56">
        <w:rPr>
          <w:szCs w:val="24"/>
        </w:rPr>
        <w:lastRenderedPageBreak/>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872CCE" w:rsidRPr="006E1F56" w:rsidRDefault="00872CCE" w:rsidP="006E1F56">
      <w:pPr>
        <w:pStyle w:val="a3"/>
        <w:jc w:val="both"/>
        <w:rPr>
          <w:szCs w:val="24"/>
        </w:rPr>
      </w:pPr>
      <w:r w:rsidRPr="006E1F56">
        <w:rPr>
          <w:szCs w:val="24"/>
        </w:rPr>
        <w:t>Устанавливать логическую последовательность основных фатов \ событий в тексте; явные следственно-причинные связи;</w:t>
      </w:r>
    </w:p>
    <w:p w:rsidR="00872CCE" w:rsidRPr="006E1F56" w:rsidRDefault="00872CCE" w:rsidP="006E1F56">
      <w:pPr>
        <w:pStyle w:val="a3"/>
        <w:jc w:val="both"/>
        <w:rPr>
          <w:szCs w:val="24"/>
        </w:rPr>
      </w:pPr>
      <w:r w:rsidRPr="006E1F56">
        <w:rPr>
          <w:szCs w:val="24"/>
        </w:rPr>
        <w:t>Оценивать полученную информацию и формировать на её основе мнения и суждения.</w:t>
      </w:r>
    </w:p>
    <w:p w:rsidR="00872CCE" w:rsidRPr="006E1F56" w:rsidRDefault="00872CCE" w:rsidP="006E1F56">
      <w:pPr>
        <w:pStyle w:val="a3"/>
        <w:jc w:val="both"/>
        <w:rPr>
          <w:szCs w:val="24"/>
        </w:rPr>
      </w:pPr>
      <w:r w:rsidRPr="006E1F56">
        <w:rPr>
          <w:b/>
          <w:szCs w:val="24"/>
        </w:rPr>
        <w:t>Овладение письмом</w:t>
      </w:r>
      <w:r w:rsidRPr="006E1F56">
        <w:rPr>
          <w:szCs w:val="24"/>
        </w:rPr>
        <w:t xml:space="preserve"> предусматривает развитие навыков:</w:t>
      </w:r>
    </w:p>
    <w:p w:rsidR="00872CCE" w:rsidRPr="006E1F56" w:rsidRDefault="00872CCE" w:rsidP="006E1F56">
      <w:pPr>
        <w:pStyle w:val="a3"/>
        <w:jc w:val="both"/>
        <w:rPr>
          <w:szCs w:val="24"/>
        </w:rPr>
      </w:pPr>
      <w:r w:rsidRPr="006E1F56">
        <w:rPr>
          <w:szCs w:val="24"/>
        </w:rPr>
        <w:t>делать выписки из текста;</w:t>
      </w:r>
    </w:p>
    <w:p w:rsidR="00872CCE" w:rsidRPr="006E1F56" w:rsidRDefault="00872CCE" w:rsidP="006E1F56">
      <w:pPr>
        <w:pStyle w:val="a3"/>
        <w:jc w:val="both"/>
        <w:rPr>
          <w:szCs w:val="24"/>
        </w:rPr>
      </w:pPr>
      <w:proofErr w:type="gramStart"/>
      <w:r w:rsidRPr="006E1F56">
        <w:rPr>
          <w:szCs w:val="24"/>
        </w:rPr>
        <w:t>Писать</w:t>
      </w:r>
      <w:r w:rsidR="00D610E7" w:rsidRPr="006E1F56">
        <w:rPr>
          <w:szCs w:val="24"/>
        </w:rPr>
        <w:t xml:space="preserve"> </w:t>
      </w:r>
      <w:r w:rsidRPr="006E1F56">
        <w:rPr>
          <w:szCs w:val="24"/>
        </w:rPr>
        <w:t xml:space="preserve"> короткие поздравления с днём рождения, другими праздниками заполнять бланки (указывать имя, фамилию, возраст, пол, гражданство, адрес); выражать пожелания.</w:t>
      </w:r>
      <w:proofErr w:type="gramEnd"/>
      <w:r w:rsidRPr="006E1F56">
        <w:rPr>
          <w:szCs w:val="24"/>
        </w:rPr>
        <w:t xml:space="preserve">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872CCE" w:rsidRPr="006E1F56" w:rsidRDefault="00872CCE" w:rsidP="006E1F56">
      <w:pPr>
        <w:pStyle w:val="a3"/>
        <w:jc w:val="both"/>
        <w:rPr>
          <w:szCs w:val="24"/>
        </w:rPr>
      </w:pPr>
      <w:r w:rsidRPr="006E1F56">
        <w:rPr>
          <w:szCs w:val="24"/>
        </w:rPr>
        <w:t>Выполнять письменные проекты (индивидуально и в группе) по тематике общения.</w:t>
      </w:r>
    </w:p>
    <w:p w:rsidR="00872CCE" w:rsidRPr="006E1F56" w:rsidRDefault="00872CCE" w:rsidP="006E1F56">
      <w:pPr>
        <w:pStyle w:val="a3"/>
        <w:jc w:val="both"/>
        <w:rPr>
          <w:szCs w:val="24"/>
          <w:u w:val="single"/>
        </w:rPr>
      </w:pPr>
      <w:r w:rsidRPr="006E1F56">
        <w:rPr>
          <w:szCs w:val="24"/>
          <w:u w:val="single"/>
        </w:rPr>
        <w:t>Специальные учебные умения:</w:t>
      </w:r>
    </w:p>
    <w:p w:rsidR="00872CCE" w:rsidRPr="006E1F56" w:rsidRDefault="00872CCE" w:rsidP="006E1F56">
      <w:pPr>
        <w:pStyle w:val="a3"/>
        <w:jc w:val="both"/>
        <w:rPr>
          <w:szCs w:val="24"/>
        </w:rPr>
      </w:pPr>
      <w:r w:rsidRPr="006E1F56">
        <w:rPr>
          <w:szCs w:val="24"/>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872CCE" w:rsidRPr="006E1F56" w:rsidRDefault="00872CCE" w:rsidP="006E1F56">
      <w:pPr>
        <w:pStyle w:val="a3"/>
        <w:jc w:val="both"/>
        <w:rPr>
          <w:szCs w:val="24"/>
        </w:rPr>
      </w:pPr>
      <w:r w:rsidRPr="006E1F56">
        <w:rPr>
          <w:szCs w:val="24"/>
        </w:rPr>
        <w:t>пользоваться словарями, справочниками, в том числе электронными;</w:t>
      </w:r>
    </w:p>
    <w:p w:rsidR="00872CCE" w:rsidRPr="006E1F56" w:rsidRDefault="00872CCE" w:rsidP="006E1F56">
      <w:pPr>
        <w:pStyle w:val="a3"/>
        <w:jc w:val="both"/>
        <w:rPr>
          <w:szCs w:val="24"/>
        </w:rPr>
      </w:pPr>
      <w:r w:rsidRPr="006E1F56">
        <w:rPr>
          <w:szCs w:val="24"/>
        </w:rPr>
        <w:t xml:space="preserve">участвовать в проектной деятельности, в том числе </w:t>
      </w:r>
      <w:proofErr w:type="spellStart"/>
      <w:r w:rsidRPr="006E1F56">
        <w:rPr>
          <w:szCs w:val="24"/>
        </w:rPr>
        <w:t>межпредметного</w:t>
      </w:r>
      <w:proofErr w:type="spellEnd"/>
      <w:r w:rsidRPr="006E1F56">
        <w:rPr>
          <w:szCs w:val="24"/>
        </w:rPr>
        <w:t xml:space="preserve"> характера, требующей использования иноязычных источников информации.</w:t>
      </w:r>
    </w:p>
    <w:p w:rsidR="00872CCE" w:rsidRPr="006E1F56" w:rsidRDefault="00872CCE" w:rsidP="006E1F56">
      <w:pPr>
        <w:pStyle w:val="a3"/>
        <w:jc w:val="both"/>
        <w:rPr>
          <w:i/>
          <w:szCs w:val="24"/>
        </w:rPr>
      </w:pPr>
      <w:r w:rsidRPr="006E1F56">
        <w:rPr>
          <w:i/>
          <w:szCs w:val="24"/>
        </w:rPr>
        <w:t>Языковая грамотность.</w:t>
      </w:r>
    </w:p>
    <w:p w:rsidR="00872CCE" w:rsidRPr="006E1F56" w:rsidRDefault="00872CCE" w:rsidP="006E1F56">
      <w:pPr>
        <w:pStyle w:val="a3"/>
        <w:jc w:val="both"/>
        <w:rPr>
          <w:szCs w:val="24"/>
        </w:rPr>
      </w:pPr>
      <w:r w:rsidRPr="006E1F56">
        <w:rPr>
          <w:szCs w:val="24"/>
          <w:u w:val="single"/>
        </w:rPr>
        <w:t>Графика и орфография.</w:t>
      </w:r>
      <w:r w:rsidRPr="006E1F56">
        <w:rPr>
          <w:szCs w:val="24"/>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872CCE" w:rsidRPr="006E1F56" w:rsidRDefault="00872CCE" w:rsidP="006E1F56">
      <w:pPr>
        <w:pStyle w:val="a3"/>
        <w:jc w:val="both"/>
        <w:rPr>
          <w:szCs w:val="24"/>
        </w:rPr>
      </w:pPr>
      <w:r w:rsidRPr="006E1F56">
        <w:rPr>
          <w:szCs w:val="24"/>
          <w:u w:val="single"/>
        </w:rPr>
        <w:t>Фонетика.</w:t>
      </w:r>
      <w:r w:rsidRPr="006E1F56">
        <w:rPr>
          <w:szCs w:val="24"/>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72CCE" w:rsidRPr="006E1F56" w:rsidRDefault="00872CCE" w:rsidP="006E1F56">
      <w:pPr>
        <w:pStyle w:val="a3"/>
        <w:jc w:val="both"/>
        <w:rPr>
          <w:szCs w:val="24"/>
        </w:rPr>
      </w:pPr>
      <w:r w:rsidRPr="006E1F56">
        <w:rPr>
          <w:szCs w:val="24"/>
        </w:rPr>
        <w:t xml:space="preserve">Совершенствование </w:t>
      </w:r>
      <w:proofErr w:type="spellStart"/>
      <w:r w:rsidRPr="006E1F56">
        <w:rPr>
          <w:szCs w:val="24"/>
        </w:rPr>
        <w:t>слухо-произносительных</w:t>
      </w:r>
      <w:proofErr w:type="spellEnd"/>
      <w:r w:rsidRPr="006E1F56">
        <w:rPr>
          <w:szCs w:val="24"/>
        </w:rPr>
        <w:t xml:space="preserve"> навыков применительно к новому языковому и речевому материалу.</w:t>
      </w:r>
    </w:p>
    <w:p w:rsidR="00872CCE" w:rsidRPr="006E1F56" w:rsidRDefault="00872CCE" w:rsidP="006E1F56">
      <w:pPr>
        <w:pStyle w:val="a3"/>
        <w:jc w:val="both"/>
        <w:rPr>
          <w:szCs w:val="24"/>
        </w:rPr>
      </w:pPr>
      <w:r w:rsidRPr="006E1F56">
        <w:rPr>
          <w:szCs w:val="24"/>
        </w:rPr>
        <w:t>Овладение новыми моделями интонирования с опорой на фонетическую разметку текста монологического и диалогического характера.</w:t>
      </w:r>
    </w:p>
    <w:p w:rsidR="00872CCE" w:rsidRPr="006E1F56" w:rsidRDefault="00872CCE" w:rsidP="006E1F56">
      <w:pPr>
        <w:pStyle w:val="a3"/>
        <w:jc w:val="both"/>
        <w:rPr>
          <w:szCs w:val="24"/>
        </w:rPr>
      </w:pPr>
      <w:r w:rsidRPr="006E1F56">
        <w:rPr>
          <w:szCs w:val="24"/>
          <w:u w:val="single"/>
        </w:rPr>
        <w:t>Лексика.</w:t>
      </w:r>
      <w:r w:rsidRPr="006E1F56">
        <w:rPr>
          <w:szCs w:val="24"/>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872CCE" w:rsidRPr="006E1F56" w:rsidRDefault="00872CCE" w:rsidP="006E1F56">
      <w:pPr>
        <w:pStyle w:val="a3"/>
        <w:jc w:val="both"/>
        <w:rPr>
          <w:i/>
          <w:szCs w:val="24"/>
        </w:rPr>
      </w:pPr>
      <w:r w:rsidRPr="006E1F56">
        <w:rPr>
          <w:i/>
          <w:szCs w:val="24"/>
        </w:rPr>
        <w:t>Социокультурные знания и умения.</w:t>
      </w:r>
    </w:p>
    <w:p w:rsidR="00872CCE" w:rsidRPr="006E1F56" w:rsidRDefault="00872CCE" w:rsidP="006E1F56">
      <w:pPr>
        <w:pStyle w:val="a3"/>
        <w:jc w:val="both"/>
        <w:rPr>
          <w:szCs w:val="24"/>
        </w:rPr>
      </w:pPr>
      <w:r w:rsidRPr="006E1F56">
        <w:rPr>
          <w:szCs w:val="24"/>
        </w:rPr>
        <w:t>Учащиеся учатся осуществлять межличностное и межкультурное общение, применять знания о национально-культурных особенностях своей страны и стра</w:t>
      </w:r>
      <w:proofErr w:type="gramStart"/>
      <w:r w:rsidRPr="006E1F56">
        <w:rPr>
          <w:szCs w:val="24"/>
        </w:rPr>
        <w:t>н(</w:t>
      </w:r>
      <w:proofErr w:type="gramEnd"/>
      <w:r w:rsidRPr="006E1F56">
        <w:rPr>
          <w:szCs w:val="24"/>
        </w:rPr>
        <w:t xml:space="preserve">ы) изучаемого языка, полученные как на уроках иностранного языка так и в процессе изучения других предметов. </w:t>
      </w:r>
    </w:p>
    <w:p w:rsidR="00872CCE" w:rsidRPr="006E1F56" w:rsidRDefault="00872CCE" w:rsidP="006E1F56">
      <w:pPr>
        <w:pStyle w:val="a3"/>
        <w:jc w:val="both"/>
        <w:rPr>
          <w:szCs w:val="24"/>
        </w:rPr>
      </w:pPr>
      <w:r w:rsidRPr="006E1F56">
        <w:rPr>
          <w:szCs w:val="24"/>
        </w:rPr>
        <w:t>Овладевают знаниями о:</w:t>
      </w:r>
    </w:p>
    <w:p w:rsidR="00872CCE" w:rsidRPr="006E1F56" w:rsidRDefault="00872CCE" w:rsidP="006E1F56">
      <w:pPr>
        <w:pStyle w:val="a3"/>
        <w:jc w:val="both"/>
        <w:rPr>
          <w:szCs w:val="24"/>
        </w:rPr>
      </w:pPr>
      <w:proofErr w:type="gramStart"/>
      <w:r w:rsidRPr="006E1F56">
        <w:rPr>
          <w:szCs w:val="24"/>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roofErr w:type="gramEnd"/>
    </w:p>
    <w:p w:rsidR="00872CCE" w:rsidRPr="006E1F56" w:rsidRDefault="00872CCE" w:rsidP="006E1F56">
      <w:pPr>
        <w:pStyle w:val="a3"/>
        <w:jc w:val="both"/>
        <w:rPr>
          <w:szCs w:val="24"/>
        </w:rPr>
      </w:pPr>
      <w:r w:rsidRPr="006E1F56">
        <w:rPr>
          <w:szCs w:val="24"/>
        </w:rPr>
        <w:t xml:space="preserve">наиболее употребительной тематической фоновой и </w:t>
      </w:r>
      <w:proofErr w:type="spellStart"/>
      <w:r w:rsidRPr="006E1F56">
        <w:rPr>
          <w:szCs w:val="24"/>
        </w:rPr>
        <w:t>безэквивалентной</w:t>
      </w:r>
      <w:proofErr w:type="spellEnd"/>
      <w:r w:rsidRPr="006E1F56">
        <w:rPr>
          <w:szCs w:val="24"/>
        </w:rPr>
        <w:t xml:space="preserve">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872CCE" w:rsidRPr="006E1F56" w:rsidRDefault="00872CCE" w:rsidP="006E1F56">
      <w:pPr>
        <w:pStyle w:val="a3"/>
        <w:jc w:val="both"/>
        <w:rPr>
          <w:szCs w:val="24"/>
        </w:rPr>
      </w:pPr>
      <w:r w:rsidRPr="006E1F56">
        <w:rPr>
          <w:szCs w:val="24"/>
        </w:rPr>
        <w:t xml:space="preserve">социокультурном </w:t>
      </w:r>
      <w:proofErr w:type="gramStart"/>
      <w:r w:rsidRPr="006E1F56">
        <w:rPr>
          <w:szCs w:val="24"/>
        </w:rPr>
        <w:t>портрете</w:t>
      </w:r>
      <w:proofErr w:type="gramEnd"/>
      <w:r w:rsidRPr="006E1F56">
        <w:rPr>
          <w:szCs w:val="24"/>
        </w:rPr>
        <w:t xml:space="preserve"> и культурном наследии стран изучаемого языка;</w:t>
      </w:r>
    </w:p>
    <w:p w:rsidR="00872CCE" w:rsidRPr="006E1F56" w:rsidRDefault="00872CCE" w:rsidP="006E1F56">
      <w:pPr>
        <w:pStyle w:val="a3"/>
        <w:jc w:val="both"/>
        <w:rPr>
          <w:szCs w:val="24"/>
        </w:rPr>
      </w:pPr>
      <w:proofErr w:type="gramStart"/>
      <w:r w:rsidRPr="006E1F56">
        <w:rPr>
          <w:szCs w:val="24"/>
        </w:rPr>
        <w:lastRenderedPageBreak/>
        <w:t>различиях</w:t>
      </w:r>
      <w:proofErr w:type="gramEnd"/>
      <w:r w:rsidRPr="006E1F56">
        <w:rPr>
          <w:szCs w:val="24"/>
        </w:rPr>
        <w:t xml:space="preserve"> в ситуациях формального и неформального общения в рамках изучаемых предметов речи.</w:t>
      </w:r>
    </w:p>
    <w:p w:rsidR="00872CCE" w:rsidRPr="006E1F56" w:rsidRDefault="00872CCE" w:rsidP="006E1F56">
      <w:pPr>
        <w:pStyle w:val="a3"/>
        <w:jc w:val="both"/>
        <w:rPr>
          <w:szCs w:val="24"/>
          <w:u w:val="single"/>
        </w:rPr>
      </w:pPr>
      <w:r w:rsidRPr="006E1F56">
        <w:rPr>
          <w:szCs w:val="24"/>
          <w:u w:val="single"/>
        </w:rPr>
        <w:t>Предусматривается овладение умениями:</w:t>
      </w:r>
    </w:p>
    <w:p w:rsidR="00872CCE" w:rsidRPr="006E1F56" w:rsidRDefault="00872CCE" w:rsidP="006E1F56">
      <w:pPr>
        <w:pStyle w:val="a3"/>
        <w:jc w:val="both"/>
        <w:rPr>
          <w:szCs w:val="24"/>
        </w:rPr>
      </w:pPr>
      <w:r w:rsidRPr="006E1F56">
        <w:rPr>
          <w:szCs w:val="24"/>
        </w:rPr>
        <w:t>представлять родную страну и культуру на иностранном языке;</w:t>
      </w:r>
    </w:p>
    <w:p w:rsidR="00872CCE" w:rsidRPr="006E1F56" w:rsidRDefault="00872CCE" w:rsidP="006E1F56">
      <w:pPr>
        <w:pStyle w:val="a3"/>
        <w:jc w:val="both"/>
        <w:rPr>
          <w:szCs w:val="24"/>
        </w:rPr>
      </w:pPr>
      <w:r w:rsidRPr="006E1F56">
        <w:rPr>
          <w:szCs w:val="24"/>
        </w:rPr>
        <w:t>оказывать помощь зарубежным гостям в ситуациях повседневного общения;</w:t>
      </w:r>
    </w:p>
    <w:p w:rsidR="00872CCE" w:rsidRPr="006E1F56" w:rsidRDefault="00872CCE" w:rsidP="006E1F56">
      <w:pPr>
        <w:pStyle w:val="a3"/>
        <w:jc w:val="both"/>
        <w:rPr>
          <w:szCs w:val="24"/>
        </w:rPr>
      </w:pPr>
      <w:r w:rsidRPr="006E1F56">
        <w:rPr>
          <w:szCs w:val="24"/>
        </w:rPr>
        <w:t>находить общее и культурно-специфическое в развитии родной страны и стран изучаемого языка</w:t>
      </w:r>
    </w:p>
    <w:p w:rsidR="00872CCE" w:rsidRPr="006E1F56" w:rsidRDefault="00872CCE" w:rsidP="006E1F56">
      <w:pPr>
        <w:pStyle w:val="a3"/>
        <w:jc w:val="both"/>
        <w:rPr>
          <w:szCs w:val="24"/>
          <w:u w:val="single"/>
        </w:rPr>
      </w:pPr>
      <w:r w:rsidRPr="006E1F56">
        <w:rPr>
          <w:szCs w:val="24"/>
        </w:rPr>
        <w:t>Изучение английского языка в 8 классе направлено на достижение следующих целей:</w:t>
      </w:r>
    </w:p>
    <w:p w:rsidR="00872CCE" w:rsidRPr="006E1F56" w:rsidRDefault="00872CCE" w:rsidP="006E1F56">
      <w:pPr>
        <w:pStyle w:val="a3"/>
        <w:jc w:val="both"/>
        <w:rPr>
          <w:szCs w:val="24"/>
        </w:rPr>
      </w:pPr>
      <w:r w:rsidRPr="006E1F56">
        <w:rPr>
          <w:bCs/>
          <w:iCs/>
          <w:spacing w:val="-1"/>
          <w:szCs w:val="24"/>
        </w:rPr>
        <w:t xml:space="preserve">1) развитие </w:t>
      </w:r>
      <w:r w:rsidRPr="006E1F56">
        <w:rPr>
          <w:spacing w:val="-1"/>
          <w:szCs w:val="24"/>
        </w:rPr>
        <w:t xml:space="preserve">иноязычной </w:t>
      </w:r>
      <w:r w:rsidRPr="006E1F56">
        <w:rPr>
          <w:i/>
          <w:iCs/>
          <w:spacing w:val="-1"/>
          <w:szCs w:val="24"/>
        </w:rPr>
        <w:t>коммуника</w:t>
      </w:r>
      <w:r w:rsidRPr="006E1F56">
        <w:rPr>
          <w:i/>
          <w:iCs/>
          <w:spacing w:val="-1"/>
          <w:szCs w:val="24"/>
        </w:rPr>
        <w:softHyphen/>
      </w:r>
      <w:r w:rsidRPr="006E1F56">
        <w:rPr>
          <w:i/>
          <w:iCs/>
          <w:szCs w:val="24"/>
        </w:rPr>
        <w:t xml:space="preserve">тивной компетенции </w:t>
      </w:r>
      <w:r w:rsidRPr="006E1F56">
        <w:rPr>
          <w:szCs w:val="24"/>
        </w:rPr>
        <w:t>в совокупности ее со</w:t>
      </w:r>
      <w:r w:rsidRPr="006E1F56">
        <w:rPr>
          <w:szCs w:val="24"/>
        </w:rPr>
        <w:softHyphen/>
      </w:r>
      <w:r w:rsidRPr="006E1F56">
        <w:rPr>
          <w:spacing w:val="-2"/>
          <w:szCs w:val="24"/>
        </w:rPr>
        <w:t>ставляющих - речевой, языковой, социо</w:t>
      </w:r>
      <w:r w:rsidRPr="006E1F56">
        <w:rPr>
          <w:spacing w:val="-2"/>
          <w:szCs w:val="24"/>
        </w:rPr>
        <w:softHyphen/>
      </w:r>
      <w:r w:rsidRPr="006E1F56">
        <w:rPr>
          <w:spacing w:val="-4"/>
          <w:szCs w:val="24"/>
        </w:rPr>
        <w:t>культурной, компенсаторной, учебно-по</w:t>
      </w:r>
      <w:r w:rsidRPr="006E1F56">
        <w:rPr>
          <w:spacing w:val="-4"/>
          <w:szCs w:val="24"/>
        </w:rPr>
        <w:softHyphen/>
      </w:r>
      <w:r w:rsidRPr="006E1F56">
        <w:rPr>
          <w:szCs w:val="24"/>
        </w:rPr>
        <w:t>знавательной.</w:t>
      </w:r>
    </w:p>
    <w:p w:rsidR="00872CCE" w:rsidRPr="006E1F56" w:rsidRDefault="00872CCE" w:rsidP="006E1F56">
      <w:pPr>
        <w:pStyle w:val="a3"/>
        <w:jc w:val="both"/>
        <w:rPr>
          <w:szCs w:val="24"/>
        </w:rPr>
      </w:pPr>
      <w:r w:rsidRPr="006E1F56">
        <w:rPr>
          <w:i/>
          <w:iCs/>
          <w:spacing w:val="-5"/>
          <w:szCs w:val="24"/>
        </w:rPr>
        <w:t xml:space="preserve">Речевая компетенция - </w:t>
      </w:r>
      <w:r w:rsidRPr="006E1F56">
        <w:rPr>
          <w:spacing w:val="-5"/>
          <w:szCs w:val="24"/>
        </w:rPr>
        <w:t>развитие комму</w:t>
      </w:r>
      <w:r w:rsidRPr="006E1F56">
        <w:rPr>
          <w:spacing w:val="-5"/>
          <w:szCs w:val="24"/>
        </w:rPr>
        <w:softHyphen/>
      </w:r>
      <w:r w:rsidRPr="006E1F56">
        <w:rPr>
          <w:spacing w:val="-4"/>
          <w:szCs w:val="24"/>
        </w:rPr>
        <w:t xml:space="preserve">никативных умений в четырех основных </w:t>
      </w:r>
      <w:r w:rsidRPr="006E1F56">
        <w:rPr>
          <w:spacing w:val="-3"/>
          <w:szCs w:val="24"/>
        </w:rPr>
        <w:t xml:space="preserve">видах речевой деятельности (говорении, </w:t>
      </w:r>
      <w:r w:rsidRPr="006E1F56">
        <w:rPr>
          <w:spacing w:val="-4"/>
          <w:szCs w:val="24"/>
        </w:rPr>
        <w:t>аудировании, чтении, письме)</w:t>
      </w:r>
      <w:proofErr w:type="gramStart"/>
      <w:r w:rsidRPr="006E1F56">
        <w:rPr>
          <w:spacing w:val="-4"/>
          <w:szCs w:val="24"/>
        </w:rPr>
        <w:t>;у</w:t>
      </w:r>
      <w:proofErr w:type="gramEnd"/>
      <w:r w:rsidRPr="006E1F56">
        <w:rPr>
          <w:spacing w:val="-4"/>
          <w:szCs w:val="24"/>
        </w:rPr>
        <w:t>мение планировать свое речевое и неречевое поведение.</w:t>
      </w:r>
    </w:p>
    <w:p w:rsidR="00872CCE" w:rsidRPr="006E1F56" w:rsidRDefault="00872CCE" w:rsidP="006E1F56">
      <w:pPr>
        <w:pStyle w:val="a3"/>
        <w:jc w:val="both"/>
        <w:rPr>
          <w:spacing w:val="-6"/>
          <w:szCs w:val="24"/>
        </w:rPr>
      </w:pPr>
      <w:r w:rsidRPr="006E1F56">
        <w:rPr>
          <w:i/>
          <w:iCs/>
          <w:spacing w:val="-4"/>
          <w:szCs w:val="24"/>
        </w:rPr>
        <w:t xml:space="preserve">Языковая компетенция - систематизация </w:t>
      </w:r>
      <w:r w:rsidRPr="006E1F56">
        <w:rPr>
          <w:spacing w:val="-4"/>
          <w:szCs w:val="24"/>
        </w:rPr>
        <w:t>ранее изученного материала; овладение но</w:t>
      </w:r>
      <w:r w:rsidRPr="006E1F56">
        <w:rPr>
          <w:spacing w:val="-4"/>
          <w:szCs w:val="24"/>
        </w:rPr>
        <w:softHyphen/>
      </w:r>
      <w:r w:rsidRPr="006E1F56">
        <w:rPr>
          <w:spacing w:val="-5"/>
          <w:szCs w:val="24"/>
        </w:rPr>
        <w:t>выми языковыми средствами (фонетичес</w:t>
      </w:r>
      <w:r w:rsidRPr="006E1F56">
        <w:rPr>
          <w:spacing w:val="-5"/>
          <w:szCs w:val="24"/>
        </w:rPr>
        <w:softHyphen/>
      </w:r>
      <w:r w:rsidRPr="006E1F56">
        <w:rPr>
          <w:spacing w:val="-7"/>
          <w:szCs w:val="24"/>
        </w:rPr>
        <w:t xml:space="preserve">кими, орфографическими, лексическими, </w:t>
      </w:r>
      <w:r w:rsidRPr="006E1F56">
        <w:rPr>
          <w:spacing w:val="-4"/>
          <w:szCs w:val="24"/>
        </w:rPr>
        <w:t>грамматическими) в соответствии с отобранными тема</w:t>
      </w:r>
      <w:r w:rsidRPr="006E1F56">
        <w:rPr>
          <w:spacing w:val="-4"/>
          <w:szCs w:val="24"/>
        </w:rPr>
        <w:softHyphen/>
      </w:r>
      <w:r w:rsidRPr="006E1F56">
        <w:rPr>
          <w:spacing w:val="-5"/>
          <w:szCs w:val="24"/>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r w:rsidRPr="006E1F56">
        <w:rPr>
          <w:i/>
          <w:iCs/>
          <w:spacing w:val="-6"/>
          <w:szCs w:val="24"/>
        </w:rPr>
        <w:t xml:space="preserve">Социокультурная    компетенция -   </w:t>
      </w:r>
      <w:r w:rsidRPr="006E1F56">
        <w:rPr>
          <w:spacing w:val="-6"/>
          <w:szCs w:val="24"/>
        </w:rPr>
        <w:t xml:space="preserve">увеличение объема знаний о социокультурной специфике </w:t>
      </w:r>
      <w:r w:rsidRPr="006E1F56">
        <w:rPr>
          <w:spacing w:val="-4"/>
          <w:szCs w:val="24"/>
        </w:rPr>
        <w:t xml:space="preserve">стран/страны изучаемого </w:t>
      </w:r>
      <w:r w:rsidRPr="006E1F56">
        <w:rPr>
          <w:spacing w:val="-5"/>
          <w:szCs w:val="24"/>
        </w:rPr>
        <w:t xml:space="preserve"> языка, совершенствование умений строить свое речевое и неречевое поведение адекватно этой специфике</w:t>
      </w:r>
      <w:proofErr w:type="gramStart"/>
      <w:r w:rsidRPr="006E1F56">
        <w:rPr>
          <w:spacing w:val="-5"/>
          <w:szCs w:val="24"/>
        </w:rPr>
        <w:t xml:space="preserve"> ,</w:t>
      </w:r>
      <w:proofErr w:type="gramEnd"/>
      <w:r w:rsidRPr="006E1F56">
        <w:rPr>
          <w:spacing w:val="-1"/>
          <w:szCs w:val="24"/>
        </w:rPr>
        <w:t>формирова</w:t>
      </w:r>
      <w:r w:rsidRPr="006E1F56">
        <w:rPr>
          <w:spacing w:val="-1"/>
          <w:szCs w:val="24"/>
        </w:rPr>
        <w:softHyphen/>
      </w:r>
      <w:r w:rsidRPr="006E1F56">
        <w:rPr>
          <w:spacing w:val="-4"/>
          <w:szCs w:val="24"/>
        </w:rPr>
        <w:t xml:space="preserve">ние умения  выделять общее и специфическое в культуре родной страны и страны изучаемого языка. </w:t>
      </w:r>
      <w:r w:rsidRPr="006E1F56">
        <w:rPr>
          <w:i/>
          <w:iCs/>
          <w:spacing w:val="-2"/>
          <w:szCs w:val="24"/>
        </w:rPr>
        <w:t xml:space="preserve">Компенсаторная компетенция - </w:t>
      </w:r>
      <w:r w:rsidRPr="006E1F56">
        <w:rPr>
          <w:spacing w:val="-2"/>
          <w:szCs w:val="24"/>
        </w:rPr>
        <w:t>разви</w:t>
      </w:r>
      <w:r w:rsidRPr="006E1F56">
        <w:rPr>
          <w:spacing w:val="-2"/>
          <w:szCs w:val="24"/>
        </w:rPr>
        <w:softHyphen/>
        <w:t>тие умений выходить из положения в ус</w:t>
      </w:r>
      <w:r w:rsidRPr="006E1F56">
        <w:rPr>
          <w:spacing w:val="-1"/>
          <w:szCs w:val="24"/>
        </w:rPr>
        <w:t>ловиях дефицита языковых сре</w:t>
      </w:r>
      <w:proofErr w:type="gramStart"/>
      <w:r w:rsidRPr="006E1F56">
        <w:rPr>
          <w:spacing w:val="-1"/>
          <w:szCs w:val="24"/>
        </w:rPr>
        <w:t>дств пр</w:t>
      </w:r>
      <w:proofErr w:type="gramEnd"/>
      <w:r w:rsidRPr="006E1F56">
        <w:rPr>
          <w:spacing w:val="-1"/>
          <w:szCs w:val="24"/>
        </w:rPr>
        <w:t xml:space="preserve">и </w:t>
      </w:r>
      <w:r w:rsidRPr="006E1F56">
        <w:rPr>
          <w:spacing w:val="-6"/>
          <w:szCs w:val="24"/>
        </w:rPr>
        <w:t>получении и передаче информации.</w:t>
      </w:r>
    </w:p>
    <w:p w:rsidR="00872CCE" w:rsidRPr="006E1F56" w:rsidRDefault="00872CCE" w:rsidP="006E1F56">
      <w:pPr>
        <w:pStyle w:val="a3"/>
        <w:jc w:val="both"/>
        <w:rPr>
          <w:spacing w:val="-6"/>
          <w:szCs w:val="24"/>
        </w:rPr>
      </w:pPr>
      <w:r w:rsidRPr="006E1F56">
        <w:rPr>
          <w:i/>
          <w:iCs/>
          <w:szCs w:val="24"/>
        </w:rPr>
        <w:t xml:space="preserve">Учебно-познавательная компетенция </w:t>
      </w:r>
      <w:r w:rsidRPr="006E1F56">
        <w:rPr>
          <w:szCs w:val="24"/>
        </w:rPr>
        <w:t xml:space="preserve">- </w:t>
      </w:r>
      <w:r w:rsidRPr="006E1F56">
        <w:rPr>
          <w:spacing w:val="-3"/>
          <w:szCs w:val="24"/>
        </w:rPr>
        <w:t>дальнейшее развитие общих и специальн</w:t>
      </w:r>
      <w:r w:rsidRPr="006E1F56">
        <w:rPr>
          <w:spacing w:val="-5"/>
          <w:szCs w:val="24"/>
        </w:rPr>
        <w:t>ых учебных умений, позволяющих совершенствовать учебную деятельность по овладению иностранным языком</w:t>
      </w:r>
      <w:proofErr w:type="gramStart"/>
      <w:r w:rsidRPr="006E1F56">
        <w:rPr>
          <w:spacing w:val="-5"/>
          <w:szCs w:val="24"/>
        </w:rPr>
        <w:t xml:space="preserve"> ,</w:t>
      </w:r>
      <w:proofErr w:type="gramEnd"/>
      <w:r w:rsidRPr="006E1F56">
        <w:rPr>
          <w:spacing w:val="-5"/>
          <w:szCs w:val="24"/>
        </w:rPr>
        <w:t xml:space="preserve"> удовлетворять сего помощью познавательные интересы в других областях знания , </w:t>
      </w:r>
      <w:r w:rsidRPr="006E1F56">
        <w:rPr>
          <w:szCs w:val="24"/>
        </w:rPr>
        <w:t>в том числе с использованием но</w:t>
      </w:r>
      <w:r w:rsidRPr="006E1F56">
        <w:rPr>
          <w:szCs w:val="24"/>
        </w:rPr>
        <w:softHyphen/>
      </w:r>
      <w:r w:rsidRPr="006E1F56">
        <w:rPr>
          <w:spacing w:val="-7"/>
          <w:szCs w:val="24"/>
        </w:rPr>
        <w:t>вых информационных технологий.</w:t>
      </w:r>
    </w:p>
    <w:p w:rsidR="00872CCE" w:rsidRPr="006E1F56" w:rsidRDefault="00872CCE" w:rsidP="006E1F56">
      <w:pPr>
        <w:pStyle w:val="a3"/>
        <w:jc w:val="both"/>
        <w:rPr>
          <w:szCs w:val="24"/>
        </w:rPr>
      </w:pPr>
      <w:r w:rsidRPr="006E1F56">
        <w:rPr>
          <w:szCs w:val="24"/>
        </w:rPr>
        <w:t>Обучение английскому языку</w:t>
      </w:r>
      <w:r w:rsidRPr="006E1F56">
        <w:rPr>
          <w:spacing w:val="-6"/>
          <w:szCs w:val="24"/>
        </w:rPr>
        <w:t xml:space="preserve"> по учебнику  Английский язык   О. В. Афанасьевой из серии «Новый курс английского языка» </w:t>
      </w:r>
      <w:r w:rsidRPr="006E1F56">
        <w:rPr>
          <w:szCs w:val="24"/>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872CCE" w:rsidRPr="006E1F56" w:rsidRDefault="00872CCE" w:rsidP="006E1F56">
      <w:pPr>
        <w:pStyle w:val="a3"/>
        <w:jc w:val="both"/>
        <w:rPr>
          <w:szCs w:val="24"/>
        </w:rPr>
      </w:pPr>
      <w:r w:rsidRPr="006E1F56">
        <w:rPr>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872CCE" w:rsidRPr="006E1F56" w:rsidRDefault="00872CCE" w:rsidP="006E1F56">
      <w:pPr>
        <w:pStyle w:val="a3"/>
        <w:jc w:val="both"/>
        <w:rPr>
          <w:szCs w:val="24"/>
        </w:rPr>
      </w:pPr>
      <w:r w:rsidRPr="006E1F56">
        <w:rPr>
          <w:szCs w:val="24"/>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872CCE" w:rsidRPr="006E1F56" w:rsidRDefault="00872CCE" w:rsidP="006E1F56">
      <w:pPr>
        <w:pStyle w:val="a3"/>
        <w:jc w:val="both"/>
        <w:rPr>
          <w:szCs w:val="24"/>
        </w:rPr>
      </w:pPr>
      <w:r w:rsidRPr="006E1F56">
        <w:rPr>
          <w:szCs w:val="24"/>
        </w:rPr>
        <w:t xml:space="preserve">Наличие </w:t>
      </w:r>
      <w:proofErr w:type="spellStart"/>
      <w:r w:rsidRPr="006E1F56">
        <w:rPr>
          <w:szCs w:val="24"/>
        </w:rPr>
        <w:t>межпредметной</w:t>
      </w:r>
      <w:proofErr w:type="spellEnd"/>
      <w:r w:rsidRPr="006E1F56">
        <w:rPr>
          <w:szCs w:val="24"/>
        </w:rPr>
        <w:t xml:space="preserve"> взаимосвязи в Стандартах по 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6E1F56">
        <w:rPr>
          <w:szCs w:val="24"/>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6E1F56">
        <w:rPr>
          <w:szCs w:val="24"/>
        </w:rPr>
        <w:softHyphen/>
        <w:t>собствующих формированию основ филологического образования школь</w:t>
      </w:r>
      <w:r w:rsidRPr="006E1F56">
        <w:rPr>
          <w:szCs w:val="24"/>
        </w:rPr>
        <w:softHyphen/>
        <w:t>ников.</w:t>
      </w:r>
    </w:p>
    <w:p w:rsidR="00872CCE" w:rsidRPr="006E1F56" w:rsidRDefault="00872CCE" w:rsidP="006E1F56">
      <w:pPr>
        <w:pStyle w:val="a3"/>
        <w:jc w:val="both"/>
        <w:rPr>
          <w:szCs w:val="24"/>
        </w:rPr>
      </w:pPr>
      <w:r w:rsidRPr="006E1F56">
        <w:rPr>
          <w:szCs w:val="24"/>
        </w:rPr>
        <w:t xml:space="preserve">Федеральный компонент образовательного стандарта по иностранному языку позволяет успешно реализовать </w:t>
      </w:r>
      <w:proofErr w:type="spellStart"/>
      <w:r w:rsidRPr="006E1F56">
        <w:rPr>
          <w:szCs w:val="24"/>
        </w:rPr>
        <w:t>межпредметные</w:t>
      </w:r>
      <w:proofErr w:type="spellEnd"/>
      <w:r w:rsidRPr="006E1F56">
        <w:rPr>
          <w:szCs w:val="24"/>
        </w:rPr>
        <w:t xml:space="preserve"> связи и с другими учеб</w:t>
      </w:r>
      <w:r w:rsidRPr="006E1F56">
        <w:rPr>
          <w:szCs w:val="24"/>
        </w:rPr>
        <w:softHyphen/>
        <w:t>ными предметами, чему способствует специфика иностранного языка как учеб</w:t>
      </w:r>
      <w:r w:rsidRPr="006E1F56">
        <w:rPr>
          <w:szCs w:val="24"/>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872CCE" w:rsidRPr="006E1F56" w:rsidRDefault="00872CCE" w:rsidP="006E1F56">
      <w:pPr>
        <w:pStyle w:val="a3"/>
        <w:jc w:val="both"/>
        <w:rPr>
          <w:szCs w:val="24"/>
        </w:rPr>
      </w:pPr>
      <w:r w:rsidRPr="006E1F56">
        <w:rPr>
          <w:b/>
          <w:szCs w:val="24"/>
        </w:rPr>
        <w:t xml:space="preserve">Новизна </w:t>
      </w:r>
      <w:r w:rsidRPr="006E1F56">
        <w:rPr>
          <w:szCs w:val="24"/>
        </w:rPr>
        <w:t xml:space="preserve">рабочей учебной программы заключаетсяв </w:t>
      </w:r>
      <w:proofErr w:type="gramStart"/>
      <w:r w:rsidRPr="006E1F56">
        <w:rPr>
          <w:szCs w:val="24"/>
        </w:rPr>
        <w:t>следующем</w:t>
      </w:r>
      <w:proofErr w:type="gramEnd"/>
      <w:r w:rsidRPr="006E1F56">
        <w:rPr>
          <w:szCs w:val="24"/>
        </w:rPr>
        <w:t>:</w:t>
      </w:r>
    </w:p>
    <w:p w:rsidR="00872CCE" w:rsidRPr="006E1F56" w:rsidRDefault="00872CCE" w:rsidP="006E1F56">
      <w:pPr>
        <w:pStyle w:val="a3"/>
        <w:jc w:val="both"/>
        <w:rPr>
          <w:szCs w:val="24"/>
        </w:rPr>
      </w:pPr>
      <w:r w:rsidRPr="006E1F56">
        <w:rPr>
          <w:szCs w:val="24"/>
        </w:rPr>
        <w:lastRenderedPageBreak/>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872CCE" w:rsidRPr="006E1F56" w:rsidRDefault="00872CCE" w:rsidP="006E1F56">
      <w:pPr>
        <w:pStyle w:val="a3"/>
        <w:jc w:val="both"/>
        <w:rPr>
          <w:szCs w:val="24"/>
        </w:rPr>
      </w:pPr>
      <w:r w:rsidRPr="006E1F56">
        <w:rPr>
          <w:szCs w:val="24"/>
        </w:rPr>
        <w:t xml:space="preserve">- применяются современные компьютерные технологии, аудио и видеоматериалы, разнообразный наглядно-иллюстративный материал. </w:t>
      </w:r>
    </w:p>
    <w:p w:rsidR="00872CCE" w:rsidRPr="006E1F56" w:rsidRDefault="00872CCE" w:rsidP="006E1F56">
      <w:pPr>
        <w:pStyle w:val="a3"/>
        <w:jc w:val="both"/>
        <w:rPr>
          <w:szCs w:val="24"/>
        </w:rPr>
      </w:pPr>
      <w:r w:rsidRPr="006E1F56">
        <w:rPr>
          <w:szCs w:val="24"/>
        </w:rPr>
        <w:t xml:space="preserve">Объектами контроля являются все виды речевой деятельности: говорение, </w:t>
      </w:r>
      <w:proofErr w:type="spellStart"/>
      <w:r w:rsidRPr="006E1F56">
        <w:rPr>
          <w:szCs w:val="24"/>
        </w:rPr>
        <w:t>аудирование</w:t>
      </w:r>
      <w:proofErr w:type="spellEnd"/>
      <w:r w:rsidRPr="006E1F56">
        <w:rPr>
          <w:szCs w:val="24"/>
        </w:rPr>
        <w:t xml:space="preserve">, чтение, письмо. Виды контроля уровня </w:t>
      </w:r>
      <w:proofErr w:type="spellStart"/>
      <w:r w:rsidRPr="006E1F56">
        <w:rPr>
          <w:szCs w:val="24"/>
        </w:rPr>
        <w:t>обученности</w:t>
      </w:r>
      <w:proofErr w:type="spellEnd"/>
      <w:r w:rsidRPr="006E1F56">
        <w:rPr>
          <w:szCs w:val="24"/>
        </w:rPr>
        <w:t xml:space="preserve"> учащихся:</w:t>
      </w:r>
    </w:p>
    <w:p w:rsidR="00872CCE" w:rsidRPr="006E1F56" w:rsidRDefault="00872CCE" w:rsidP="006E1F56">
      <w:pPr>
        <w:pStyle w:val="a3"/>
        <w:jc w:val="both"/>
        <w:rPr>
          <w:szCs w:val="24"/>
        </w:rPr>
      </w:pPr>
      <w:r w:rsidRPr="006E1F56">
        <w:rPr>
          <w:szCs w:val="24"/>
        </w:rPr>
        <w:t xml:space="preserve">- текущий (проводится </w:t>
      </w:r>
      <w:proofErr w:type="spellStart"/>
      <w:r w:rsidRPr="006E1F56">
        <w:rPr>
          <w:szCs w:val="24"/>
        </w:rPr>
        <w:t>ежеурочно</w:t>
      </w:r>
      <w:proofErr w:type="spellEnd"/>
      <w:r w:rsidRPr="006E1F56">
        <w:rPr>
          <w:szCs w:val="24"/>
        </w:rPr>
        <w:t>)</w:t>
      </w:r>
    </w:p>
    <w:p w:rsidR="00872CCE" w:rsidRPr="006E1F56" w:rsidRDefault="00872CCE" w:rsidP="006E1F56">
      <w:pPr>
        <w:pStyle w:val="a3"/>
        <w:jc w:val="both"/>
        <w:rPr>
          <w:szCs w:val="24"/>
        </w:rPr>
      </w:pPr>
      <w:r w:rsidRPr="006E1F56">
        <w:rPr>
          <w:szCs w:val="24"/>
        </w:rPr>
        <w:t xml:space="preserve">- </w:t>
      </w:r>
      <w:proofErr w:type="gramStart"/>
      <w:r w:rsidRPr="006E1F56">
        <w:rPr>
          <w:szCs w:val="24"/>
        </w:rPr>
        <w:t>тематический</w:t>
      </w:r>
      <w:proofErr w:type="gramEnd"/>
      <w:r w:rsidRPr="006E1F56">
        <w:rPr>
          <w:szCs w:val="24"/>
        </w:rPr>
        <w:t xml:space="preserve"> (проводится после изучения темы в конце каждой четверти)</w:t>
      </w:r>
    </w:p>
    <w:p w:rsidR="00872CCE" w:rsidRPr="006E1F56" w:rsidRDefault="00872CCE" w:rsidP="006E1F56">
      <w:pPr>
        <w:pStyle w:val="a3"/>
        <w:jc w:val="both"/>
        <w:rPr>
          <w:szCs w:val="24"/>
        </w:rPr>
      </w:pPr>
      <w:r w:rsidRPr="006E1F56">
        <w:rPr>
          <w:szCs w:val="24"/>
        </w:rPr>
        <w:t xml:space="preserve">- </w:t>
      </w:r>
      <w:proofErr w:type="gramStart"/>
      <w:r w:rsidRPr="006E1F56">
        <w:rPr>
          <w:szCs w:val="24"/>
        </w:rPr>
        <w:t>итоговый</w:t>
      </w:r>
      <w:proofErr w:type="gramEnd"/>
      <w:r w:rsidRPr="006E1F56">
        <w:rPr>
          <w:szCs w:val="24"/>
        </w:rPr>
        <w:t xml:space="preserve"> (проводится в конце учебного года)</w:t>
      </w:r>
    </w:p>
    <w:p w:rsidR="00872CCE" w:rsidRPr="006E1F56" w:rsidRDefault="00872CCE" w:rsidP="006E1F56">
      <w:pPr>
        <w:pStyle w:val="a3"/>
        <w:jc w:val="both"/>
        <w:rPr>
          <w:szCs w:val="24"/>
        </w:rPr>
      </w:pPr>
      <w:r w:rsidRPr="006E1F56">
        <w:rPr>
          <w:szCs w:val="24"/>
        </w:rPr>
        <w:t xml:space="preserve">Техническое оснащение: компьютер, </w:t>
      </w:r>
      <w:r w:rsidRPr="006E1F56">
        <w:rPr>
          <w:szCs w:val="24"/>
          <w:lang w:val="en-US"/>
        </w:rPr>
        <w:t>CD</w:t>
      </w:r>
      <w:r w:rsidRPr="006E1F56">
        <w:rPr>
          <w:szCs w:val="24"/>
        </w:rPr>
        <w:t>-  аудиоцентр, интерактивная доска.</w:t>
      </w:r>
    </w:p>
    <w:p w:rsidR="00872CCE" w:rsidRPr="006E1F56" w:rsidRDefault="00872CCE" w:rsidP="006E1F56">
      <w:pPr>
        <w:pStyle w:val="a3"/>
        <w:jc w:val="both"/>
        <w:rPr>
          <w:b/>
          <w:spacing w:val="-3"/>
          <w:szCs w:val="24"/>
          <w:u w:val="single"/>
        </w:rPr>
      </w:pPr>
      <w:r w:rsidRPr="006E1F56">
        <w:rPr>
          <w:b/>
          <w:spacing w:val="-3"/>
          <w:szCs w:val="24"/>
          <w:u w:val="single"/>
        </w:rPr>
        <w:t xml:space="preserve">Формы контроля </w:t>
      </w:r>
    </w:p>
    <w:p w:rsidR="00872CCE" w:rsidRPr="006E1F56" w:rsidRDefault="00872CCE" w:rsidP="006E1F56">
      <w:pPr>
        <w:pStyle w:val="a3"/>
        <w:jc w:val="both"/>
        <w:rPr>
          <w:spacing w:val="-3"/>
          <w:szCs w:val="24"/>
        </w:rPr>
      </w:pPr>
      <w:r w:rsidRPr="006E1F56">
        <w:rPr>
          <w:spacing w:val="-3"/>
          <w:szCs w:val="24"/>
        </w:rPr>
        <w:t>В восьмом   классе предусмотрены следующие виды контроля:</w:t>
      </w:r>
    </w:p>
    <w:p w:rsidR="00872CCE" w:rsidRPr="006E1F56" w:rsidRDefault="00872CCE" w:rsidP="006E1F56">
      <w:pPr>
        <w:pStyle w:val="a3"/>
        <w:jc w:val="both"/>
        <w:rPr>
          <w:spacing w:val="-3"/>
          <w:szCs w:val="24"/>
        </w:rPr>
      </w:pPr>
      <w:r w:rsidRPr="006E1F56">
        <w:rPr>
          <w:spacing w:val="-3"/>
          <w:szCs w:val="24"/>
        </w:rPr>
        <w:t>-промежуточный и итоговый (административный)  контроль по одному из аспектов речевой деятельности;</w:t>
      </w:r>
    </w:p>
    <w:p w:rsidR="00872CCE" w:rsidRPr="006E1F56" w:rsidRDefault="00872CCE" w:rsidP="006E1F56">
      <w:pPr>
        <w:pStyle w:val="a3"/>
        <w:jc w:val="both"/>
        <w:rPr>
          <w:spacing w:val="-3"/>
          <w:szCs w:val="24"/>
        </w:rPr>
      </w:pPr>
      <w:r w:rsidRPr="006E1F56">
        <w:rPr>
          <w:spacing w:val="-3"/>
          <w:szCs w:val="24"/>
        </w:rPr>
        <w:t>-тематический контроль устной речи, диктанты;</w:t>
      </w:r>
    </w:p>
    <w:p w:rsidR="00872CCE" w:rsidRPr="006E1F56" w:rsidRDefault="00872CCE" w:rsidP="006E1F56">
      <w:pPr>
        <w:pStyle w:val="a3"/>
        <w:jc w:val="both"/>
        <w:rPr>
          <w:spacing w:val="-3"/>
          <w:szCs w:val="24"/>
        </w:rPr>
      </w:pPr>
      <w:r w:rsidRPr="006E1F56">
        <w:rPr>
          <w:spacing w:val="-3"/>
          <w:szCs w:val="24"/>
        </w:rPr>
        <w:t xml:space="preserve">-всех видов речевой деятельности в виде тестов по чтению, </w:t>
      </w:r>
      <w:proofErr w:type="spellStart"/>
      <w:r w:rsidRPr="006E1F56">
        <w:rPr>
          <w:spacing w:val="-3"/>
          <w:szCs w:val="24"/>
        </w:rPr>
        <w:t>аудированию</w:t>
      </w:r>
      <w:proofErr w:type="spellEnd"/>
      <w:r w:rsidRPr="006E1F56">
        <w:rPr>
          <w:spacing w:val="-3"/>
          <w:szCs w:val="24"/>
        </w:rPr>
        <w:t>, тематический контроль устной речи, диктанты по письму в конце года (итоговый).</w:t>
      </w:r>
    </w:p>
    <w:p w:rsidR="00872CCE" w:rsidRPr="006E1F56" w:rsidRDefault="00872CCE" w:rsidP="006E1F56">
      <w:pPr>
        <w:pStyle w:val="a3"/>
        <w:jc w:val="both"/>
        <w:rPr>
          <w:spacing w:val="-3"/>
          <w:szCs w:val="24"/>
          <w:u w:val="single"/>
        </w:rPr>
      </w:pPr>
      <w:r w:rsidRPr="006E1F56">
        <w:rPr>
          <w:spacing w:val="-3"/>
          <w:szCs w:val="24"/>
          <w:u w:val="single"/>
        </w:rPr>
        <w:t>Требования к уровню подготовки</w:t>
      </w:r>
    </w:p>
    <w:p w:rsidR="00872CCE" w:rsidRPr="006E1F56" w:rsidRDefault="00872CCE" w:rsidP="006E1F56">
      <w:pPr>
        <w:pStyle w:val="a3"/>
        <w:jc w:val="both"/>
        <w:rPr>
          <w:szCs w:val="24"/>
        </w:rPr>
      </w:pPr>
      <w:r w:rsidRPr="006E1F56">
        <w:rPr>
          <w:szCs w:val="24"/>
        </w:rPr>
        <w:t>Должен знать \ понимать:</w:t>
      </w:r>
    </w:p>
    <w:p w:rsidR="00872CCE" w:rsidRPr="006E1F56" w:rsidRDefault="00872CCE" w:rsidP="006E1F56">
      <w:pPr>
        <w:pStyle w:val="a3"/>
        <w:jc w:val="both"/>
        <w:rPr>
          <w:szCs w:val="24"/>
        </w:rPr>
      </w:pPr>
      <w:r w:rsidRPr="006E1F56">
        <w:rPr>
          <w:szCs w:val="24"/>
        </w:rPr>
        <w:t>основные значения лексических единиц (слов, словосочетаний); основные способы словообразования (аффиксация, словосложение, конверсия);</w:t>
      </w:r>
    </w:p>
    <w:p w:rsidR="00872CCE" w:rsidRPr="006E1F56" w:rsidRDefault="00872CCE" w:rsidP="006E1F56">
      <w:pPr>
        <w:pStyle w:val="a3"/>
        <w:jc w:val="both"/>
        <w:rPr>
          <w:szCs w:val="24"/>
        </w:rPr>
      </w:pPr>
      <w:r w:rsidRPr="006E1F56">
        <w:rPr>
          <w:szCs w:val="24"/>
        </w:rPr>
        <w:t>особенности структуры простых и сложных предложений; интонацию различных коммуникативных типов предложений;</w:t>
      </w:r>
    </w:p>
    <w:p w:rsidR="00872CCE" w:rsidRPr="006E1F56" w:rsidRDefault="00872CCE" w:rsidP="006E1F56">
      <w:pPr>
        <w:pStyle w:val="a3"/>
        <w:jc w:val="both"/>
        <w:rPr>
          <w:szCs w:val="24"/>
        </w:rPr>
      </w:pPr>
      <w:r w:rsidRPr="006E1F56">
        <w:rPr>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72CCE" w:rsidRPr="006E1F56" w:rsidRDefault="00872CCE" w:rsidP="006E1F56">
      <w:pPr>
        <w:pStyle w:val="a3"/>
        <w:jc w:val="both"/>
        <w:rPr>
          <w:szCs w:val="24"/>
        </w:rPr>
      </w:pPr>
      <w:r w:rsidRPr="006E1F56">
        <w:rPr>
          <w:szCs w:val="24"/>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72CCE" w:rsidRPr="006E1F56" w:rsidRDefault="00872CCE" w:rsidP="006E1F56">
      <w:pPr>
        <w:pStyle w:val="a3"/>
        <w:jc w:val="both"/>
        <w:rPr>
          <w:szCs w:val="24"/>
        </w:rPr>
      </w:pPr>
      <w:r w:rsidRPr="006E1F56">
        <w:rPr>
          <w:szCs w:val="24"/>
        </w:rPr>
        <w:t>Уметь:</w:t>
      </w:r>
    </w:p>
    <w:p w:rsidR="00872CCE" w:rsidRPr="006E1F56" w:rsidRDefault="00872CCE" w:rsidP="006E1F56">
      <w:pPr>
        <w:pStyle w:val="a3"/>
        <w:jc w:val="both"/>
        <w:rPr>
          <w:szCs w:val="24"/>
        </w:rPr>
      </w:pPr>
      <w:r w:rsidRPr="006E1F56">
        <w:rPr>
          <w:szCs w:val="24"/>
          <w:u w:val="single"/>
        </w:rPr>
        <w:t>В области говорения</w:t>
      </w:r>
      <w:r w:rsidRPr="006E1F56">
        <w:rPr>
          <w:szCs w:val="24"/>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w:t>
      </w:r>
      <w:proofErr w:type="gramStart"/>
      <w:r w:rsidRPr="006E1F56">
        <w:rPr>
          <w:szCs w:val="24"/>
        </w:rPr>
        <w:t>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w:t>
      </w:r>
      <w:proofErr w:type="gramEnd"/>
      <w:r w:rsidRPr="006E1F56">
        <w:rPr>
          <w:szCs w:val="24"/>
        </w:rPr>
        <w:t xml:space="preserve"> использовать перифраз, синонимичные средства в процессе устного общения;</w:t>
      </w:r>
    </w:p>
    <w:p w:rsidR="00872CCE" w:rsidRPr="006E1F56" w:rsidRDefault="00872CCE" w:rsidP="006E1F56">
      <w:pPr>
        <w:pStyle w:val="a3"/>
        <w:jc w:val="both"/>
        <w:rPr>
          <w:szCs w:val="24"/>
        </w:rPr>
      </w:pPr>
      <w:r w:rsidRPr="006E1F56">
        <w:rPr>
          <w:szCs w:val="24"/>
          <w:u w:val="single"/>
        </w:rPr>
        <w:t>В области аудирования</w:t>
      </w:r>
      <w:r w:rsidRPr="006E1F56">
        <w:rPr>
          <w:szCs w:val="24"/>
        </w:rPr>
        <w:t xml:space="preserve">– </w:t>
      </w:r>
      <w:proofErr w:type="gramStart"/>
      <w:r w:rsidRPr="006E1F56">
        <w:rPr>
          <w:szCs w:val="24"/>
        </w:rPr>
        <w:t>по</w:t>
      </w:r>
      <w:proofErr w:type="gramEnd"/>
      <w:r w:rsidRPr="006E1F56">
        <w:rPr>
          <w:szCs w:val="24"/>
        </w:rPr>
        <w:t xml:space="preserve">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w:t>
      </w:r>
      <w:r w:rsidRPr="006E1F56">
        <w:rPr>
          <w:szCs w:val="24"/>
        </w:rPr>
        <w:lastRenderedPageBreak/>
        <w:t>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872CCE" w:rsidRPr="006E1F56" w:rsidRDefault="00872CCE" w:rsidP="006E1F56">
      <w:pPr>
        <w:pStyle w:val="a3"/>
        <w:jc w:val="both"/>
        <w:rPr>
          <w:szCs w:val="24"/>
        </w:rPr>
      </w:pPr>
      <w:r w:rsidRPr="006E1F56">
        <w:rPr>
          <w:szCs w:val="24"/>
          <w:u w:val="single"/>
        </w:rPr>
        <w:t xml:space="preserve">В области чтения </w:t>
      </w:r>
      <w:r w:rsidRPr="006E1F56">
        <w:rPr>
          <w:szCs w:val="24"/>
        </w:rPr>
        <w:t>–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 текст с выборочным пониманием нужной или интересующей информации.</w:t>
      </w:r>
    </w:p>
    <w:p w:rsidR="00872CCE" w:rsidRPr="006E1F56" w:rsidRDefault="00872CCE" w:rsidP="006E1F56">
      <w:pPr>
        <w:pStyle w:val="a3"/>
        <w:jc w:val="both"/>
        <w:rPr>
          <w:szCs w:val="24"/>
        </w:rPr>
      </w:pPr>
      <w:r w:rsidRPr="006E1F56">
        <w:rPr>
          <w:szCs w:val="24"/>
          <w:u w:val="single"/>
        </w:rPr>
        <w:t>В области письма</w:t>
      </w:r>
      <w:r w:rsidRPr="006E1F56">
        <w:rPr>
          <w:szCs w:val="24"/>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72CCE" w:rsidRPr="006E1F56" w:rsidRDefault="00872CCE" w:rsidP="006E1F56">
      <w:pPr>
        <w:pStyle w:val="a3"/>
        <w:jc w:val="both"/>
        <w:rPr>
          <w:szCs w:val="24"/>
        </w:rPr>
      </w:pPr>
      <w:r w:rsidRPr="006E1F56">
        <w:rPr>
          <w:szCs w:val="24"/>
        </w:rPr>
        <w:t xml:space="preserve">Должны уметь использовать приобретённые знания, навыки и умения в практической деятельности и повседневной жизни </w:t>
      </w:r>
      <w:proofErr w:type="gramStart"/>
      <w:r w:rsidRPr="006E1F56">
        <w:rPr>
          <w:szCs w:val="24"/>
        </w:rPr>
        <w:t>для</w:t>
      </w:r>
      <w:proofErr w:type="gramEnd"/>
    </w:p>
    <w:p w:rsidR="00872CCE" w:rsidRPr="006E1F56" w:rsidRDefault="00872CCE" w:rsidP="006E1F56">
      <w:pPr>
        <w:pStyle w:val="a3"/>
        <w:jc w:val="both"/>
        <w:rPr>
          <w:szCs w:val="24"/>
        </w:rPr>
      </w:pPr>
      <w:r w:rsidRPr="006E1F56">
        <w:rPr>
          <w:szCs w:val="24"/>
        </w:rPr>
        <w:t>социальной адаптации;</w:t>
      </w:r>
    </w:p>
    <w:p w:rsidR="00872CCE" w:rsidRPr="006E1F56" w:rsidRDefault="00872CCE" w:rsidP="006E1F56">
      <w:pPr>
        <w:pStyle w:val="a3"/>
        <w:jc w:val="both"/>
        <w:rPr>
          <w:szCs w:val="24"/>
        </w:rPr>
      </w:pPr>
      <w:r w:rsidRPr="006E1F56">
        <w:rPr>
          <w:szCs w:val="24"/>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72CCE" w:rsidRPr="006E1F56" w:rsidRDefault="00872CCE" w:rsidP="006E1F56">
      <w:pPr>
        <w:pStyle w:val="a3"/>
        <w:jc w:val="both"/>
        <w:rPr>
          <w:szCs w:val="24"/>
        </w:rPr>
      </w:pPr>
      <w:r w:rsidRPr="006E1F56">
        <w:rPr>
          <w:szCs w:val="24"/>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872CCE" w:rsidRPr="006E1F56" w:rsidRDefault="00872CCE" w:rsidP="006E1F56">
      <w:pPr>
        <w:pStyle w:val="a3"/>
        <w:jc w:val="both"/>
        <w:rPr>
          <w:szCs w:val="24"/>
        </w:rPr>
      </w:pPr>
      <w:r w:rsidRPr="006E1F56">
        <w:rPr>
          <w:szCs w:val="24"/>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872CCE" w:rsidRPr="006E1F56" w:rsidRDefault="00872CCE" w:rsidP="006E1F56">
      <w:pPr>
        <w:pStyle w:val="a3"/>
        <w:jc w:val="both"/>
        <w:rPr>
          <w:szCs w:val="24"/>
        </w:rPr>
      </w:pPr>
      <w:r w:rsidRPr="006E1F56">
        <w:rPr>
          <w:szCs w:val="24"/>
        </w:rPr>
        <w:t>ознакомления представителей других стран с культурой своего народа; осознание себя гражданином своей страны и мира.</w:t>
      </w:r>
    </w:p>
    <w:p w:rsidR="00872CCE" w:rsidRPr="006E1F56" w:rsidRDefault="00872CCE" w:rsidP="006E1F56">
      <w:pPr>
        <w:pStyle w:val="a3"/>
        <w:jc w:val="both"/>
        <w:rPr>
          <w:szCs w:val="24"/>
        </w:rPr>
      </w:pPr>
      <w:r w:rsidRPr="006E1F56">
        <w:rPr>
          <w:b/>
          <w:szCs w:val="24"/>
        </w:rPr>
        <w:t>Учебно-методический комплект:</w:t>
      </w:r>
    </w:p>
    <w:p w:rsidR="00872CCE" w:rsidRPr="006E1F56" w:rsidRDefault="00872CCE" w:rsidP="006E1F56">
      <w:pPr>
        <w:pStyle w:val="a3"/>
        <w:jc w:val="both"/>
        <w:rPr>
          <w:szCs w:val="24"/>
        </w:rPr>
      </w:pPr>
      <w:r w:rsidRPr="006E1F56">
        <w:rPr>
          <w:szCs w:val="24"/>
        </w:rPr>
        <w:t>Английский язык 8 кл</w:t>
      </w:r>
      <w:r w:rsidR="00D610E7" w:rsidRPr="006E1F56">
        <w:rPr>
          <w:szCs w:val="24"/>
        </w:rPr>
        <w:t>асс</w:t>
      </w:r>
      <w:proofErr w:type="gramStart"/>
      <w:r w:rsidRPr="006E1F56">
        <w:rPr>
          <w:szCs w:val="24"/>
        </w:rPr>
        <w:t xml:space="preserve">.: </w:t>
      </w:r>
      <w:proofErr w:type="gramEnd"/>
      <w:r w:rsidRPr="006E1F56">
        <w:rPr>
          <w:szCs w:val="24"/>
        </w:rPr>
        <w:t>учеб. Для общеобразоват</w:t>
      </w:r>
      <w:r w:rsidR="00D610E7" w:rsidRPr="006E1F56">
        <w:rPr>
          <w:szCs w:val="24"/>
        </w:rPr>
        <w:t xml:space="preserve">ельных </w:t>
      </w:r>
      <w:r w:rsidRPr="006E1F56">
        <w:rPr>
          <w:szCs w:val="24"/>
        </w:rPr>
        <w:t xml:space="preserve"> учреждений и школ с углубленным изучением английского языка / О.В. Афанасьева, И. В. Михеева.-6-е изд., Просвещение,20</w:t>
      </w:r>
      <w:r w:rsidR="00D610E7" w:rsidRPr="006E1F56">
        <w:rPr>
          <w:szCs w:val="24"/>
        </w:rPr>
        <w:t>17</w:t>
      </w:r>
      <w:r w:rsidRPr="006E1F56">
        <w:rPr>
          <w:szCs w:val="24"/>
        </w:rPr>
        <w:t>.</w:t>
      </w:r>
    </w:p>
    <w:p w:rsidR="00872CCE" w:rsidRPr="006E1F56" w:rsidRDefault="00872CCE" w:rsidP="006E1F56">
      <w:pPr>
        <w:pStyle w:val="a3"/>
        <w:jc w:val="both"/>
        <w:rPr>
          <w:szCs w:val="24"/>
        </w:rPr>
      </w:pPr>
      <w:r w:rsidRPr="006E1F56">
        <w:rPr>
          <w:szCs w:val="24"/>
        </w:rPr>
        <w:t>Рабочая тетрадь</w:t>
      </w:r>
    </w:p>
    <w:p w:rsidR="00872CCE" w:rsidRPr="006E1F56" w:rsidRDefault="00872CCE" w:rsidP="006E1F56">
      <w:pPr>
        <w:pStyle w:val="a3"/>
        <w:jc w:val="both"/>
        <w:rPr>
          <w:szCs w:val="24"/>
        </w:rPr>
      </w:pPr>
      <w:r w:rsidRPr="006E1F56">
        <w:rPr>
          <w:szCs w:val="24"/>
        </w:rPr>
        <w:t>Книга для учителя</w:t>
      </w:r>
    </w:p>
    <w:p w:rsidR="00872CCE" w:rsidRPr="006E1F56" w:rsidRDefault="00872CCE" w:rsidP="006E1F56">
      <w:pPr>
        <w:pStyle w:val="a3"/>
        <w:jc w:val="both"/>
        <w:rPr>
          <w:szCs w:val="24"/>
        </w:rPr>
      </w:pPr>
      <w:r w:rsidRPr="006E1F56">
        <w:rPr>
          <w:szCs w:val="24"/>
        </w:rPr>
        <w:t>Аудиодиск</w:t>
      </w:r>
    </w:p>
    <w:p w:rsidR="00872CCE" w:rsidRPr="006E1F56" w:rsidRDefault="00872CCE" w:rsidP="006E1F56">
      <w:pPr>
        <w:pStyle w:val="a3"/>
        <w:jc w:val="both"/>
        <w:rPr>
          <w:b/>
          <w:szCs w:val="24"/>
        </w:rPr>
      </w:pPr>
      <w:r w:rsidRPr="006E1F56">
        <w:rPr>
          <w:b/>
          <w:szCs w:val="24"/>
        </w:rPr>
        <w:t>Дополнительная литература:</w:t>
      </w:r>
    </w:p>
    <w:p w:rsidR="00872CCE" w:rsidRPr="006E1F56" w:rsidRDefault="00872CCE" w:rsidP="006E1F56">
      <w:pPr>
        <w:pStyle w:val="a3"/>
        <w:jc w:val="both"/>
        <w:rPr>
          <w:szCs w:val="24"/>
        </w:rPr>
      </w:pPr>
      <w:r w:rsidRPr="006E1F56">
        <w:rPr>
          <w:color w:val="000000" w:themeColor="text1"/>
          <w:kern w:val="36"/>
          <w:szCs w:val="24"/>
        </w:rPr>
        <w:t xml:space="preserve">Елена Воронова: Английский язык. 8 класс. Тесты. Дидактические материалы </w:t>
      </w:r>
      <w:proofErr w:type="gramStart"/>
      <w:r w:rsidRPr="006E1F56">
        <w:rPr>
          <w:color w:val="000000" w:themeColor="text1"/>
          <w:kern w:val="36"/>
          <w:szCs w:val="24"/>
        </w:rPr>
        <w:t>к уч</w:t>
      </w:r>
      <w:proofErr w:type="gramEnd"/>
      <w:r w:rsidRPr="006E1F56">
        <w:rPr>
          <w:color w:val="000000" w:themeColor="text1"/>
          <w:kern w:val="36"/>
          <w:szCs w:val="24"/>
        </w:rPr>
        <w:t>. О.В.Афанасьевой "</w:t>
      </w:r>
      <w:r w:rsidRPr="006E1F56">
        <w:rPr>
          <w:color w:val="000000" w:themeColor="text1"/>
          <w:kern w:val="36"/>
          <w:szCs w:val="24"/>
          <w:lang w:val="en-US"/>
        </w:rPr>
        <w:t>EnglishVIII</w:t>
      </w:r>
      <w:r w:rsidRPr="006E1F56">
        <w:rPr>
          <w:color w:val="000000" w:themeColor="text1"/>
          <w:kern w:val="36"/>
          <w:szCs w:val="24"/>
        </w:rPr>
        <w:t>" изд. «Айрис – Пресс» 2014 г.</w:t>
      </w:r>
      <w:r w:rsidRPr="006E1F56">
        <w:rPr>
          <w:color w:val="000000" w:themeColor="text1"/>
          <w:kern w:val="36"/>
          <w:szCs w:val="24"/>
        </w:rPr>
        <w:br/>
      </w:r>
      <w:proofErr w:type="gramStart"/>
      <w:r w:rsidRPr="006E1F56">
        <w:rPr>
          <w:szCs w:val="24"/>
        </w:rPr>
        <w:t>Интернет-источники</w:t>
      </w:r>
      <w:proofErr w:type="gramEnd"/>
      <w:r w:rsidRPr="006E1F56">
        <w:rPr>
          <w:szCs w:val="24"/>
        </w:rPr>
        <w:t>.</w:t>
      </w:r>
    </w:p>
    <w:p w:rsidR="00872CCE" w:rsidRPr="006E1F56" w:rsidRDefault="00872CCE" w:rsidP="006E1F56">
      <w:pPr>
        <w:pStyle w:val="a3"/>
        <w:jc w:val="both"/>
        <w:rPr>
          <w:i/>
          <w:szCs w:val="24"/>
        </w:rPr>
      </w:pPr>
    </w:p>
    <w:p w:rsidR="00872CCE" w:rsidRPr="006E1F56" w:rsidRDefault="00872CCE" w:rsidP="006E1F56">
      <w:pPr>
        <w:pStyle w:val="a3"/>
        <w:jc w:val="both"/>
        <w:rPr>
          <w:b/>
          <w:szCs w:val="24"/>
        </w:rPr>
      </w:pPr>
      <w:r w:rsidRPr="006E1F56">
        <w:rPr>
          <w:b/>
          <w:szCs w:val="24"/>
        </w:rPr>
        <w:t>УЧЕБНО-ТЕМАТИЧЕСКИЙ ПЛАН,</w:t>
      </w:r>
      <w:r w:rsidR="006E1F56">
        <w:rPr>
          <w:b/>
          <w:szCs w:val="24"/>
        </w:rPr>
        <w:t xml:space="preserve"> </w:t>
      </w:r>
      <w:r w:rsidRPr="006E1F56">
        <w:rPr>
          <w:b/>
          <w:szCs w:val="24"/>
        </w:rPr>
        <w:t>ВКЛЮЧАЮЩИЙ ПРАКТИЧЕСКУЮ ЧАСТЬ ПРОГРАММЫ</w:t>
      </w:r>
    </w:p>
    <w:p w:rsidR="00872CCE" w:rsidRPr="006E1F56" w:rsidRDefault="00872CCE" w:rsidP="006E1F56">
      <w:pPr>
        <w:pStyle w:val="a3"/>
        <w:jc w:val="both"/>
        <w:rPr>
          <w:b/>
          <w:szCs w:val="24"/>
        </w:rPr>
      </w:pPr>
    </w:p>
    <w:p w:rsidR="00872CCE" w:rsidRPr="006E1F56" w:rsidRDefault="00872CCE" w:rsidP="006E1F56">
      <w:pPr>
        <w:pStyle w:val="a3"/>
        <w:jc w:val="both"/>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742"/>
        <w:gridCol w:w="3003"/>
        <w:gridCol w:w="2268"/>
        <w:gridCol w:w="2551"/>
        <w:gridCol w:w="2410"/>
      </w:tblGrid>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6E1F56" w:rsidRDefault="00872CCE" w:rsidP="006E1F56">
            <w:pPr>
              <w:pStyle w:val="a3"/>
              <w:jc w:val="both"/>
              <w:rPr>
                <w:szCs w:val="24"/>
              </w:rPr>
            </w:pPr>
            <w:r w:rsidRPr="006E1F56">
              <w:rPr>
                <w:szCs w:val="24"/>
              </w:rPr>
              <w:t>№ п.п.</w:t>
            </w: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872CCE" w:rsidRPr="006E1F56" w:rsidRDefault="00872CCE" w:rsidP="006E1F56">
            <w:pPr>
              <w:pStyle w:val="a3"/>
              <w:jc w:val="both"/>
              <w:rPr>
                <w:bCs/>
                <w:szCs w:val="24"/>
              </w:rPr>
            </w:pPr>
            <w:r w:rsidRPr="006E1F56">
              <w:rPr>
                <w:bCs/>
                <w:szCs w:val="24"/>
              </w:rPr>
              <w:t>Наименование разделов и тем</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6E1F56" w:rsidRDefault="00872CCE" w:rsidP="006E1F56">
            <w:pPr>
              <w:pStyle w:val="a3"/>
              <w:jc w:val="both"/>
              <w:rPr>
                <w:szCs w:val="24"/>
              </w:rPr>
            </w:pPr>
            <w:r w:rsidRPr="006E1F56">
              <w:rPr>
                <w:szCs w:val="24"/>
              </w:rPr>
              <w:t>Количество часов на раздел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6E1F56" w:rsidRDefault="00872CCE" w:rsidP="006E1F56">
            <w:pPr>
              <w:pStyle w:val="a3"/>
              <w:jc w:val="both"/>
              <w:rPr>
                <w:szCs w:val="24"/>
              </w:rPr>
            </w:pPr>
            <w:r w:rsidRPr="006E1F56">
              <w:rPr>
                <w:szCs w:val="24"/>
              </w:rPr>
              <w:t>Контрольные работы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6E1F56" w:rsidRDefault="00872CCE" w:rsidP="006E1F56">
            <w:pPr>
              <w:pStyle w:val="a3"/>
              <w:jc w:val="both"/>
              <w:rPr>
                <w:szCs w:val="24"/>
              </w:rPr>
            </w:pPr>
            <w:r w:rsidRPr="006E1F56">
              <w:rPr>
                <w:szCs w:val="24"/>
              </w:rPr>
              <w:t>Проектные работы (</w:t>
            </w:r>
            <w:proofErr w:type="gramStart"/>
            <w:r w:rsidRPr="006E1F56">
              <w:rPr>
                <w:szCs w:val="24"/>
              </w:rPr>
              <w:t>по</w:t>
            </w:r>
            <w:proofErr w:type="gramEnd"/>
            <w:r w:rsidRPr="006E1F56">
              <w:rPr>
                <w:szCs w:val="24"/>
              </w:rPr>
              <w:t xml:space="preserve"> новым ФГОС)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6E1F56" w:rsidRDefault="00872CCE" w:rsidP="006E1F56">
            <w:pPr>
              <w:pStyle w:val="a3"/>
              <w:jc w:val="both"/>
              <w:rPr>
                <w:szCs w:val="24"/>
              </w:rPr>
            </w:pPr>
            <w:r w:rsidRPr="006E1F56">
              <w:rPr>
                <w:szCs w:val="24"/>
              </w:rPr>
              <w:t>Лабораторные</w:t>
            </w: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lastRenderedPageBreak/>
              <w:t>1</w:t>
            </w:r>
          </w:p>
        </w:tc>
        <w:tc>
          <w:tcPr>
            <w:tcW w:w="3742"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bCs/>
                <w:szCs w:val="24"/>
              </w:rPr>
            </w:pPr>
            <w:r w:rsidRPr="006E1F56">
              <w:rPr>
                <w:bCs/>
                <w:szCs w:val="24"/>
              </w:rPr>
              <w:t>Выбор карьеры: мир профессий</w:t>
            </w:r>
          </w:p>
        </w:tc>
        <w:tc>
          <w:tcPr>
            <w:tcW w:w="3003" w:type="dxa"/>
            <w:tcBorders>
              <w:top w:val="single" w:sz="4" w:space="0" w:color="000000"/>
              <w:left w:val="single" w:sz="4" w:space="0" w:color="000000"/>
              <w:bottom w:val="single" w:sz="4" w:space="0" w:color="000000"/>
              <w:right w:val="single" w:sz="4" w:space="0" w:color="auto"/>
            </w:tcBorders>
          </w:tcPr>
          <w:p w:rsidR="00872CCE" w:rsidRPr="006E1F56" w:rsidRDefault="00872CCE" w:rsidP="006E1F56">
            <w:pPr>
              <w:pStyle w:val="a3"/>
              <w:jc w:val="both"/>
              <w:rPr>
                <w:szCs w:val="24"/>
              </w:rPr>
            </w:pPr>
            <w:r w:rsidRPr="006E1F56">
              <w:rPr>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2</w:t>
            </w:r>
          </w:p>
        </w:tc>
        <w:tc>
          <w:tcPr>
            <w:tcW w:w="3742"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bCs/>
                <w:szCs w:val="24"/>
              </w:rPr>
            </w:pPr>
            <w:r w:rsidRPr="006E1F56">
              <w:rPr>
                <w:bCs/>
                <w:szCs w:val="24"/>
              </w:rPr>
              <w:t>Образование: мир учёбы</w:t>
            </w:r>
          </w:p>
        </w:tc>
        <w:tc>
          <w:tcPr>
            <w:tcW w:w="3003" w:type="dxa"/>
            <w:tcBorders>
              <w:top w:val="single" w:sz="4" w:space="0" w:color="000000"/>
              <w:left w:val="single" w:sz="4" w:space="0" w:color="000000"/>
              <w:bottom w:val="single" w:sz="4" w:space="0" w:color="000000"/>
              <w:right w:val="single" w:sz="4" w:space="0" w:color="auto"/>
            </w:tcBorders>
          </w:tcPr>
          <w:p w:rsidR="00872CCE" w:rsidRPr="006E1F56" w:rsidRDefault="00872CCE" w:rsidP="006E1F56">
            <w:pPr>
              <w:pStyle w:val="a3"/>
              <w:jc w:val="both"/>
              <w:rPr>
                <w:szCs w:val="24"/>
              </w:rPr>
            </w:pPr>
            <w:r w:rsidRPr="006E1F56">
              <w:rPr>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2</w:t>
            </w:r>
          </w:p>
        </w:tc>
        <w:tc>
          <w:tcPr>
            <w:tcW w:w="2410"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3</w:t>
            </w:r>
          </w:p>
        </w:tc>
        <w:tc>
          <w:tcPr>
            <w:tcW w:w="3742"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bCs/>
                <w:szCs w:val="24"/>
              </w:rPr>
            </w:pPr>
            <w:r w:rsidRPr="006E1F56">
              <w:rPr>
                <w:bCs/>
                <w:szCs w:val="24"/>
              </w:rPr>
              <w:t>Покупки: мир денег</w:t>
            </w:r>
          </w:p>
        </w:tc>
        <w:tc>
          <w:tcPr>
            <w:tcW w:w="3003" w:type="dxa"/>
            <w:tcBorders>
              <w:top w:val="single" w:sz="4" w:space="0" w:color="000000"/>
              <w:left w:val="single" w:sz="4" w:space="0" w:color="000000"/>
              <w:bottom w:val="single" w:sz="4" w:space="0" w:color="000000"/>
              <w:right w:val="single" w:sz="4" w:space="0" w:color="auto"/>
            </w:tcBorders>
          </w:tcPr>
          <w:p w:rsidR="00872CCE" w:rsidRPr="006E1F56" w:rsidRDefault="00872CCE" w:rsidP="006E1F56">
            <w:pPr>
              <w:pStyle w:val="a3"/>
              <w:jc w:val="both"/>
              <w:rPr>
                <w:szCs w:val="24"/>
              </w:rPr>
            </w:pPr>
            <w:r w:rsidRPr="006E1F56">
              <w:rPr>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4</w:t>
            </w:r>
          </w:p>
        </w:tc>
        <w:tc>
          <w:tcPr>
            <w:tcW w:w="3742"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bCs/>
                <w:szCs w:val="24"/>
              </w:rPr>
            </w:pPr>
            <w:r w:rsidRPr="006E1F56">
              <w:rPr>
                <w:bCs/>
                <w:szCs w:val="24"/>
              </w:rPr>
              <w:t>Мир науки и технологии.</w:t>
            </w:r>
          </w:p>
        </w:tc>
        <w:tc>
          <w:tcPr>
            <w:tcW w:w="3003" w:type="dxa"/>
            <w:tcBorders>
              <w:top w:val="single" w:sz="4" w:space="0" w:color="000000"/>
              <w:left w:val="single" w:sz="4" w:space="0" w:color="000000"/>
              <w:bottom w:val="single" w:sz="4" w:space="0" w:color="000000"/>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p>
        </w:tc>
        <w:tc>
          <w:tcPr>
            <w:tcW w:w="2410"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5</w:t>
            </w:r>
          </w:p>
        </w:tc>
        <w:tc>
          <w:tcPr>
            <w:tcW w:w="3742"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bCs/>
                <w:szCs w:val="24"/>
              </w:rPr>
            </w:pPr>
            <w:r w:rsidRPr="006E1F56">
              <w:rPr>
                <w:bCs/>
                <w:szCs w:val="24"/>
              </w:rPr>
              <w:t>Мир путешествий.</w:t>
            </w:r>
          </w:p>
        </w:tc>
        <w:tc>
          <w:tcPr>
            <w:tcW w:w="3003" w:type="dxa"/>
            <w:tcBorders>
              <w:top w:val="single" w:sz="4" w:space="0" w:color="000000"/>
              <w:left w:val="single" w:sz="4" w:space="0" w:color="000000"/>
              <w:bottom w:val="single" w:sz="4" w:space="0" w:color="000000"/>
              <w:right w:val="single" w:sz="4" w:space="0" w:color="auto"/>
            </w:tcBorders>
          </w:tcPr>
          <w:p w:rsidR="00872CCE" w:rsidRPr="006E1F56" w:rsidRDefault="00872CCE" w:rsidP="006E1F56">
            <w:pPr>
              <w:pStyle w:val="a3"/>
              <w:jc w:val="both"/>
              <w:rPr>
                <w:szCs w:val="24"/>
              </w:rPr>
            </w:pPr>
            <w:r w:rsidRPr="006E1F56">
              <w:rPr>
                <w:szCs w:val="24"/>
              </w:rPr>
              <w:t>19</w:t>
            </w:r>
          </w:p>
        </w:tc>
        <w:tc>
          <w:tcPr>
            <w:tcW w:w="2268"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6</w:t>
            </w:r>
          </w:p>
        </w:tc>
        <w:tc>
          <w:tcPr>
            <w:tcW w:w="3742"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bCs/>
                <w:szCs w:val="24"/>
              </w:rPr>
            </w:pPr>
            <w:r w:rsidRPr="006E1F56">
              <w:rPr>
                <w:bCs/>
                <w:szCs w:val="24"/>
              </w:rPr>
              <w:t>Газеты и телевидение: мир масс медиа.</w:t>
            </w:r>
          </w:p>
        </w:tc>
        <w:tc>
          <w:tcPr>
            <w:tcW w:w="3003" w:type="dxa"/>
            <w:tcBorders>
              <w:top w:val="single" w:sz="4" w:space="0" w:color="000000"/>
              <w:left w:val="single" w:sz="4" w:space="0" w:color="000000"/>
              <w:bottom w:val="single" w:sz="4" w:space="0" w:color="000000"/>
              <w:right w:val="single" w:sz="4" w:space="0" w:color="auto"/>
            </w:tcBorders>
          </w:tcPr>
          <w:p w:rsidR="00872CCE" w:rsidRPr="006E1F56" w:rsidRDefault="00872CCE" w:rsidP="006E1F56">
            <w:pPr>
              <w:pStyle w:val="a3"/>
              <w:jc w:val="both"/>
              <w:rPr>
                <w:szCs w:val="24"/>
              </w:rPr>
            </w:pPr>
            <w:r w:rsidRPr="006E1F56">
              <w:rPr>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551"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r w:rsidRPr="006E1F56">
              <w:rPr>
                <w:szCs w:val="24"/>
              </w:rPr>
              <w:t>1</w:t>
            </w:r>
          </w:p>
        </w:tc>
        <w:tc>
          <w:tcPr>
            <w:tcW w:w="2410" w:type="dxa"/>
            <w:tcBorders>
              <w:top w:val="single" w:sz="4" w:space="0" w:color="000000"/>
              <w:left w:val="single" w:sz="4" w:space="0" w:color="000000"/>
              <w:bottom w:val="single" w:sz="4" w:space="0" w:color="000000"/>
              <w:right w:val="single" w:sz="4" w:space="0" w:color="000000"/>
            </w:tcBorders>
          </w:tcPr>
          <w:p w:rsidR="00872CCE" w:rsidRPr="006E1F56" w:rsidRDefault="00872CCE" w:rsidP="006E1F56">
            <w:pPr>
              <w:pStyle w:val="a3"/>
              <w:jc w:val="both"/>
              <w:rPr>
                <w:szCs w:val="24"/>
              </w:rPr>
            </w:pPr>
          </w:p>
        </w:tc>
      </w:tr>
      <w:tr w:rsidR="00872CCE" w:rsidRPr="006E1F56" w:rsidTr="00C12725">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872CCE" w:rsidRPr="006E1F56" w:rsidRDefault="00872CCE" w:rsidP="006E1F56">
            <w:pPr>
              <w:pStyle w:val="a3"/>
              <w:jc w:val="both"/>
              <w:rPr>
                <w:szCs w:val="24"/>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hideMark/>
          </w:tcPr>
          <w:p w:rsidR="00872CCE" w:rsidRPr="006E1F56" w:rsidRDefault="00872CCE" w:rsidP="006E1F56">
            <w:pPr>
              <w:pStyle w:val="a3"/>
              <w:jc w:val="both"/>
              <w:rPr>
                <w:bCs/>
                <w:szCs w:val="24"/>
              </w:rPr>
            </w:pPr>
            <w:r w:rsidRPr="006E1F56">
              <w:rPr>
                <w:bCs/>
                <w:szCs w:val="24"/>
              </w:rPr>
              <w:t>Итого</w:t>
            </w:r>
          </w:p>
        </w:tc>
        <w:tc>
          <w:tcPr>
            <w:tcW w:w="3003" w:type="dxa"/>
            <w:tcBorders>
              <w:top w:val="single" w:sz="4" w:space="0" w:color="000000"/>
              <w:left w:val="single" w:sz="4" w:space="0" w:color="000000"/>
              <w:bottom w:val="single" w:sz="4" w:space="0" w:color="000000"/>
              <w:right w:val="single" w:sz="4" w:space="0" w:color="auto"/>
            </w:tcBorders>
            <w:shd w:val="clear" w:color="auto" w:fill="auto"/>
          </w:tcPr>
          <w:p w:rsidR="00872CCE" w:rsidRPr="006E1F56" w:rsidRDefault="00872CCE" w:rsidP="006E1F56">
            <w:pPr>
              <w:pStyle w:val="a3"/>
              <w:jc w:val="both"/>
              <w:rPr>
                <w:szCs w:val="24"/>
              </w:rPr>
            </w:pPr>
            <w:r w:rsidRPr="006E1F56">
              <w:rPr>
                <w:szCs w:val="24"/>
              </w:rPr>
              <w:t>102</w:t>
            </w:r>
          </w:p>
        </w:tc>
        <w:tc>
          <w:tcPr>
            <w:tcW w:w="2268" w:type="dxa"/>
            <w:tcBorders>
              <w:top w:val="single" w:sz="4" w:space="0" w:color="000000"/>
              <w:left w:val="single" w:sz="4" w:space="0" w:color="auto"/>
              <w:bottom w:val="single" w:sz="4" w:space="0" w:color="000000"/>
              <w:right w:val="single" w:sz="4" w:space="0" w:color="000000"/>
            </w:tcBorders>
            <w:shd w:val="clear" w:color="auto" w:fill="auto"/>
          </w:tcPr>
          <w:p w:rsidR="00872CCE" w:rsidRPr="006E1F56" w:rsidRDefault="00872CCE" w:rsidP="006E1F56">
            <w:pPr>
              <w:pStyle w:val="a3"/>
              <w:jc w:val="both"/>
              <w:rPr>
                <w:szCs w:val="24"/>
              </w:rPr>
            </w:pPr>
            <w:r w:rsidRPr="006E1F56">
              <w:rPr>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72CCE" w:rsidRPr="006E1F56" w:rsidRDefault="00872CCE" w:rsidP="006E1F56">
            <w:pPr>
              <w:pStyle w:val="a3"/>
              <w:jc w:val="both"/>
              <w:rPr>
                <w:szCs w:val="24"/>
              </w:rPr>
            </w:pPr>
            <w:r w:rsidRPr="006E1F56">
              <w:rPr>
                <w:szCs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2CCE" w:rsidRPr="006E1F56" w:rsidRDefault="00872CCE" w:rsidP="006E1F56">
            <w:pPr>
              <w:pStyle w:val="a3"/>
              <w:jc w:val="both"/>
              <w:rPr>
                <w:szCs w:val="24"/>
              </w:rPr>
            </w:pPr>
          </w:p>
        </w:tc>
      </w:tr>
    </w:tbl>
    <w:p w:rsidR="00872CCE" w:rsidRPr="006E1F56" w:rsidRDefault="00872CCE" w:rsidP="006E1F56">
      <w:pPr>
        <w:pStyle w:val="a3"/>
        <w:jc w:val="both"/>
        <w:rPr>
          <w:i/>
          <w:szCs w:val="24"/>
        </w:rPr>
      </w:pPr>
    </w:p>
    <w:p w:rsidR="00872CCE" w:rsidRPr="006E1F56" w:rsidRDefault="00872CCE" w:rsidP="006E1F56">
      <w:pPr>
        <w:pStyle w:val="a3"/>
        <w:jc w:val="both"/>
        <w:rPr>
          <w:b/>
          <w:szCs w:val="24"/>
        </w:rPr>
      </w:pPr>
      <w:r w:rsidRPr="006E1F56">
        <w:rPr>
          <w:b/>
          <w:szCs w:val="24"/>
        </w:rPr>
        <w:t>РАСПРЕДЕЛЕНИЕ ЧАСОВ ПО ЧЕТВЕРТЯМ</w:t>
      </w:r>
    </w:p>
    <w:p w:rsidR="00872CCE" w:rsidRPr="006E1F56" w:rsidRDefault="00872CCE" w:rsidP="006E1F56">
      <w:pPr>
        <w:pStyle w:val="a3"/>
        <w:jc w:val="both"/>
        <w:rPr>
          <w:b/>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835"/>
        <w:gridCol w:w="1560"/>
        <w:gridCol w:w="1417"/>
        <w:gridCol w:w="5812"/>
      </w:tblGrid>
      <w:tr w:rsidR="00872CCE" w:rsidRPr="006E1F56" w:rsidTr="006E1F56">
        <w:trPr>
          <w:cantSplit/>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6E1F56" w:rsidRDefault="00872CCE" w:rsidP="006E1F56">
            <w:pPr>
              <w:pStyle w:val="a3"/>
              <w:jc w:val="both"/>
              <w:rPr>
                <w:szCs w:val="24"/>
              </w:rPr>
            </w:pPr>
            <w:r w:rsidRPr="006E1F56">
              <w:rPr>
                <w:szCs w:val="24"/>
              </w:rPr>
              <w:t>Четверть</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72CCE" w:rsidRPr="006E1F56" w:rsidRDefault="00872CCE" w:rsidP="006E1F56">
            <w:pPr>
              <w:pStyle w:val="a3"/>
              <w:jc w:val="both"/>
              <w:rPr>
                <w:szCs w:val="24"/>
              </w:rPr>
            </w:pPr>
            <w:r w:rsidRPr="006E1F56">
              <w:rPr>
                <w:szCs w:val="24"/>
              </w:rPr>
              <w:t>Кол-во часов</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2CCE" w:rsidRPr="006E1F56" w:rsidRDefault="00872CCE" w:rsidP="006E1F56">
            <w:pPr>
              <w:pStyle w:val="a3"/>
              <w:jc w:val="both"/>
              <w:rPr>
                <w:szCs w:val="24"/>
              </w:rPr>
            </w:pPr>
            <w:r w:rsidRPr="006E1F56">
              <w:rPr>
                <w:szCs w:val="24"/>
              </w:rPr>
              <w:t>Кол-во часов и</w:t>
            </w:r>
            <w:r w:rsidR="00C12725" w:rsidRPr="006E1F56">
              <w:rPr>
                <w:szCs w:val="24"/>
              </w:rPr>
              <w:t xml:space="preserve"> </w:t>
            </w:r>
            <w:r w:rsidRPr="006E1F56">
              <w:rPr>
                <w:szCs w:val="24"/>
              </w:rPr>
              <w:t>причины</w:t>
            </w:r>
            <w:r w:rsidR="00C12725" w:rsidRPr="006E1F56">
              <w:rPr>
                <w:szCs w:val="24"/>
              </w:rPr>
              <w:t xml:space="preserve"> </w:t>
            </w:r>
            <w:r w:rsidRPr="006E1F56">
              <w:rPr>
                <w:szCs w:val="24"/>
              </w:rPr>
              <w:t xml:space="preserve">опережения </w:t>
            </w:r>
            <w:r w:rsidR="00C12725" w:rsidRPr="006E1F56">
              <w:rPr>
                <w:szCs w:val="24"/>
              </w:rPr>
              <w:t xml:space="preserve"> </w:t>
            </w:r>
            <w:r w:rsidRPr="006E1F56">
              <w:rPr>
                <w:szCs w:val="24"/>
              </w:rPr>
              <w:t>или</w:t>
            </w:r>
            <w:r w:rsidR="00C12725" w:rsidRPr="006E1F56">
              <w:rPr>
                <w:szCs w:val="24"/>
              </w:rPr>
              <w:t xml:space="preserve">  </w:t>
            </w:r>
            <w:r w:rsidRPr="006E1F56">
              <w:rPr>
                <w:szCs w:val="24"/>
              </w:rPr>
              <w:t>отставания</w:t>
            </w:r>
          </w:p>
        </w:tc>
      </w:tr>
      <w:tr w:rsidR="00872CCE" w:rsidRPr="006E1F56" w:rsidTr="006E1F56">
        <w:trPr>
          <w:cantSplit/>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872CCE" w:rsidRPr="006E1F56" w:rsidRDefault="00872CCE" w:rsidP="006E1F56">
            <w:pPr>
              <w:pStyle w:val="a3"/>
              <w:jc w:val="both"/>
              <w:rPr>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72CCE" w:rsidRPr="006E1F56" w:rsidRDefault="00C12725" w:rsidP="006E1F56">
            <w:pPr>
              <w:pStyle w:val="a3"/>
              <w:jc w:val="both"/>
              <w:rPr>
                <w:szCs w:val="24"/>
              </w:rPr>
            </w:pPr>
            <w:r w:rsidRPr="006E1F56">
              <w:rPr>
                <w:szCs w:val="24"/>
              </w:rPr>
              <w:t>П</w:t>
            </w:r>
            <w:r w:rsidR="00872CCE" w:rsidRPr="006E1F56">
              <w:rPr>
                <w:szCs w:val="24"/>
              </w:rPr>
              <w:t>о</w:t>
            </w:r>
            <w:r w:rsidRPr="006E1F56">
              <w:rPr>
                <w:szCs w:val="24"/>
              </w:rPr>
              <w:t xml:space="preserve">  </w:t>
            </w:r>
            <w:r w:rsidR="00872CCE" w:rsidRPr="006E1F56">
              <w:rPr>
                <w:szCs w:val="24"/>
              </w:rPr>
              <w:t>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72CCE" w:rsidRPr="006E1F56" w:rsidRDefault="00C12725" w:rsidP="006E1F56">
            <w:pPr>
              <w:pStyle w:val="a3"/>
              <w:jc w:val="both"/>
              <w:rPr>
                <w:szCs w:val="24"/>
              </w:rPr>
            </w:pPr>
            <w:r w:rsidRPr="006E1F56">
              <w:rPr>
                <w:szCs w:val="24"/>
              </w:rPr>
              <w:t>П</w:t>
            </w:r>
            <w:r w:rsidR="00872CCE" w:rsidRPr="006E1F56">
              <w:rPr>
                <w:szCs w:val="24"/>
              </w:rPr>
              <w:t>о</w:t>
            </w:r>
            <w:r w:rsidRPr="006E1F56">
              <w:rPr>
                <w:szCs w:val="24"/>
              </w:rPr>
              <w:t xml:space="preserve">  КТП</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72CCE" w:rsidRPr="006E1F56" w:rsidRDefault="00872CCE" w:rsidP="006E1F56">
            <w:pPr>
              <w:pStyle w:val="a3"/>
              <w:jc w:val="both"/>
              <w:rPr>
                <w:szCs w:val="24"/>
              </w:rPr>
            </w:pPr>
            <w:r w:rsidRPr="006E1F56">
              <w:rPr>
                <w:szCs w:val="24"/>
              </w:rPr>
              <w:t>факт</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72CCE" w:rsidRPr="006E1F56" w:rsidRDefault="00872CCE" w:rsidP="006E1F56">
            <w:pPr>
              <w:pStyle w:val="a3"/>
              <w:jc w:val="both"/>
              <w:rPr>
                <w:szCs w:val="24"/>
              </w:rPr>
            </w:pPr>
          </w:p>
        </w:tc>
      </w:tr>
      <w:tr w:rsidR="00872CCE" w:rsidRPr="006E1F56" w:rsidTr="006E1F56">
        <w:trPr>
          <w:trHeight w:val="648"/>
        </w:trPr>
        <w:tc>
          <w:tcPr>
            <w:tcW w:w="2943"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r w:rsidRPr="006E1F56">
              <w:rPr>
                <w:szCs w:val="24"/>
              </w:rPr>
              <w:t>1</w:t>
            </w:r>
            <w:r w:rsidR="00C12725" w:rsidRPr="006E1F56">
              <w:rPr>
                <w:szCs w:val="24"/>
              </w:rPr>
              <w:t xml:space="preserve"> </w:t>
            </w:r>
          </w:p>
          <w:p w:rsidR="00872CCE" w:rsidRPr="006E1F56" w:rsidRDefault="00872CCE" w:rsidP="006E1F56">
            <w:pPr>
              <w:pStyle w:val="a3"/>
              <w:jc w:val="both"/>
              <w:rPr>
                <w:szCs w:val="24"/>
              </w:rPr>
            </w:pPr>
            <w:r w:rsidRPr="006E1F56">
              <w:rPr>
                <w:szCs w:val="24"/>
              </w:rPr>
              <w:t>Всего: 27 часов</w:t>
            </w:r>
          </w:p>
        </w:tc>
        <w:tc>
          <w:tcPr>
            <w:tcW w:w="2835"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27</w:t>
            </w:r>
          </w:p>
        </w:tc>
        <w:tc>
          <w:tcPr>
            <w:tcW w:w="1560"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27</w:t>
            </w:r>
          </w:p>
        </w:tc>
        <w:tc>
          <w:tcPr>
            <w:tcW w:w="1417"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27</w:t>
            </w:r>
          </w:p>
        </w:tc>
        <w:tc>
          <w:tcPr>
            <w:tcW w:w="5812"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tc>
      </w:tr>
      <w:tr w:rsidR="00872CCE" w:rsidRPr="006E1F56" w:rsidTr="006E1F56">
        <w:trPr>
          <w:trHeight w:val="544"/>
        </w:trPr>
        <w:tc>
          <w:tcPr>
            <w:tcW w:w="2943"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r w:rsidRPr="006E1F56">
              <w:rPr>
                <w:szCs w:val="24"/>
              </w:rPr>
              <w:t>2</w:t>
            </w:r>
          </w:p>
          <w:p w:rsidR="00872CCE" w:rsidRPr="006E1F56" w:rsidRDefault="00872CCE" w:rsidP="006E1F56">
            <w:pPr>
              <w:pStyle w:val="a3"/>
              <w:jc w:val="both"/>
              <w:rPr>
                <w:szCs w:val="24"/>
              </w:rPr>
            </w:pPr>
            <w:r w:rsidRPr="006E1F56">
              <w:rPr>
                <w:szCs w:val="24"/>
              </w:rPr>
              <w:t>Всего:  21 час</w:t>
            </w:r>
          </w:p>
        </w:tc>
        <w:tc>
          <w:tcPr>
            <w:tcW w:w="2835"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21</w:t>
            </w:r>
          </w:p>
        </w:tc>
        <w:tc>
          <w:tcPr>
            <w:tcW w:w="1560"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21</w:t>
            </w:r>
          </w:p>
        </w:tc>
        <w:tc>
          <w:tcPr>
            <w:tcW w:w="1417"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21</w:t>
            </w:r>
          </w:p>
        </w:tc>
        <w:tc>
          <w:tcPr>
            <w:tcW w:w="5812"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tc>
      </w:tr>
      <w:tr w:rsidR="00872CCE" w:rsidRPr="006E1F56" w:rsidTr="006E1F56">
        <w:trPr>
          <w:trHeight w:val="566"/>
        </w:trPr>
        <w:tc>
          <w:tcPr>
            <w:tcW w:w="2943"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r w:rsidRPr="006E1F56">
              <w:rPr>
                <w:szCs w:val="24"/>
              </w:rPr>
              <w:t>3</w:t>
            </w:r>
          </w:p>
          <w:p w:rsidR="00872CCE" w:rsidRPr="006E1F56" w:rsidRDefault="00872CCE" w:rsidP="006E1F56">
            <w:pPr>
              <w:pStyle w:val="a3"/>
              <w:jc w:val="both"/>
              <w:rPr>
                <w:szCs w:val="24"/>
              </w:rPr>
            </w:pPr>
            <w:r w:rsidRPr="006E1F56">
              <w:rPr>
                <w:szCs w:val="24"/>
              </w:rPr>
              <w:t>Всего: 30 часов</w:t>
            </w:r>
          </w:p>
        </w:tc>
        <w:tc>
          <w:tcPr>
            <w:tcW w:w="2835"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30</w:t>
            </w:r>
          </w:p>
        </w:tc>
        <w:tc>
          <w:tcPr>
            <w:tcW w:w="1560"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C12725" w:rsidP="006E1F56">
            <w:pPr>
              <w:pStyle w:val="a3"/>
              <w:jc w:val="both"/>
              <w:rPr>
                <w:szCs w:val="24"/>
              </w:rPr>
            </w:pPr>
            <w:r w:rsidRPr="006E1F56">
              <w:rPr>
                <w:szCs w:val="24"/>
              </w:rPr>
              <w:t>30</w:t>
            </w:r>
          </w:p>
        </w:tc>
        <w:tc>
          <w:tcPr>
            <w:tcW w:w="1417"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30</w:t>
            </w:r>
          </w:p>
        </w:tc>
        <w:tc>
          <w:tcPr>
            <w:tcW w:w="5812"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tc>
      </w:tr>
      <w:tr w:rsidR="00872CCE" w:rsidRPr="006E1F56" w:rsidTr="006E1F56">
        <w:trPr>
          <w:trHeight w:val="573"/>
        </w:trPr>
        <w:tc>
          <w:tcPr>
            <w:tcW w:w="2943"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r w:rsidRPr="006E1F56">
              <w:rPr>
                <w:szCs w:val="24"/>
              </w:rPr>
              <w:t>4</w:t>
            </w:r>
          </w:p>
          <w:p w:rsidR="00872CCE" w:rsidRPr="006E1F56" w:rsidRDefault="00872CCE" w:rsidP="006E1F56">
            <w:pPr>
              <w:pStyle w:val="a3"/>
              <w:jc w:val="both"/>
              <w:rPr>
                <w:szCs w:val="24"/>
              </w:rPr>
            </w:pPr>
            <w:r w:rsidRPr="006E1F56">
              <w:rPr>
                <w:szCs w:val="24"/>
              </w:rPr>
              <w:t>Всего: 24 часа</w:t>
            </w:r>
          </w:p>
          <w:p w:rsidR="00872CCE" w:rsidRPr="006E1F56" w:rsidRDefault="00872CCE" w:rsidP="006E1F56">
            <w:pPr>
              <w:pStyle w:val="a3"/>
              <w:jc w:val="both"/>
              <w:rPr>
                <w:szCs w:val="24"/>
              </w:rPr>
            </w:pPr>
          </w:p>
        </w:tc>
        <w:tc>
          <w:tcPr>
            <w:tcW w:w="2835"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24</w:t>
            </w:r>
          </w:p>
        </w:tc>
        <w:tc>
          <w:tcPr>
            <w:tcW w:w="1560"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24</w:t>
            </w:r>
          </w:p>
        </w:tc>
        <w:tc>
          <w:tcPr>
            <w:tcW w:w="1417"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24</w:t>
            </w:r>
          </w:p>
        </w:tc>
        <w:tc>
          <w:tcPr>
            <w:tcW w:w="5812" w:type="dxa"/>
            <w:tcBorders>
              <w:top w:val="single" w:sz="4" w:space="0" w:color="auto"/>
              <w:left w:val="single" w:sz="4" w:space="0" w:color="auto"/>
              <w:bottom w:val="single" w:sz="4" w:space="0" w:color="auto"/>
              <w:right w:val="single" w:sz="4" w:space="0" w:color="auto"/>
            </w:tcBorders>
          </w:tcPr>
          <w:p w:rsidR="00872CCE" w:rsidRPr="006E1F56" w:rsidRDefault="00872CCE" w:rsidP="006E1F56">
            <w:pPr>
              <w:pStyle w:val="a3"/>
              <w:jc w:val="both"/>
              <w:rPr>
                <w:szCs w:val="24"/>
              </w:rPr>
            </w:pPr>
          </w:p>
        </w:tc>
      </w:tr>
      <w:tr w:rsidR="00872CCE" w:rsidRPr="006E1F56" w:rsidTr="006E1F56">
        <w:trPr>
          <w:trHeight w:val="486"/>
        </w:trPr>
        <w:tc>
          <w:tcPr>
            <w:tcW w:w="2943" w:type="dxa"/>
            <w:tcBorders>
              <w:top w:val="single" w:sz="4" w:space="0" w:color="auto"/>
              <w:left w:val="single" w:sz="4" w:space="0" w:color="auto"/>
              <w:bottom w:val="single" w:sz="4" w:space="0" w:color="auto"/>
              <w:right w:val="single" w:sz="4" w:space="0" w:color="auto"/>
            </w:tcBorders>
            <w:shd w:val="clear" w:color="auto" w:fill="auto"/>
          </w:tcPr>
          <w:p w:rsidR="00872CCE" w:rsidRPr="006E1F56" w:rsidRDefault="00872CCE" w:rsidP="006E1F56">
            <w:pPr>
              <w:pStyle w:val="a3"/>
              <w:jc w:val="both"/>
              <w:rPr>
                <w:szCs w:val="24"/>
                <w:highlight w:val="lightGray"/>
              </w:rPr>
            </w:pPr>
          </w:p>
          <w:p w:rsidR="00872CCE" w:rsidRPr="006E1F56" w:rsidRDefault="00872CCE" w:rsidP="006E1F56">
            <w:pPr>
              <w:pStyle w:val="a3"/>
              <w:jc w:val="both"/>
              <w:rPr>
                <w:szCs w:val="24"/>
                <w:highlight w:val="lightGray"/>
              </w:rPr>
            </w:pPr>
            <w:r w:rsidRPr="006E1F56">
              <w:rPr>
                <w:szCs w:val="24"/>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102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2CCE" w:rsidRPr="006E1F56" w:rsidRDefault="00872CCE" w:rsidP="006E1F56">
            <w:pPr>
              <w:pStyle w:val="a3"/>
              <w:jc w:val="both"/>
              <w:rPr>
                <w:szCs w:val="24"/>
              </w:rPr>
            </w:pPr>
          </w:p>
          <w:p w:rsidR="00872CCE" w:rsidRPr="006E1F56" w:rsidRDefault="00872CCE" w:rsidP="006E1F56">
            <w:pPr>
              <w:pStyle w:val="a3"/>
              <w:jc w:val="both"/>
              <w:rPr>
                <w:szCs w:val="24"/>
              </w:rPr>
            </w:pPr>
            <w:r w:rsidRPr="006E1F56">
              <w:rPr>
                <w:szCs w:val="24"/>
              </w:rPr>
              <w:t>102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72CCE" w:rsidRPr="006E1F56" w:rsidRDefault="00872CCE" w:rsidP="006E1F56">
            <w:pPr>
              <w:pStyle w:val="a3"/>
              <w:jc w:val="both"/>
              <w:rPr>
                <w:szCs w:val="24"/>
                <w:highlight w:val="lightGray"/>
              </w:rPr>
            </w:pPr>
          </w:p>
        </w:tc>
      </w:tr>
    </w:tbl>
    <w:p w:rsidR="00872CCE" w:rsidRPr="006E1F56" w:rsidRDefault="00872CCE" w:rsidP="006E1F56">
      <w:pPr>
        <w:pStyle w:val="a3"/>
        <w:jc w:val="both"/>
        <w:rPr>
          <w:b/>
          <w:szCs w:val="24"/>
        </w:rPr>
      </w:pPr>
    </w:p>
    <w:sectPr w:rsidR="00872CCE" w:rsidRPr="006E1F56" w:rsidSect="006E1F56">
      <w:pgSz w:w="16838" w:h="11906" w:orient="landscape"/>
      <w:pgMar w:top="992"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872CCE"/>
    <w:rsid w:val="001C2FB8"/>
    <w:rsid w:val="002E3887"/>
    <w:rsid w:val="003F7E96"/>
    <w:rsid w:val="005310B4"/>
    <w:rsid w:val="006E1F56"/>
    <w:rsid w:val="007570F4"/>
    <w:rsid w:val="008443E5"/>
    <w:rsid w:val="00872CCE"/>
    <w:rsid w:val="00892AE0"/>
    <w:rsid w:val="00953EA4"/>
    <w:rsid w:val="00AE599D"/>
    <w:rsid w:val="00B3303B"/>
    <w:rsid w:val="00BA2A24"/>
    <w:rsid w:val="00BC145C"/>
    <w:rsid w:val="00C12725"/>
    <w:rsid w:val="00CB122B"/>
    <w:rsid w:val="00D5610E"/>
    <w:rsid w:val="00D610E7"/>
    <w:rsid w:val="00D92FE5"/>
    <w:rsid w:val="00F9733B"/>
    <w:rsid w:val="00FE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B122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B122B"/>
    <w:rPr>
      <w:rFonts w:ascii="Tahoma" w:hAnsi="Tahoma" w:cs="Tahoma"/>
      <w:sz w:val="16"/>
      <w:szCs w:val="16"/>
    </w:rPr>
  </w:style>
  <w:style w:type="character" w:styleId="a7">
    <w:name w:val="Placeholder Text"/>
    <w:basedOn w:val="a0"/>
    <w:uiPriority w:val="99"/>
    <w:semiHidden/>
    <w:rsid w:val="00CB122B"/>
    <w:rPr>
      <w:color w:val="808080"/>
    </w:rPr>
  </w:style>
  <w:style w:type="character" w:customStyle="1" w:styleId="a4">
    <w:name w:val="Без интервала Знак"/>
    <w:basedOn w:val="a0"/>
    <w:link w:val="a3"/>
    <w:uiPriority w:val="1"/>
    <w:locked/>
    <w:rsid w:val="002E388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2C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CCE"/>
    <w:pPr>
      <w:spacing w:after="0" w:line="240" w:lineRule="auto"/>
    </w:pPr>
    <w:rPr>
      <w:rFonts w:ascii="Times New Roman" w:eastAsia="Calibri" w:hAnsi="Times New Roman" w:cs="Times New Roman"/>
      <w:sz w:val="24"/>
    </w:rPr>
  </w:style>
  <w:style w:type="character" w:customStyle="1" w:styleId="10">
    <w:name w:val="Заголовок 1 Знак"/>
    <w:basedOn w:val="a0"/>
    <w:link w:val="1"/>
    <w:uiPriority w:val="9"/>
    <w:rsid w:val="00872CCE"/>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B122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CB122B"/>
    <w:rPr>
      <w:rFonts w:ascii="Tahoma" w:hAnsi="Tahoma" w:cs="Tahoma"/>
      <w:sz w:val="16"/>
      <w:szCs w:val="16"/>
    </w:rPr>
  </w:style>
  <w:style w:type="character" w:styleId="a6">
    <w:name w:val="Placeholder Text"/>
    <w:basedOn w:val="a0"/>
    <w:uiPriority w:val="99"/>
    <w:semiHidden/>
    <w:rsid w:val="00CB122B"/>
    <w:rPr>
      <w:color w:val="808080"/>
    </w:rPr>
  </w:style>
</w:styles>
</file>

<file path=word/webSettings.xml><?xml version="1.0" encoding="utf-8"?>
<w:webSettings xmlns:r="http://schemas.openxmlformats.org/officeDocument/2006/relationships" xmlns:w="http://schemas.openxmlformats.org/wordprocessingml/2006/main">
  <w:divs>
    <w:div w:id="20553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пк-2</cp:lastModifiedBy>
  <cp:revision>11</cp:revision>
  <cp:lastPrinted>2017-09-25T06:48:00Z</cp:lastPrinted>
  <dcterms:created xsi:type="dcterms:W3CDTF">2014-10-16T08:50:00Z</dcterms:created>
  <dcterms:modified xsi:type="dcterms:W3CDTF">2019-03-28T08:47:00Z</dcterms:modified>
</cp:coreProperties>
</file>