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3F8" w:rsidRDefault="00A653F8" w:rsidP="00A653F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3F8">
        <w:rPr>
          <w:rFonts w:ascii="Times New Roman" w:hAnsi="Times New Roman" w:cs="Times New Roman"/>
          <w:b/>
          <w:sz w:val="24"/>
          <w:szCs w:val="24"/>
        </w:rPr>
        <w:t xml:space="preserve">Аннотация на рабочую программу по немецкому языку (второй иностранный) </w:t>
      </w:r>
    </w:p>
    <w:p w:rsidR="00231052" w:rsidRDefault="00A653F8" w:rsidP="00A653F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3F8">
        <w:rPr>
          <w:rFonts w:ascii="Times New Roman" w:hAnsi="Times New Roman" w:cs="Times New Roman"/>
          <w:b/>
          <w:sz w:val="24"/>
          <w:szCs w:val="24"/>
        </w:rPr>
        <w:t>для 5 класса</w:t>
      </w:r>
    </w:p>
    <w:p w:rsidR="00B179CF" w:rsidRDefault="00B179CF" w:rsidP="00B179CF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9CF">
        <w:rPr>
          <w:rFonts w:ascii="Times New Roman" w:hAnsi="Times New Roman" w:cs="Times New Roman"/>
          <w:b/>
          <w:sz w:val="24"/>
          <w:szCs w:val="24"/>
        </w:rPr>
        <w:t xml:space="preserve">на 2018-2019 </w:t>
      </w:r>
      <w:proofErr w:type="spellStart"/>
      <w:r w:rsidRPr="00B179CF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B179CF">
        <w:rPr>
          <w:rFonts w:ascii="Times New Roman" w:hAnsi="Times New Roman" w:cs="Times New Roman"/>
          <w:b/>
          <w:sz w:val="24"/>
          <w:szCs w:val="24"/>
        </w:rPr>
        <w:t>. год</w:t>
      </w:r>
    </w:p>
    <w:p w:rsidR="00B179CF" w:rsidRPr="00B179CF" w:rsidRDefault="00B179CF" w:rsidP="00B179CF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3F8" w:rsidRPr="003121A9" w:rsidRDefault="00A653F8" w:rsidP="00A653F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немецкому языку для 5</w:t>
      </w:r>
      <w:r w:rsidRP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составлена на основе:</w:t>
      </w:r>
    </w:p>
    <w:p w:rsidR="00A653F8" w:rsidRPr="00A653F8" w:rsidRDefault="00A653F8" w:rsidP="00A653F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Основной образовательной программы муниципального образовательного учреждения МОУ </w:t>
      </w:r>
      <w:proofErr w:type="spellStart"/>
      <w:r w:rsidRPr="00A653F8">
        <w:rPr>
          <w:rFonts w:ascii="Times New Roman" w:eastAsia="Times New Roman" w:hAnsi="Times New Roman" w:cs="Times New Roman"/>
          <w:sz w:val="24"/>
          <w:szCs w:val="24"/>
          <w:lang w:eastAsia="ru-RU"/>
        </w:rPr>
        <w:t>Ишненская</w:t>
      </w:r>
      <w:proofErr w:type="spellEnd"/>
      <w:r w:rsidRPr="00A65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СОШ;</w:t>
      </w:r>
    </w:p>
    <w:p w:rsidR="00A653F8" w:rsidRPr="003121A9" w:rsidRDefault="00A653F8" w:rsidP="00A653F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Примерной программы  по учебным предметам. Немецкий язык (второй иностранный) </w:t>
      </w:r>
      <w:r w:rsidRP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>5-9 класс (Стандарты второго поколения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653F8" w:rsidRPr="003121A9" w:rsidRDefault="00A653F8" w:rsidP="00A653F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Авторской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УМК «Горизонты» М. М. Аверина, Ф. Джин. Программа курса «Немецкий язык». 5-9 классы. М, Просвещение, 2011</w:t>
      </w:r>
      <w:r w:rsidRP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</w:p>
    <w:p w:rsidR="00A653F8" w:rsidRDefault="00A653F8" w:rsidP="00A653F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ориентирована на 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 учебника «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Horizonte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BF7DD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Немецкий язык. 5 класс: учеб.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 \ М. М. Аверин, Ф. Джин, 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Рорман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Збранкова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Просвещение: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Cornelsen</w:t>
      </w:r>
      <w:proofErr w:type="spellEnd"/>
      <w:r w:rsidRPr="00BF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2011 </w:t>
      </w:r>
      <w:r w:rsidRP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>(входит в федеральный перечень рекомендованных учебников на 2017-2018 учебный год, содержание которых соответствует Федеральному образовательному стандарту основного общего образования).</w:t>
      </w:r>
    </w:p>
    <w:p w:rsidR="00A653F8" w:rsidRDefault="00A653F8" w:rsidP="00A653F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5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немецкому языку в 5 классе разработана в соответствии с требованиями Федерального государственного образовательного стандарта общего образования по иностранным языкам.</w:t>
      </w:r>
    </w:p>
    <w:p w:rsidR="00A653F8" w:rsidRDefault="00A653F8" w:rsidP="00A653F8">
      <w:pPr>
        <w:shd w:val="clear" w:color="auto" w:fill="FFFFFF"/>
        <w:spacing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3F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 целью</w:t>
      </w:r>
      <w:r w:rsidRPr="0012794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развитие такого лингвистического репертуара, где есть место всем лингвистическим умениям.</w:t>
      </w:r>
    </w:p>
    <w:p w:rsidR="00A653F8" w:rsidRDefault="00A653F8" w:rsidP="00A653F8">
      <w:pPr>
        <w:shd w:val="clear" w:color="auto" w:fill="FFFFFF"/>
        <w:spacing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учебной дисциплины отводится 34 часа (из расчёта 1 час в неделю).</w:t>
      </w:r>
    </w:p>
    <w:p w:rsidR="00A653F8" w:rsidRDefault="00A653F8" w:rsidP="00A653F8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3F8" w:rsidRPr="00A653F8" w:rsidRDefault="00A653F8" w:rsidP="00A653F8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5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разделы дисциплины</w:t>
      </w:r>
    </w:p>
    <w:p w:rsidR="00A653F8" w:rsidRPr="00127949" w:rsidRDefault="00A653F8" w:rsidP="00A653F8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817"/>
        <w:gridCol w:w="6379"/>
        <w:gridCol w:w="2375"/>
      </w:tblGrid>
      <w:tr w:rsidR="00A653F8" w:rsidRPr="0006434E" w:rsidTr="00EB6034">
        <w:tc>
          <w:tcPr>
            <w:tcW w:w="817" w:type="dxa"/>
          </w:tcPr>
          <w:p w:rsidR="00A653F8" w:rsidRPr="0006434E" w:rsidRDefault="00A653F8" w:rsidP="00EB603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4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79" w:type="dxa"/>
          </w:tcPr>
          <w:p w:rsidR="00A653F8" w:rsidRPr="0006434E" w:rsidRDefault="00A653F8" w:rsidP="00EB603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4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2375" w:type="dxa"/>
          </w:tcPr>
          <w:p w:rsidR="00A653F8" w:rsidRPr="0006434E" w:rsidRDefault="00A653F8" w:rsidP="00EB603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4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 на изучение</w:t>
            </w:r>
          </w:p>
        </w:tc>
      </w:tr>
      <w:tr w:rsidR="00A653F8" w:rsidTr="00EB6034">
        <w:tc>
          <w:tcPr>
            <w:tcW w:w="817" w:type="dxa"/>
          </w:tcPr>
          <w:p w:rsidR="00A653F8" w:rsidRDefault="00A653F8" w:rsidP="00EB603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9" w:type="dxa"/>
          </w:tcPr>
          <w:p w:rsidR="00A653F8" w:rsidRDefault="00A653F8" w:rsidP="00EB603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2375" w:type="dxa"/>
          </w:tcPr>
          <w:p w:rsidR="00A653F8" w:rsidRDefault="00A653F8" w:rsidP="00EB603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653F8" w:rsidTr="00EB6034">
        <w:tc>
          <w:tcPr>
            <w:tcW w:w="817" w:type="dxa"/>
          </w:tcPr>
          <w:p w:rsidR="00A653F8" w:rsidRDefault="00A653F8" w:rsidP="00EB603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79" w:type="dxa"/>
          </w:tcPr>
          <w:p w:rsidR="00A653F8" w:rsidRDefault="00A653F8" w:rsidP="00EB603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</w:t>
            </w:r>
          </w:p>
        </w:tc>
        <w:tc>
          <w:tcPr>
            <w:tcW w:w="2375" w:type="dxa"/>
          </w:tcPr>
          <w:p w:rsidR="00A653F8" w:rsidRDefault="00A653F8" w:rsidP="00EB603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A653F8" w:rsidTr="00EB6034">
        <w:tc>
          <w:tcPr>
            <w:tcW w:w="817" w:type="dxa"/>
          </w:tcPr>
          <w:p w:rsidR="00A653F8" w:rsidRDefault="00A653F8" w:rsidP="00EB603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79" w:type="dxa"/>
          </w:tcPr>
          <w:p w:rsidR="00A653F8" w:rsidRDefault="00A653F8" w:rsidP="00EB603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Мой класс</w:t>
            </w:r>
          </w:p>
        </w:tc>
        <w:tc>
          <w:tcPr>
            <w:tcW w:w="2375" w:type="dxa"/>
          </w:tcPr>
          <w:p w:rsidR="00A653F8" w:rsidRDefault="00A653F8" w:rsidP="00EB603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A653F8" w:rsidTr="00EB6034">
        <w:tc>
          <w:tcPr>
            <w:tcW w:w="817" w:type="dxa"/>
          </w:tcPr>
          <w:p w:rsidR="00A653F8" w:rsidRDefault="00A653F8" w:rsidP="00EB603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79" w:type="dxa"/>
          </w:tcPr>
          <w:p w:rsidR="00A653F8" w:rsidRDefault="00A653F8" w:rsidP="00EB603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Животные</w:t>
            </w:r>
          </w:p>
        </w:tc>
        <w:tc>
          <w:tcPr>
            <w:tcW w:w="2375" w:type="dxa"/>
          </w:tcPr>
          <w:p w:rsidR="00A653F8" w:rsidRDefault="00A653F8" w:rsidP="00EB603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A653F8" w:rsidTr="00EB6034">
        <w:tc>
          <w:tcPr>
            <w:tcW w:w="817" w:type="dxa"/>
          </w:tcPr>
          <w:p w:rsidR="00A653F8" w:rsidRDefault="00A653F8" w:rsidP="00EB603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79" w:type="dxa"/>
          </w:tcPr>
          <w:p w:rsidR="00A653F8" w:rsidRDefault="00A653F8" w:rsidP="00EB603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Маленькая перемена (повторение)</w:t>
            </w:r>
          </w:p>
        </w:tc>
        <w:tc>
          <w:tcPr>
            <w:tcW w:w="2375" w:type="dxa"/>
          </w:tcPr>
          <w:p w:rsidR="00A653F8" w:rsidRDefault="00A653F8" w:rsidP="00EB603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653F8" w:rsidTr="00EB6034">
        <w:tc>
          <w:tcPr>
            <w:tcW w:w="817" w:type="dxa"/>
          </w:tcPr>
          <w:p w:rsidR="00A653F8" w:rsidRDefault="00A653F8" w:rsidP="00EB603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79" w:type="dxa"/>
          </w:tcPr>
          <w:p w:rsidR="00A653F8" w:rsidRDefault="00A653F8" w:rsidP="00EB603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Мой день в школе</w:t>
            </w:r>
          </w:p>
        </w:tc>
        <w:tc>
          <w:tcPr>
            <w:tcW w:w="2375" w:type="dxa"/>
          </w:tcPr>
          <w:p w:rsidR="00A653F8" w:rsidRDefault="00A653F8" w:rsidP="00EB603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A653F8" w:rsidTr="00EB6034">
        <w:tc>
          <w:tcPr>
            <w:tcW w:w="817" w:type="dxa"/>
          </w:tcPr>
          <w:p w:rsidR="00A653F8" w:rsidRDefault="00A653F8" w:rsidP="00EB603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79" w:type="dxa"/>
          </w:tcPr>
          <w:p w:rsidR="00A653F8" w:rsidRDefault="00A653F8" w:rsidP="00EB603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Хобби</w:t>
            </w:r>
          </w:p>
        </w:tc>
        <w:tc>
          <w:tcPr>
            <w:tcW w:w="2375" w:type="dxa"/>
          </w:tcPr>
          <w:p w:rsidR="00A653F8" w:rsidRDefault="00A653F8" w:rsidP="00EB603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A653F8" w:rsidTr="00EB6034">
        <w:tc>
          <w:tcPr>
            <w:tcW w:w="817" w:type="dxa"/>
          </w:tcPr>
          <w:p w:rsidR="00A653F8" w:rsidRDefault="00A653F8" w:rsidP="00EB603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79" w:type="dxa"/>
          </w:tcPr>
          <w:p w:rsidR="00A653F8" w:rsidRDefault="00A653F8" w:rsidP="00EB603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2375" w:type="dxa"/>
          </w:tcPr>
          <w:p w:rsidR="00A653F8" w:rsidRDefault="00A653F8" w:rsidP="00EB603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A653F8" w:rsidTr="00EB6034">
        <w:tc>
          <w:tcPr>
            <w:tcW w:w="817" w:type="dxa"/>
          </w:tcPr>
          <w:p w:rsidR="00A653F8" w:rsidRDefault="00A653F8" w:rsidP="00EB603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379" w:type="dxa"/>
          </w:tcPr>
          <w:p w:rsidR="00A653F8" w:rsidRDefault="00A653F8" w:rsidP="00EB603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Сколько это стоит</w:t>
            </w:r>
          </w:p>
        </w:tc>
        <w:tc>
          <w:tcPr>
            <w:tcW w:w="2375" w:type="dxa"/>
          </w:tcPr>
          <w:p w:rsidR="00A653F8" w:rsidRDefault="00A653F8" w:rsidP="00EB603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653F8" w:rsidTr="00EB6034">
        <w:tc>
          <w:tcPr>
            <w:tcW w:w="817" w:type="dxa"/>
          </w:tcPr>
          <w:p w:rsidR="00A653F8" w:rsidRDefault="00A653F8" w:rsidP="00EB603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379" w:type="dxa"/>
          </w:tcPr>
          <w:p w:rsidR="00A653F8" w:rsidRDefault="00A653F8" w:rsidP="00EB603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Большая перемена (повторение)</w:t>
            </w:r>
          </w:p>
        </w:tc>
        <w:tc>
          <w:tcPr>
            <w:tcW w:w="2375" w:type="dxa"/>
          </w:tcPr>
          <w:p w:rsidR="00A653F8" w:rsidRDefault="00A653F8" w:rsidP="00EB603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</w:tbl>
    <w:p w:rsidR="00A653F8" w:rsidRDefault="00A653F8" w:rsidP="00A653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3F8" w:rsidRPr="00A653F8" w:rsidRDefault="00A653F8" w:rsidP="00A653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Текущий контроль осуществляется в ходе урока в течение всего курса обучения. Промежуточная аттестация осуществляется в конце каждого полугодия (выполнение проектных работ, а также контрольных работ на овладение основными лексики-грамматическими знаниями). </w:t>
      </w:r>
      <w:bookmarkStart w:id="0" w:name="_GoBack"/>
      <w:bookmarkEnd w:id="0"/>
    </w:p>
    <w:sectPr w:rsidR="00A653F8" w:rsidRPr="00A653F8" w:rsidSect="00C10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3F8"/>
    <w:rsid w:val="00231052"/>
    <w:rsid w:val="00A653F8"/>
    <w:rsid w:val="00B179CF"/>
    <w:rsid w:val="00C10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3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пк-2</cp:lastModifiedBy>
  <cp:revision>2</cp:revision>
  <dcterms:created xsi:type="dcterms:W3CDTF">2019-01-04T11:32:00Z</dcterms:created>
  <dcterms:modified xsi:type="dcterms:W3CDTF">2019-03-04T14:50:00Z</dcterms:modified>
</cp:coreProperties>
</file>