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A3" w:rsidRPr="00191ADE" w:rsidRDefault="000A2D18" w:rsidP="006B18A3">
      <w:pPr>
        <w:spacing w:line="20" w:lineRule="exact"/>
        <w:rPr>
          <w:sz w:val="24"/>
          <w:szCs w:val="24"/>
        </w:rPr>
      </w:pPr>
      <w:r w:rsidRPr="00191ADE">
        <w:rPr>
          <w:noProof/>
          <w:sz w:val="24"/>
          <w:szCs w:val="24"/>
          <w:lang w:eastAsia="ru-RU"/>
        </w:rPr>
        <w:pict>
          <v:rect id="Прямоугольник 1" o:spid="_x0000_s1026" style="position:absolute;margin-left:497.65pt;margin-top:-.7pt;width:.95pt;height: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" fillcolor="black" strokecolor="white"/>
        </w:pict>
      </w:r>
    </w:p>
    <w:p w:rsidR="00C33ECD" w:rsidRPr="00191ADE" w:rsidRDefault="00C33ECD" w:rsidP="00191ADE">
      <w:pPr>
        <w:jc w:val="center"/>
        <w:rPr>
          <w:b/>
          <w:sz w:val="24"/>
          <w:szCs w:val="24"/>
        </w:rPr>
      </w:pPr>
      <w:r w:rsidRPr="00191ADE">
        <w:rPr>
          <w:b/>
          <w:sz w:val="24"/>
          <w:szCs w:val="24"/>
        </w:rPr>
        <w:t>Аннотация к программе  по математике в 10  классе</w:t>
      </w:r>
    </w:p>
    <w:p w:rsidR="00191ADE" w:rsidRPr="00191ADE" w:rsidRDefault="00191ADE" w:rsidP="00191ADE">
      <w:pPr>
        <w:jc w:val="right"/>
        <w:rPr>
          <w:sz w:val="24"/>
          <w:szCs w:val="24"/>
        </w:rPr>
      </w:pPr>
      <w:r w:rsidRPr="00191ADE">
        <w:rPr>
          <w:sz w:val="24"/>
          <w:szCs w:val="24"/>
        </w:rPr>
        <w:t xml:space="preserve">Учитель: </w:t>
      </w:r>
      <w:proofErr w:type="spellStart"/>
      <w:r w:rsidRPr="00191ADE">
        <w:rPr>
          <w:sz w:val="24"/>
          <w:szCs w:val="24"/>
        </w:rPr>
        <w:t>Дзык</w:t>
      </w:r>
      <w:proofErr w:type="spellEnd"/>
      <w:r w:rsidRPr="00191ADE">
        <w:rPr>
          <w:sz w:val="24"/>
          <w:szCs w:val="24"/>
        </w:rPr>
        <w:t xml:space="preserve"> Т.Р.</w:t>
      </w:r>
    </w:p>
    <w:p w:rsidR="00C02224" w:rsidRPr="00191ADE" w:rsidRDefault="00C02224" w:rsidP="00191ADE">
      <w:pPr>
        <w:jc w:val="right"/>
        <w:rPr>
          <w:b/>
          <w:sz w:val="24"/>
          <w:szCs w:val="24"/>
        </w:rPr>
      </w:pPr>
    </w:p>
    <w:p w:rsidR="00C33ECD" w:rsidRPr="00191ADE" w:rsidRDefault="00C33ECD" w:rsidP="00C33ECD">
      <w:pPr>
        <w:jc w:val="both"/>
        <w:rPr>
          <w:sz w:val="24"/>
          <w:szCs w:val="24"/>
        </w:rPr>
      </w:pPr>
      <w:r w:rsidRPr="00191ADE">
        <w:rPr>
          <w:sz w:val="24"/>
          <w:szCs w:val="24"/>
        </w:rPr>
        <w:t>Рабочая программа по математике для учащихся 10 класса составлена на основе Примерной программы среднего (полного)  общего образования по математике (основной базовый уровень) и государственного стандарта общего образования по математике и авторских программ по математике С.Н.Никольского</w:t>
      </w:r>
      <w:proofErr w:type="gramStart"/>
      <w:r w:rsidRPr="00191ADE">
        <w:rPr>
          <w:sz w:val="24"/>
          <w:szCs w:val="24"/>
        </w:rPr>
        <w:t xml:space="preserve"> ,</w:t>
      </w:r>
      <w:proofErr w:type="gramEnd"/>
      <w:r w:rsidRPr="00191ADE">
        <w:rPr>
          <w:sz w:val="24"/>
          <w:szCs w:val="24"/>
        </w:rPr>
        <w:t xml:space="preserve">М.К.Потапова и др. ; Л. С. </w:t>
      </w:r>
      <w:proofErr w:type="spellStart"/>
      <w:r w:rsidRPr="00191ADE">
        <w:rPr>
          <w:sz w:val="24"/>
          <w:szCs w:val="24"/>
        </w:rPr>
        <w:t>Атанасяна</w:t>
      </w:r>
      <w:proofErr w:type="spellEnd"/>
      <w:r w:rsidRPr="00191ADE">
        <w:rPr>
          <w:sz w:val="24"/>
          <w:szCs w:val="24"/>
        </w:rPr>
        <w:t xml:space="preserve">, В. Ф. </w:t>
      </w:r>
      <w:proofErr w:type="spellStart"/>
      <w:r w:rsidRPr="00191ADE">
        <w:rPr>
          <w:sz w:val="24"/>
          <w:szCs w:val="24"/>
        </w:rPr>
        <w:t>Бутузова</w:t>
      </w:r>
      <w:proofErr w:type="spellEnd"/>
      <w:r w:rsidRPr="00191ADE">
        <w:rPr>
          <w:sz w:val="24"/>
          <w:szCs w:val="24"/>
        </w:rPr>
        <w:t xml:space="preserve"> и др. Программа рассчитана на 170 часов (5 часов в неделю, 34 недели). Обучение ведется по учебнику «Алгебра и начала математического анализа» авторы:  С. М. Никольский, М. К. Потапов и др.-М.: Просвещение, 2014 год и по учебнику «Геометрия 10-11класс» авторы: Л. С. </w:t>
      </w:r>
      <w:proofErr w:type="spellStart"/>
      <w:r w:rsidRPr="00191ADE">
        <w:rPr>
          <w:sz w:val="24"/>
          <w:szCs w:val="24"/>
        </w:rPr>
        <w:t>Атанасян</w:t>
      </w:r>
      <w:proofErr w:type="spellEnd"/>
      <w:r w:rsidRPr="00191ADE">
        <w:rPr>
          <w:sz w:val="24"/>
          <w:szCs w:val="24"/>
        </w:rPr>
        <w:t>, В. Ф. Бутузов и др.-М.: Просвещение, 2010 год.</w:t>
      </w:r>
    </w:p>
    <w:p w:rsidR="00C33ECD" w:rsidRPr="00191ADE" w:rsidRDefault="00C33ECD" w:rsidP="00C33ECD">
      <w:pPr>
        <w:jc w:val="both"/>
        <w:rPr>
          <w:b/>
          <w:sz w:val="24"/>
          <w:szCs w:val="24"/>
          <w:u w:val="single"/>
        </w:rPr>
      </w:pPr>
      <w:r w:rsidRPr="00191ADE">
        <w:rPr>
          <w:b/>
          <w:sz w:val="24"/>
          <w:szCs w:val="24"/>
          <w:u w:val="single"/>
        </w:rPr>
        <w:t>Цели изучения:</w:t>
      </w:r>
    </w:p>
    <w:p w:rsidR="00C33ECD" w:rsidRPr="00191ADE" w:rsidRDefault="00C33ECD" w:rsidP="00C33ECD">
      <w:pPr>
        <w:ind w:left="57" w:right="57" w:hanging="57"/>
        <w:rPr>
          <w:sz w:val="24"/>
          <w:szCs w:val="24"/>
        </w:rPr>
      </w:pPr>
      <w:r w:rsidRPr="00191ADE">
        <w:rPr>
          <w:sz w:val="24"/>
          <w:szCs w:val="24"/>
        </w:rPr>
        <w:t xml:space="preserve">Изучение математики в старшей школе  направлено на достижение следующих целей: </w:t>
      </w:r>
    </w:p>
    <w:p w:rsidR="00C33ECD" w:rsidRPr="00191ADE" w:rsidRDefault="00C33ECD" w:rsidP="00C33ECD">
      <w:pPr>
        <w:widowControl/>
        <w:numPr>
          <w:ilvl w:val="0"/>
          <w:numId w:val="7"/>
        </w:numPr>
        <w:overflowPunct w:val="0"/>
        <w:ind w:right="57"/>
        <w:jc w:val="both"/>
        <w:textAlignment w:val="baseline"/>
        <w:rPr>
          <w:sz w:val="24"/>
          <w:szCs w:val="24"/>
        </w:rPr>
      </w:pPr>
      <w:r w:rsidRPr="00191ADE">
        <w:rPr>
          <w:b/>
          <w:sz w:val="24"/>
          <w:szCs w:val="24"/>
        </w:rPr>
        <w:t xml:space="preserve">формирование </w:t>
      </w:r>
      <w:r w:rsidRPr="00191ADE">
        <w:rPr>
          <w:sz w:val="24"/>
          <w:szCs w:val="24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C33ECD" w:rsidRPr="00191ADE" w:rsidRDefault="00C33ECD" w:rsidP="00C33ECD">
      <w:pPr>
        <w:widowControl/>
        <w:numPr>
          <w:ilvl w:val="0"/>
          <w:numId w:val="7"/>
        </w:numPr>
        <w:overflowPunct w:val="0"/>
        <w:ind w:right="57"/>
        <w:jc w:val="both"/>
        <w:textAlignment w:val="baseline"/>
        <w:rPr>
          <w:sz w:val="24"/>
          <w:szCs w:val="24"/>
        </w:rPr>
      </w:pPr>
      <w:r w:rsidRPr="00191ADE">
        <w:rPr>
          <w:b/>
          <w:sz w:val="24"/>
          <w:szCs w:val="24"/>
        </w:rPr>
        <w:t xml:space="preserve">овладение  </w:t>
      </w:r>
      <w:r w:rsidRPr="00191ADE">
        <w:rPr>
          <w:sz w:val="24"/>
          <w:szCs w:val="24"/>
        </w:rPr>
        <w:t>устным и письменным математическим языком, математическими знаниями и умениями</w:t>
      </w:r>
      <w:proofErr w:type="gramStart"/>
      <w:r w:rsidRPr="00191ADE">
        <w:rPr>
          <w:sz w:val="24"/>
          <w:szCs w:val="24"/>
        </w:rPr>
        <w:t>,н</w:t>
      </w:r>
      <w:proofErr w:type="gramEnd"/>
      <w:r w:rsidRPr="00191ADE">
        <w:rPr>
          <w:sz w:val="24"/>
          <w:szCs w:val="24"/>
        </w:rPr>
        <w:t>еобходимыми для изучения  школьных  естественно-научных дисциплин,  для продолжения образования и освоения избранной специальности на современном уровне;</w:t>
      </w:r>
    </w:p>
    <w:p w:rsidR="00C33ECD" w:rsidRPr="00191ADE" w:rsidRDefault="00C33ECD" w:rsidP="00C33ECD">
      <w:pPr>
        <w:widowControl/>
        <w:numPr>
          <w:ilvl w:val="0"/>
          <w:numId w:val="7"/>
        </w:numPr>
        <w:overflowPunct w:val="0"/>
        <w:ind w:right="57"/>
        <w:jc w:val="both"/>
        <w:textAlignment w:val="baseline"/>
        <w:rPr>
          <w:sz w:val="24"/>
          <w:szCs w:val="24"/>
        </w:rPr>
      </w:pPr>
      <w:r w:rsidRPr="00191ADE">
        <w:rPr>
          <w:b/>
          <w:sz w:val="24"/>
          <w:szCs w:val="24"/>
        </w:rPr>
        <w:t xml:space="preserve">развитие </w:t>
      </w:r>
      <w:r w:rsidRPr="00191ADE">
        <w:rPr>
          <w:sz w:val="24"/>
          <w:szCs w:val="24"/>
        </w:rP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C33ECD" w:rsidRPr="00191ADE" w:rsidRDefault="00C33ECD" w:rsidP="00C33ECD">
      <w:pPr>
        <w:widowControl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191ADE">
        <w:rPr>
          <w:b/>
          <w:sz w:val="24"/>
          <w:szCs w:val="24"/>
        </w:rPr>
        <w:t xml:space="preserve">воспитание </w:t>
      </w:r>
      <w:r w:rsidRPr="00191ADE">
        <w:rPr>
          <w:sz w:val="24"/>
          <w:szCs w:val="24"/>
        </w:rPr>
        <w:t xml:space="preserve"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 </w:t>
      </w:r>
    </w:p>
    <w:p w:rsidR="00C33ECD" w:rsidRPr="00191ADE" w:rsidRDefault="00C33ECD" w:rsidP="00C33ECD">
      <w:pPr>
        <w:ind w:firstLine="567"/>
        <w:jc w:val="both"/>
        <w:rPr>
          <w:sz w:val="24"/>
          <w:szCs w:val="24"/>
        </w:rPr>
      </w:pPr>
      <w:r w:rsidRPr="00191ADE">
        <w:rPr>
          <w:sz w:val="24"/>
          <w:szCs w:val="24"/>
        </w:rPr>
        <w:t>При изучении курса математики на профильном  уровне продол</w:t>
      </w:r>
      <w:r w:rsidRPr="00191ADE">
        <w:rPr>
          <w:sz w:val="24"/>
          <w:szCs w:val="24"/>
        </w:rPr>
        <w:softHyphen/>
        <w:t xml:space="preserve">жаются и получают развитие содержательные линии: </w:t>
      </w:r>
      <w:proofErr w:type="gramStart"/>
      <w:r w:rsidRPr="00191ADE">
        <w:rPr>
          <w:sz w:val="24"/>
          <w:szCs w:val="24"/>
        </w:rPr>
        <w:t>«Алгебра», «Функции», «Уравнения и неравенства», «Геометрия», «Элемен</w:t>
      </w:r>
      <w:r w:rsidRPr="00191ADE">
        <w:rPr>
          <w:sz w:val="24"/>
          <w:szCs w:val="24"/>
        </w:rPr>
        <w:softHyphen/>
        <w:t>ты комбинаторики, теории вероятностей, статистики и логи</w:t>
      </w:r>
      <w:r w:rsidRPr="00191ADE">
        <w:rPr>
          <w:sz w:val="24"/>
          <w:szCs w:val="24"/>
        </w:rPr>
        <w:softHyphen/>
        <w:t>ки», вводится линия «Начала математического анализа».</w:t>
      </w:r>
      <w:proofErr w:type="gramEnd"/>
      <w:r w:rsidRPr="00191ADE">
        <w:rPr>
          <w:sz w:val="24"/>
          <w:szCs w:val="24"/>
        </w:rPr>
        <w:t xml:space="preserve"> В рам</w:t>
      </w:r>
      <w:r w:rsidRPr="00191ADE">
        <w:rPr>
          <w:sz w:val="24"/>
          <w:szCs w:val="24"/>
        </w:rPr>
        <w:softHyphen/>
        <w:t xml:space="preserve">ках указанных содержательных линий решаются следующие </w:t>
      </w:r>
      <w:r w:rsidRPr="00191ADE">
        <w:rPr>
          <w:b/>
          <w:sz w:val="24"/>
          <w:szCs w:val="24"/>
          <w:u w:val="single"/>
        </w:rPr>
        <w:t>задачи</w:t>
      </w:r>
      <w:r w:rsidRPr="00191ADE">
        <w:rPr>
          <w:sz w:val="24"/>
          <w:szCs w:val="24"/>
        </w:rPr>
        <w:t>:</w:t>
      </w:r>
    </w:p>
    <w:p w:rsidR="00C33ECD" w:rsidRPr="00191ADE" w:rsidRDefault="00C33ECD" w:rsidP="00C33ECD">
      <w:pPr>
        <w:widowControl/>
        <w:numPr>
          <w:ilvl w:val="0"/>
          <w:numId w:val="8"/>
        </w:numPr>
        <w:spacing w:after="120" w:line="276" w:lineRule="auto"/>
        <w:ind w:left="709" w:hanging="425"/>
        <w:jc w:val="both"/>
        <w:rPr>
          <w:sz w:val="24"/>
          <w:szCs w:val="24"/>
        </w:rPr>
      </w:pPr>
      <w:r w:rsidRPr="00191ADE">
        <w:rPr>
          <w:b/>
          <w:sz w:val="24"/>
          <w:szCs w:val="24"/>
        </w:rPr>
        <w:t>систематизация</w:t>
      </w:r>
      <w:r w:rsidRPr="00191ADE">
        <w:rPr>
          <w:sz w:val="24"/>
          <w:szCs w:val="24"/>
        </w:rPr>
        <w:t xml:space="preserve"> сведений о числах; изучение новых видов чи</w:t>
      </w:r>
      <w:r w:rsidRPr="00191ADE">
        <w:rPr>
          <w:sz w:val="24"/>
          <w:szCs w:val="24"/>
        </w:rPr>
        <w:softHyphen/>
        <w:t xml:space="preserve">словых выражений и формул;                </w:t>
      </w:r>
    </w:p>
    <w:p w:rsidR="00C33ECD" w:rsidRPr="00191ADE" w:rsidRDefault="00C33ECD" w:rsidP="00C33ECD">
      <w:pPr>
        <w:widowControl/>
        <w:numPr>
          <w:ilvl w:val="0"/>
          <w:numId w:val="8"/>
        </w:numPr>
        <w:spacing w:after="120" w:line="276" w:lineRule="auto"/>
        <w:ind w:left="709" w:hanging="425"/>
        <w:jc w:val="both"/>
        <w:rPr>
          <w:sz w:val="24"/>
          <w:szCs w:val="24"/>
        </w:rPr>
      </w:pPr>
      <w:r w:rsidRPr="00191ADE">
        <w:rPr>
          <w:b/>
          <w:sz w:val="24"/>
          <w:szCs w:val="24"/>
        </w:rPr>
        <w:t>совершенствование</w:t>
      </w:r>
      <w:r w:rsidRPr="00191ADE">
        <w:rPr>
          <w:sz w:val="24"/>
          <w:szCs w:val="24"/>
        </w:rPr>
        <w:t xml:space="preserve"> практических на</w:t>
      </w:r>
      <w:r w:rsidRPr="00191ADE">
        <w:rPr>
          <w:sz w:val="24"/>
          <w:szCs w:val="24"/>
        </w:rPr>
        <w:softHyphen/>
        <w:t>выков и вычислительной культуры, расширение и совершенствова</w:t>
      </w:r>
      <w:r w:rsidRPr="00191ADE">
        <w:rPr>
          <w:sz w:val="24"/>
          <w:szCs w:val="24"/>
        </w:rPr>
        <w:softHyphen/>
        <w:t>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C33ECD" w:rsidRPr="00191ADE" w:rsidRDefault="00C33ECD" w:rsidP="00C33ECD">
      <w:pPr>
        <w:widowControl/>
        <w:numPr>
          <w:ilvl w:val="0"/>
          <w:numId w:val="8"/>
        </w:numPr>
        <w:spacing w:after="120" w:line="276" w:lineRule="auto"/>
        <w:ind w:left="709" w:hanging="425"/>
        <w:jc w:val="both"/>
        <w:rPr>
          <w:sz w:val="24"/>
          <w:szCs w:val="24"/>
        </w:rPr>
      </w:pPr>
      <w:r w:rsidRPr="00191ADE">
        <w:rPr>
          <w:b/>
          <w:sz w:val="24"/>
          <w:szCs w:val="24"/>
        </w:rPr>
        <w:t>расширениеи систематизация</w:t>
      </w:r>
      <w:r w:rsidRPr="00191ADE">
        <w:rPr>
          <w:sz w:val="24"/>
          <w:szCs w:val="24"/>
        </w:rPr>
        <w:t xml:space="preserve"> общих сведений о функциях, пополнение класса изучаемых функций, иллюстрация широты при</w:t>
      </w:r>
      <w:r w:rsidRPr="00191ADE">
        <w:rPr>
          <w:sz w:val="24"/>
          <w:szCs w:val="24"/>
        </w:rPr>
        <w:softHyphen/>
        <w:t>менения функций для описания и изучения реальных зависимостей;</w:t>
      </w:r>
    </w:p>
    <w:p w:rsidR="00C33ECD" w:rsidRPr="00191ADE" w:rsidRDefault="00C33ECD" w:rsidP="00C33ECD">
      <w:pPr>
        <w:widowControl/>
        <w:numPr>
          <w:ilvl w:val="0"/>
          <w:numId w:val="8"/>
        </w:numPr>
        <w:spacing w:after="120" w:line="276" w:lineRule="auto"/>
        <w:ind w:left="709" w:hanging="425"/>
        <w:jc w:val="both"/>
        <w:rPr>
          <w:sz w:val="24"/>
          <w:szCs w:val="24"/>
        </w:rPr>
      </w:pPr>
      <w:r w:rsidRPr="00191ADE">
        <w:rPr>
          <w:b/>
          <w:sz w:val="24"/>
          <w:szCs w:val="24"/>
        </w:rPr>
        <w:t>развитие</w:t>
      </w:r>
      <w:r w:rsidRPr="00191ADE">
        <w:rPr>
          <w:sz w:val="24"/>
          <w:szCs w:val="24"/>
        </w:rPr>
        <w:t xml:space="preserve"> представлений о вероятностно-статистических зако</w:t>
      </w:r>
      <w:r w:rsidRPr="00191ADE">
        <w:rPr>
          <w:sz w:val="24"/>
          <w:szCs w:val="24"/>
        </w:rPr>
        <w:softHyphen/>
        <w:t>номерностях в окружающем мире, совершенствование интеллекту</w:t>
      </w:r>
      <w:r w:rsidRPr="00191ADE">
        <w:rPr>
          <w:sz w:val="24"/>
          <w:szCs w:val="24"/>
        </w:rPr>
        <w:softHyphen/>
        <w:t>альных и речевых умений путем обогащения математического языка, развития логического мышления;</w:t>
      </w:r>
    </w:p>
    <w:p w:rsidR="00C33ECD" w:rsidRPr="00191ADE" w:rsidRDefault="00C33ECD" w:rsidP="00C33ECD">
      <w:pPr>
        <w:widowControl/>
        <w:numPr>
          <w:ilvl w:val="0"/>
          <w:numId w:val="8"/>
        </w:numPr>
        <w:spacing w:after="240" w:line="276" w:lineRule="auto"/>
        <w:ind w:left="709" w:hanging="425"/>
        <w:jc w:val="both"/>
        <w:rPr>
          <w:sz w:val="24"/>
          <w:szCs w:val="24"/>
        </w:rPr>
      </w:pPr>
      <w:r w:rsidRPr="00191ADE">
        <w:rPr>
          <w:b/>
          <w:sz w:val="24"/>
          <w:szCs w:val="24"/>
        </w:rPr>
        <w:t>знакомство</w:t>
      </w:r>
      <w:r w:rsidRPr="00191ADE">
        <w:rPr>
          <w:sz w:val="24"/>
          <w:szCs w:val="24"/>
        </w:rPr>
        <w:t xml:space="preserve"> с основными идеями и методами математического анализа.</w:t>
      </w:r>
    </w:p>
    <w:p w:rsidR="00C02224" w:rsidRPr="00191ADE" w:rsidRDefault="00C02224" w:rsidP="0082182A">
      <w:pPr>
        <w:rPr>
          <w:b/>
          <w:sz w:val="24"/>
          <w:szCs w:val="24"/>
        </w:rPr>
      </w:pPr>
    </w:p>
    <w:p w:rsidR="00C33ECD" w:rsidRPr="00191ADE" w:rsidRDefault="00C33ECD" w:rsidP="00C33ECD">
      <w:pPr>
        <w:jc w:val="center"/>
        <w:rPr>
          <w:b/>
          <w:bCs/>
          <w:caps/>
          <w:sz w:val="24"/>
          <w:szCs w:val="24"/>
        </w:rPr>
      </w:pPr>
      <w:r w:rsidRPr="00191ADE">
        <w:rPr>
          <w:b/>
          <w:bCs/>
          <w:caps/>
          <w:sz w:val="24"/>
          <w:szCs w:val="24"/>
        </w:rPr>
        <w:t>Учебно-тематический план</w:t>
      </w:r>
    </w:p>
    <w:p w:rsidR="00C33ECD" w:rsidRPr="00191ADE" w:rsidRDefault="00C33ECD" w:rsidP="00C33ECD">
      <w:pPr>
        <w:jc w:val="center"/>
        <w:rPr>
          <w:caps/>
          <w:sz w:val="24"/>
          <w:szCs w:val="24"/>
        </w:rPr>
      </w:pPr>
      <w:r w:rsidRPr="00191ADE">
        <w:rPr>
          <w:caps/>
          <w:sz w:val="24"/>
          <w:szCs w:val="24"/>
        </w:rPr>
        <w:t>(5 ч в неделю, 34 недели, 170 ч)</w:t>
      </w:r>
      <w:bookmarkStart w:id="0" w:name="_GoBack"/>
      <w:bookmarkEnd w:id="0"/>
    </w:p>
    <w:tbl>
      <w:tblPr>
        <w:tblW w:w="92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969"/>
        <w:gridCol w:w="992"/>
        <w:gridCol w:w="1134"/>
        <w:gridCol w:w="2410"/>
      </w:tblGrid>
      <w:tr w:rsidR="00C33ECD" w:rsidRPr="00191ADE" w:rsidTr="00C33ECD">
        <w:trPr>
          <w:trHeight w:val="23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91ADE">
              <w:rPr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191ADE">
              <w:rPr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ind w:left="-4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3ECD" w:rsidRPr="00191ADE" w:rsidRDefault="00C33ECD" w:rsidP="00F210E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191AD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Всего ча</w:t>
            </w:r>
            <w:r w:rsidRPr="00191ADE">
              <w:rPr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сов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191AD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191ADE">
              <w:rPr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C33ECD" w:rsidRPr="00191ADE" w:rsidTr="00C33ECD">
        <w:trPr>
          <w:trHeight w:val="624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3ECD" w:rsidRPr="00191ADE" w:rsidRDefault="00C33ECD" w:rsidP="00F21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3ECD" w:rsidRPr="00191ADE" w:rsidRDefault="00C33ECD" w:rsidP="00F210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3ECD" w:rsidRPr="00191ADE" w:rsidRDefault="00C33ECD" w:rsidP="00F21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b/>
                <w:bCs/>
                <w:i/>
                <w:iCs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1ADE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контрольные</w:t>
            </w:r>
          </w:p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работы</w:t>
            </w:r>
          </w:p>
          <w:p w:rsidR="00C33ECD" w:rsidRPr="00191ADE" w:rsidRDefault="00C33ECD" w:rsidP="00F210E9">
            <w:pPr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количество часов</w:t>
            </w:r>
          </w:p>
        </w:tc>
      </w:tr>
      <w:tr w:rsidR="00C33ECD" w:rsidRPr="00191ADE" w:rsidTr="00C33ECD">
        <w:trPr>
          <w:trHeight w:val="3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C33ECD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ECD" w:rsidRPr="00191ADE" w:rsidRDefault="00C33ECD" w:rsidP="00F210E9">
            <w:pPr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jc w:val="center"/>
              <w:rPr>
                <w:b/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2ч входная к/</w:t>
            </w:r>
            <w:proofErr w:type="gramStart"/>
            <w:r w:rsidRPr="00191ADE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C33ECD" w:rsidRPr="00191ADE" w:rsidTr="00C33ECD">
        <w:trPr>
          <w:trHeight w:val="3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C33ECD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hanging="47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ECD" w:rsidRPr="00191ADE" w:rsidRDefault="00C33ECD" w:rsidP="00F210E9">
            <w:pPr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Действительные числа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jc w:val="center"/>
              <w:rPr>
                <w:b/>
                <w:sz w:val="24"/>
                <w:szCs w:val="24"/>
              </w:rPr>
            </w:pPr>
            <w:r w:rsidRPr="00191AD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-</w:t>
            </w:r>
          </w:p>
        </w:tc>
      </w:tr>
      <w:tr w:rsidR="00C33ECD" w:rsidRPr="00191ADE" w:rsidTr="00C33ECD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C33ECD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hanging="47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ECD" w:rsidRPr="00191ADE" w:rsidRDefault="00C33ECD" w:rsidP="00F210E9">
            <w:pPr>
              <w:ind w:right="-1156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 xml:space="preserve">Рациональные уравнения и </w:t>
            </w:r>
          </w:p>
          <w:p w:rsidR="00C33ECD" w:rsidRPr="00191ADE" w:rsidRDefault="00C33ECD" w:rsidP="00F210E9">
            <w:pPr>
              <w:ind w:right="-1156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неравенства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№1- 1 ч</w:t>
            </w:r>
          </w:p>
        </w:tc>
      </w:tr>
      <w:tr w:rsidR="00C33ECD" w:rsidRPr="00191ADE" w:rsidTr="00C33ECD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C33ECD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hanging="47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ECD" w:rsidRPr="00191ADE" w:rsidRDefault="00C33ECD" w:rsidP="00F210E9">
            <w:pPr>
              <w:ind w:right="-1156"/>
              <w:rPr>
                <w:b/>
                <w:sz w:val="24"/>
                <w:szCs w:val="24"/>
              </w:rPr>
            </w:pPr>
            <w:r w:rsidRPr="00191ADE">
              <w:rPr>
                <w:b/>
                <w:sz w:val="24"/>
                <w:szCs w:val="24"/>
              </w:rPr>
              <w:t>Введение в стереометрию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jc w:val="center"/>
              <w:rPr>
                <w:b/>
                <w:sz w:val="24"/>
                <w:szCs w:val="24"/>
              </w:rPr>
            </w:pPr>
            <w:r w:rsidRPr="00191A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91A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91ADE">
              <w:rPr>
                <w:b/>
                <w:sz w:val="24"/>
                <w:szCs w:val="24"/>
              </w:rPr>
              <w:t>-</w:t>
            </w:r>
          </w:p>
        </w:tc>
      </w:tr>
      <w:tr w:rsidR="00C33ECD" w:rsidRPr="00191ADE" w:rsidTr="00C33ECD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C33ECD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hanging="47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91ADE">
              <w:rPr>
                <w:b/>
                <w:color w:val="000000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91AD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91AD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91ADE">
              <w:rPr>
                <w:b/>
                <w:sz w:val="24"/>
                <w:szCs w:val="24"/>
              </w:rPr>
              <w:t>№2 – 1ч и №3- 1ч</w:t>
            </w:r>
          </w:p>
        </w:tc>
      </w:tr>
      <w:tr w:rsidR="00C33ECD" w:rsidRPr="00191ADE" w:rsidTr="00C33ECD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C33ECD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hanging="47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ECD" w:rsidRPr="00191ADE" w:rsidRDefault="00C33ECD" w:rsidP="00F210E9">
            <w:pPr>
              <w:rPr>
                <w:i/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 xml:space="preserve">Корень степени </w:t>
            </w:r>
            <w:r w:rsidRPr="00191ADE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№ 4 -1ч</w:t>
            </w:r>
          </w:p>
        </w:tc>
      </w:tr>
      <w:tr w:rsidR="00C33ECD" w:rsidRPr="00191ADE" w:rsidTr="00C33ECD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C33ECD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hanging="47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ECD" w:rsidRPr="00191ADE" w:rsidRDefault="00C33ECD" w:rsidP="00F210E9">
            <w:pPr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Степень положительного числа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№ 5 -1ч</w:t>
            </w:r>
          </w:p>
        </w:tc>
      </w:tr>
      <w:tr w:rsidR="00C33ECD" w:rsidRPr="00191ADE" w:rsidTr="00C33ECD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C33ECD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hanging="47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91ADE">
              <w:rPr>
                <w:b/>
                <w:color w:val="000000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91AD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91AD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91ADE">
              <w:rPr>
                <w:b/>
                <w:sz w:val="24"/>
                <w:szCs w:val="24"/>
              </w:rPr>
              <w:t>№ 6 – 1ч</w:t>
            </w:r>
          </w:p>
        </w:tc>
      </w:tr>
      <w:tr w:rsidR="00C33ECD" w:rsidRPr="00191ADE" w:rsidTr="00C33ECD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C33ECD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hanging="47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ECD" w:rsidRPr="00191ADE" w:rsidRDefault="00C33ECD" w:rsidP="00F210E9">
            <w:pPr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Логарифмы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-</w:t>
            </w:r>
          </w:p>
        </w:tc>
      </w:tr>
      <w:tr w:rsidR="00C33ECD" w:rsidRPr="00191ADE" w:rsidTr="00C33ECD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C33ECD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hanging="476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33ECD" w:rsidRPr="00191ADE" w:rsidRDefault="00C33ECD" w:rsidP="00F210E9">
            <w:pPr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Показательные и логарифмические уравнения и неравенства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№ 7 -1ч</w:t>
            </w:r>
          </w:p>
        </w:tc>
      </w:tr>
      <w:tr w:rsidR="00C33ECD" w:rsidRPr="00191ADE" w:rsidTr="00C33ECD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C33ECD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hanging="4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33ECD" w:rsidRPr="00191ADE" w:rsidRDefault="00C33ECD" w:rsidP="00F210E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91ADE">
              <w:rPr>
                <w:b/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91AD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91AD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91ADE">
              <w:rPr>
                <w:b/>
                <w:sz w:val="24"/>
                <w:szCs w:val="24"/>
              </w:rPr>
              <w:t>№ 8 -1ч</w:t>
            </w:r>
          </w:p>
        </w:tc>
      </w:tr>
      <w:tr w:rsidR="00C33ECD" w:rsidRPr="00191ADE" w:rsidTr="00C33ECD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C33ECD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hanging="476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33ECD" w:rsidRPr="00191ADE" w:rsidRDefault="00C33ECD" w:rsidP="00F210E9">
            <w:pPr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Синус и косинус угла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-</w:t>
            </w:r>
          </w:p>
        </w:tc>
      </w:tr>
      <w:tr w:rsidR="00C33ECD" w:rsidRPr="00191ADE" w:rsidTr="00C33ECD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C33ECD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hanging="476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33ECD" w:rsidRPr="00191ADE" w:rsidRDefault="00C33ECD" w:rsidP="00F210E9">
            <w:pPr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Тангенс и котангенс угла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№ 9 -1ч</w:t>
            </w:r>
          </w:p>
        </w:tc>
      </w:tr>
      <w:tr w:rsidR="00C33ECD" w:rsidRPr="00191ADE" w:rsidTr="00C33ECD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C33ECD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hanging="476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33ECD" w:rsidRPr="00191ADE" w:rsidRDefault="00C33ECD" w:rsidP="00F210E9">
            <w:pPr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Формулы сложения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-</w:t>
            </w:r>
          </w:p>
        </w:tc>
      </w:tr>
      <w:tr w:rsidR="00C33ECD" w:rsidRPr="00191ADE" w:rsidTr="00C33ECD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C33ECD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hanging="476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33ECD" w:rsidRPr="00191ADE" w:rsidRDefault="00C33ECD" w:rsidP="00F210E9">
            <w:pPr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Тригонометрические  функции числового аргумента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№ 10 – 1ч</w:t>
            </w:r>
          </w:p>
        </w:tc>
      </w:tr>
      <w:tr w:rsidR="00C33ECD" w:rsidRPr="00191ADE" w:rsidTr="00C33ECD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C33ECD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hanging="4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33ECD" w:rsidRPr="00191ADE" w:rsidRDefault="00C33ECD" w:rsidP="00F210E9">
            <w:pPr>
              <w:rPr>
                <w:b/>
                <w:sz w:val="24"/>
                <w:szCs w:val="24"/>
              </w:rPr>
            </w:pPr>
            <w:r w:rsidRPr="00191ADE">
              <w:rPr>
                <w:b/>
                <w:sz w:val="24"/>
                <w:szCs w:val="24"/>
              </w:rPr>
              <w:t>Векторы в пространстве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jc w:val="center"/>
              <w:rPr>
                <w:b/>
                <w:sz w:val="24"/>
                <w:szCs w:val="24"/>
              </w:rPr>
            </w:pPr>
            <w:r w:rsidRPr="00191A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91A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91ADE">
              <w:rPr>
                <w:b/>
                <w:sz w:val="24"/>
                <w:szCs w:val="24"/>
              </w:rPr>
              <w:t>№11 – 1 ч</w:t>
            </w:r>
          </w:p>
        </w:tc>
      </w:tr>
      <w:tr w:rsidR="00C33ECD" w:rsidRPr="00191ADE" w:rsidTr="00C33ECD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C33ECD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hanging="476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33ECD" w:rsidRPr="00191ADE" w:rsidRDefault="00C33ECD" w:rsidP="00F210E9">
            <w:pPr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№ 12 -1ч</w:t>
            </w:r>
          </w:p>
        </w:tc>
      </w:tr>
      <w:tr w:rsidR="00C33ECD" w:rsidRPr="00191ADE" w:rsidTr="00C33ECD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C33ECD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hanging="476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33ECD" w:rsidRPr="00191ADE" w:rsidRDefault="00C33ECD" w:rsidP="00F210E9">
            <w:pPr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Элементы теории вероятности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№ 13 -1ч</w:t>
            </w:r>
          </w:p>
        </w:tc>
      </w:tr>
      <w:tr w:rsidR="00C33ECD" w:rsidRPr="00191ADE" w:rsidTr="00C33ECD">
        <w:trPr>
          <w:trHeight w:val="211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C33ECD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hanging="476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33ECD" w:rsidRPr="00191ADE" w:rsidRDefault="00C33ECD" w:rsidP="00F210E9">
            <w:pPr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 xml:space="preserve">8ч </w:t>
            </w:r>
            <w:proofErr w:type="spellStart"/>
            <w:r w:rsidRPr="00191ADE">
              <w:rPr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итог к/</w:t>
            </w:r>
            <w:proofErr w:type="gramStart"/>
            <w:r w:rsidRPr="00191ADE">
              <w:rPr>
                <w:sz w:val="24"/>
                <w:szCs w:val="24"/>
              </w:rPr>
              <w:t>р</w:t>
            </w:r>
            <w:proofErr w:type="gramEnd"/>
            <w:r w:rsidRPr="00191ADE">
              <w:rPr>
                <w:sz w:val="24"/>
                <w:szCs w:val="24"/>
              </w:rPr>
              <w:t xml:space="preserve"> – 2ч</w:t>
            </w:r>
          </w:p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91ADE">
              <w:rPr>
                <w:sz w:val="24"/>
                <w:szCs w:val="24"/>
              </w:rPr>
              <w:t>администр</w:t>
            </w:r>
            <w:proofErr w:type="spellEnd"/>
            <w:r w:rsidRPr="00191ADE">
              <w:rPr>
                <w:sz w:val="24"/>
                <w:szCs w:val="24"/>
              </w:rPr>
              <w:t xml:space="preserve"> 2 к/</w:t>
            </w:r>
            <w:proofErr w:type="spellStart"/>
            <w:proofErr w:type="gramStart"/>
            <w:r w:rsidRPr="00191AD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91ADE">
              <w:rPr>
                <w:sz w:val="24"/>
                <w:szCs w:val="24"/>
              </w:rPr>
              <w:t xml:space="preserve"> – 2ч</w:t>
            </w:r>
          </w:p>
        </w:tc>
      </w:tr>
      <w:tr w:rsidR="00C33ECD" w:rsidRPr="00191ADE" w:rsidTr="00C33ECD">
        <w:trPr>
          <w:trHeight w:val="21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C33ECD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hanging="476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33ECD" w:rsidRPr="00191ADE" w:rsidRDefault="00C33ECD" w:rsidP="00F210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jc w:val="center"/>
              <w:rPr>
                <w:b/>
                <w:sz w:val="24"/>
                <w:szCs w:val="24"/>
              </w:rPr>
            </w:pPr>
            <w:r w:rsidRPr="00191ADE">
              <w:rPr>
                <w:b/>
                <w:sz w:val="24"/>
                <w:szCs w:val="24"/>
              </w:rPr>
              <w:t xml:space="preserve">5ч </w:t>
            </w:r>
            <w:proofErr w:type="spellStart"/>
            <w:proofErr w:type="gramStart"/>
            <w:r w:rsidRPr="00191ADE">
              <w:rPr>
                <w:b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ADE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33ECD" w:rsidRPr="00191ADE" w:rsidTr="00C33ECD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C33ECD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hanging="476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33ECD" w:rsidRPr="00191ADE" w:rsidRDefault="00C33ECD" w:rsidP="00F210E9">
            <w:pPr>
              <w:jc w:val="center"/>
              <w:rPr>
                <w:b/>
                <w:bCs/>
                <w:sz w:val="24"/>
                <w:szCs w:val="24"/>
              </w:rPr>
            </w:pPr>
            <w:r w:rsidRPr="00191AD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jc w:val="center"/>
              <w:rPr>
                <w:b/>
                <w:bCs/>
                <w:sz w:val="24"/>
                <w:szCs w:val="24"/>
              </w:rPr>
            </w:pPr>
            <w:r w:rsidRPr="00191ADE">
              <w:rPr>
                <w:b/>
                <w:bCs/>
                <w:sz w:val="24"/>
                <w:szCs w:val="24"/>
              </w:rPr>
              <w:t>170</w:t>
            </w:r>
          </w:p>
          <w:p w:rsidR="00C33ECD" w:rsidRPr="00191ADE" w:rsidRDefault="00C33ECD" w:rsidP="00F210E9">
            <w:pPr>
              <w:jc w:val="center"/>
              <w:rPr>
                <w:bCs/>
                <w:sz w:val="24"/>
                <w:szCs w:val="24"/>
              </w:rPr>
            </w:pPr>
            <w:r w:rsidRPr="00191ADE">
              <w:rPr>
                <w:bCs/>
                <w:sz w:val="24"/>
                <w:szCs w:val="24"/>
              </w:rPr>
              <w:t xml:space="preserve">(в том числе </w:t>
            </w:r>
            <w:proofErr w:type="spellStart"/>
            <w:proofErr w:type="gramStart"/>
            <w:r w:rsidRPr="00191ADE">
              <w:rPr>
                <w:bCs/>
                <w:sz w:val="24"/>
                <w:szCs w:val="24"/>
              </w:rPr>
              <w:t>геом</w:t>
            </w:r>
            <w:proofErr w:type="spellEnd"/>
            <w:proofErr w:type="gramEnd"/>
            <w:r w:rsidRPr="00191ADE">
              <w:rPr>
                <w:bCs/>
                <w:sz w:val="24"/>
                <w:szCs w:val="24"/>
              </w:rPr>
              <w:t xml:space="preserve"> 60 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jc w:val="center"/>
              <w:rPr>
                <w:b/>
                <w:bCs/>
                <w:sz w:val="24"/>
                <w:szCs w:val="24"/>
              </w:rPr>
            </w:pPr>
            <w:r w:rsidRPr="00191ADE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ECD" w:rsidRPr="00191ADE" w:rsidRDefault="00C33ECD" w:rsidP="00F210E9">
            <w:pPr>
              <w:jc w:val="center"/>
              <w:rPr>
                <w:b/>
                <w:bCs/>
                <w:sz w:val="24"/>
                <w:szCs w:val="24"/>
              </w:rPr>
            </w:pPr>
            <w:r w:rsidRPr="00191ADE">
              <w:rPr>
                <w:b/>
                <w:bCs/>
                <w:sz w:val="24"/>
                <w:szCs w:val="24"/>
              </w:rPr>
              <w:t>17 к/</w:t>
            </w:r>
            <w:proofErr w:type="gramStart"/>
            <w:r w:rsidRPr="00191ADE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191ADE">
              <w:rPr>
                <w:b/>
                <w:bCs/>
                <w:sz w:val="24"/>
                <w:szCs w:val="24"/>
              </w:rPr>
              <w:t xml:space="preserve">  (19 ч)</w:t>
            </w:r>
          </w:p>
        </w:tc>
      </w:tr>
    </w:tbl>
    <w:p w:rsidR="00C02224" w:rsidRPr="00191ADE" w:rsidRDefault="00C02224" w:rsidP="0082182A">
      <w:pPr>
        <w:rPr>
          <w:b/>
          <w:sz w:val="24"/>
          <w:szCs w:val="24"/>
        </w:rPr>
      </w:pPr>
    </w:p>
    <w:p w:rsidR="00C02224" w:rsidRPr="00191ADE" w:rsidRDefault="00C02224" w:rsidP="0082182A">
      <w:pPr>
        <w:rPr>
          <w:b/>
          <w:sz w:val="24"/>
          <w:szCs w:val="24"/>
        </w:rPr>
      </w:pPr>
    </w:p>
    <w:p w:rsidR="00C02224" w:rsidRPr="00191ADE" w:rsidRDefault="00C02224" w:rsidP="0082182A">
      <w:pPr>
        <w:rPr>
          <w:b/>
          <w:sz w:val="24"/>
          <w:szCs w:val="24"/>
        </w:rPr>
      </w:pPr>
    </w:p>
    <w:p w:rsidR="00C02224" w:rsidRPr="00191ADE" w:rsidRDefault="00C02224" w:rsidP="0082182A">
      <w:pPr>
        <w:rPr>
          <w:b/>
          <w:sz w:val="24"/>
          <w:szCs w:val="24"/>
        </w:rPr>
      </w:pPr>
    </w:p>
    <w:p w:rsidR="00C02224" w:rsidRPr="00191ADE" w:rsidRDefault="00C02224" w:rsidP="0082182A">
      <w:pPr>
        <w:rPr>
          <w:b/>
          <w:sz w:val="24"/>
          <w:szCs w:val="24"/>
        </w:rPr>
      </w:pPr>
    </w:p>
    <w:sectPr w:rsidR="00C02224" w:rsidRPr="00191ADE" w:rsidSect="00B2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12E"/>
    <w:multiLevelType w:val="hybridMultilevel"/>
    <w:tmpl w:val="F01AB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F3BC2"/>
    <w:multiLevelType w:val="hybridMultilevel"/>
    <w:tmpl w:val="C17AE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46B47"/>
    <w:multiLevelType w:val="hybridMultilevel"/>
    <w:tmpl w:val="A09AC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AC43A5"/>
    <w:multiLevelType w:val="hybridMultilevel"/>
    <w:tmpl w:val="E6143FD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41BF0A65"/>
    <w:multiLevelType w:val="hybridMultilevel"/>
    <w:tmpl w:val="DEF866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B3F05EE"/>
    <w:multiLevelType w:val="hybridMultilevel"/>
    <w:tmpl w:val="061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D58D2"/>
    <w:multiLevelType w:val="hybridMultilevel"/>
    <w:tmpl w:val="8022084E"/>
    <w:lvl w:ilvl="0" w:tplc="2AD69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607E0"/>
    <w:multiLevelType w:val="hybridMultilevel"/>
    <w:tmpl w:val="3DD2F720"/>
    <w:lvl w:ilvl="0" w:tplc="BF3259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84AF9"/>
    <w:multiLevelType w:val="hybridMultilevel"/>
    <w:tmpl w:val="42BA49EA"/>
    <w:lvl w:ilvl="0" w:tplc="2AD69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579"/>
    <w:rsid w:val="000112DA"/>
    <w:rsid w:val="000A2D18"/>
    <w:rsid w:val="00191ADE"/>
    <w:rsid w:val="00255BD3"/>
    <w:rsid w:val="002A08F5"/>
    <w:rsid w:val="003242CD"/>
    <w:rsid w:val="00381579"/>
    <w:rsid w:val="004A4106"/>
    <w:rsid w:val="006B18A3"/>
    <w:rsid w:val="007F3D3B"/>
    <w:rsid w:val="00811798"/>
    <w:rsid w:val="0082182A"/>
    <w:rsid w:val="009A513F"/>
    <w:rsid w:val="00A73494"/>
    <w:rsid w:val="00B201F0"/>
    <w:rsid w:val="00C02224"/>
    <w:rsid w:val="00C20D07"/>
    <w:rsid w:val="00C33ECD"/>
    <w:rsid w:val="00E72CA4"/>
    <w:rsid w:val="00E9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82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A08F5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uiPriority w:val="99"/>
    <w:rsid w:val="00C022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82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A08F5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uiPriority w:val="99"/>
    <w:rsid w:val="00C022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12</cp:revision>
  <cp:lastPrinted>2019-01-10T10:55:00Z</cp:lastPrinted>
  <dcterms:created xsi:type="dcterms:W3CDTF">2018-11-19T17:50:00Z</dcterms:created>
  <dcterms:modified xsi:type="dcterms:W3CDTF">2019-03-04T13:56:00Z</dcterms:modified>
</cp:coreProperties>
</file>