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47C5" w:rsidRPr="00700F0E" w:rsidRDefault="00646624" w:rsidP="00646624">
      <w:pPr>
        <w:spacing w:after="0" w:line="240" w:lineRule="auto"/>
        <w:jc w:val="center"/>
        <w:rPr>
          <w:rFonts w:ascii="Times New Roman" w:hAnsi="Times New Roman" w:cs="Times New Roman"/>
          <w:b/>
          <w:sz w:val="24"/>
          <w:szCs w:val="24"/>
          <w:lang w:eastAsia="en-US"/>
        </w:rPr>
      </w:pPr>
      <w:r w:rsidRPr="00646624">
        <w:rPr>
          <w:rFonts w:ascii="Times New Roman" w:hAnsi="Times New Roman" w:cs="Times New Roman"/>
          <w:sz w:val="40"/>
          <w:szCs w:val="40"/>
          <w:lang w:eastAsia="en-US"/>
        </w:rPr>
        <w:object w:dxaOrig="16820" w:dyaOrig="138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6.2pt;height:513.8pt" o:ole="">
            <v:imagedata r:id="rId5" o:title=""/>
          </v:shape>
          <o:OLEObject Type="Embed" ProgID="Word.Document.12" ShapeID="_x0000_i1025" DrawAspect="Content" ObjectID="_1615113452" r:id="rId6"/>
        </w:object>
      </w:r>
      <w:r w:rsidR="009E47C5" w:rsidRPr="00700F0E">
        <w:rPr>
          <w:rFonts w:ascii="Times New Roman" w:eastAsia="Times New Roman" w:hAnsi="Times New Roman" w:cs="Times New Roman"/>
          <w:b/>
          <w:bCs/>
          <w:color w:val="000000"/>
          <w:sz w:val="24"/>
          <w:szCs w:val="24"/>
        </w:rPr>
        <w:t xml:space="preserve">Пояснительная </w:t>
      </w:r>
      <w:r w:rsidR="009E47C5" w:rsidRPr="00700F0E">
        <w:rPr>
          <w:rFonts w:ascii="Times New Roman" w:eastAsia="Times New Roman" w:hAnsi="Times New Roman" w:cs="Times New Roman"/>
          <w:b/>
          <w:bCs/>
          <w:color w:val="000000"/>
          <w:sz w:val="24"/>
          <w:szCs w:val="24"/>
        </w:rPr>
        <w:lastRenderedPageBreak/>
        <w:t>записка</w:t>
      </w:r>
    </w:p>
    <w:p w:rsidR="009E47C5" w:rsidRPr="00700F0E" w:rsidRDefault="009E47C5" w:rsidP="00700F0E">
      <w:pPr>
        <w:spacing w:after="0" w:line="240" w:lineRule="auto"/>
        <w:ind w:firstLine="540"/>
        <w:jc w:val="both"/>
        <w:rPr>
          <w:rFonts w:ascii="Times New Roman" w:hAnsi="Times New Roman" w:cs="Times New Roman"/>
          <w:sz w:val="24"/>
          <w:szCs w:val="24"/>
        </w:rPr>
      </w:pPr>
      <w:proofErr w:type="gramStart"/>
      <w:r w:rsidRPr="00700F0E">
        <w:rPr>
          <w:rFonts w:ascii="Times New Roman" w:hAnsi="Times New Roman" w:cs="Times New Roman"/>
          <w:sz w:val="24"/>
          <w:szCs w:val="24"/>
        </w:rPr>
        <w:t xml:space="preserve">Данная рабочая программа по курсу «Обществознание» </w:t>
      </w:r>
      <w:r w:rsidR="00646624">
        <w:rPr>
          <w:rFonts w:ascii="Times New Roman" w:hAnsi="Times New Roman" w:cs="Times New Roman"/>
          <w:sz w:val="24"/>
          <w:szCs w:val="24"/>
        </w:rPr>
        <w:t xml:space="preserve">для </w:t>
      </w:r>
      <w:r w:rsidRPr="00700F0E">
        <w:rPr>
          <w:rFonts w:ascii="Times New Roman" w:hAnsi="Times New Roman" w:cs="Times New Roman"/>
          <w:sz w:val="24"/>
          <w:szCs w:val="24"/>
        </w:rPr>
        <w:t xml:space="preserve">8 класс </w:t>
      </w:r>
      <w:r w:rsidR="00646624">
        <w:rPr>
          <w:rFonts w:ascii="Times New Roman" w:hAnsi="Times New Roman" w:cs="Times New Roman"/>
          <w:sz w:val="24"/>
          <w:szCs w:val="24"/>
        </w:rPr>
        <w:t xml:space="preserve"> для обучающихся с ОВЗ (ЗПР) </w:t>
      </w:r>
      <w:r w:rsidRPr="00700F0E">
        <w:rPr>
          <w:rFonts w:ascii="Times New Roman" w:hAnsi="Times New Roman" w:cs="Times New Roman"/>
          <w:sz w:val="24"/>
          <w:szCs w:val="24"/>
        </w:rPr>
        <w:t xml:space="preserve">разработана на основе следующих нормативных документов: </w:t>
      </w:r>
      <w:proofErr w:type="gramEnd"/>
    </w:p>
    <w:p w:rsidR="009E47C5" w:rsidRPr="00700F0E" w:rsidRDefault="009E47C5" w:rsidP="00700F0E">
      <w:pPr>
        <w:numPr>
          <w:ilvl w:val="0"/>
          <w:numId w:val="30"/>
        </w:numPr>
        <w:tabs>
          <w:tab w:val="left" w:pos="708"/>
          <w:tab w:val="left" w:pos="1134"/>
        </w:tabs>
        <w:spacing w:after="0" w:line="240" w:lineRule="auto"/>
        <w:ind w:left="0" w:firstLine="709"/>
        <w:contextualSpacing/>
        <w:jc w:val="both"/>
        <w:rPr>
          <w:rFonts w:ascii="Times New Roman" w:eastAsia="SimSun" w:hAnsi="Times New Roman" w:cs="Times New Roman"/>
          <w:sz w:val="24"/>
          <w:szCs w:val="24"/>
        </w:rPr>
      </w:pPr>
      <w:r w:rsidRPr="00700F0E">
        <w:rPr>
          <w:rFonts w:ascii="Times New Roman" w:eastAsia="+mn-ea" w:hAnsi="Times New Roman" w:cs="Times New Roman"/>
          <w:bCs/>
          <w:color w:val="000000"/>
          <w:sz w:val="24"/>
          <w:szCs w:val="24"/>
        </w:rPr>
        <w:t>Конституция Российской Федерации.</w:t>
      </w:r>
    </w:p>
    <w:p w:rsidR="009E47C5" w:rsidRPr="00700F0E" w:rsidRDefault="009E47C5" w:rsidP="00700F0E">
      <w:pPr>
        <w:numPr>
          <w:ilvl w:val="0"/>
          <w:numId w:val="30"/>
        </w:numPr>
        <w:tabs>
          <w:tab w:val="left" w:pos="708"/>
          <w:tab w:val="left" w:pos="1134"/>
        </w:tabs>
        <w:spacing w:after="0" w:line="240" w:lineRule="auto"/>
        <w:ind w:left="0" w:firstLine="709"/>
        <w:contextualSpacing/>
        <w:jc w:val="both"/>
        <w:rPr>
          <w:rFonts w:ascii="Times New Roman" w:eastAsia="SimSun" w:hAnsi="Times New Roman" w:cs="Times New Roman"/>
          <w:sz w:val="24"/>
          <w:szCs w:val="24"/>
        </w:rPr>
      </w:pPr>
      <w:r w:rsidRPr="00700F0E">
        <w:rPr>
          <w:rFonts w:ascii="Times New Roman" w:eastAsia="+mn-ea" w:hAnsi="Times New Roman" w:cs="Times New Roman"/>
          <w:color w:val="000000"/>
          <w:spacing w:val="-4"/>
          <w:sz w:val="24"/>
          <w:szCs w:val="24"/>
        </w:rPr>
        <w:t xml:space="preserve">Закон «Об образовании в Российской </w:t>
      </w:r>
      <w:r w:rsidRPr="00700F0E">
        <w:rPr>
          <w:rFonts w:ascii="Times New Roman" w:eastAsia="+mn-ea" w:hAnsi="Times New Roman" w:cs="Times New Roman"/>
          <w:spacing w:val="-4"/>
          <w:sz w:val="24"/>
          <w:szCs w:val="24"/>
        </w:rPr>
        <w:t xml:space="preserve">Федерации» от 29 декабря </w:t>
      </w:r>
      <w:r w:rsidRPr="00700F0E">
        <w:rPr>
          <w:rFonts w:ascii="Times New Roman" w:eastAsia="+mn-ea" w:hAnsi="Times New Roman" w:cs="Times New Roman"/>
          <w:color w:val="000000"/>
          <w:spacing w:val="-4"/>
          <w:sz w:val="24"/>
          <w:szCs w:val="24"/>
        </w:rPr>
        <w:t xml:space="preserve">2012 г. </w:t>
      </w:r>
      <w:r w:rsidRPr="00700F0E">
        <w:rPr>
          <w:rFonts w:ascii="Times New Roman" w:eastAsia="+mn-ea" w:hAnsi="Times New Roman" w:cs="Times New Roman"/>
          <w:color w:val="000000"/>
          <w:sz w:val="24"/>
          <w:szCs w:val="24"/>
        </w:rPr>
        <w:t xml:space="preserve">№ 273-ФЗ. Федеральный закон от 29.12.2012 N 273-ФЗ (с </w:t>
      </w:r>
      <w:proofErr w:type="spellStart"/>
      <w:r w:rsidRPr="00700F0E">
        <w:rPr>
          <w:rFonts w:ascii="Times New Roman" w:eastAsia="+mn-ea" w:hAnsi="Times New Roman" w:cs="Times New Roman"/>
          <w:color w:val="000000"/>
          <w:sz w:val="24"/>
          <w:szCs w:val="24"/>
        </w:rPr>
        <w:t>изм</w:t>
      </w:r>
      <w:proofErr w:type="spellEnd"/>
      <w:r w:rsidRPr="00700F0E">
        <w:rPr>
          <w:rFonts w:ascii="Times New Roman" w:eastAsia="+mn-ea" w:hAnsi="Times New Roman" w:cs="Times New Roman"/>
          <w:color w:val="000000"/>
          <w:sz w:val="24"/>
          <w:szCs w:val="24"/>
        </w:rPr>
        <w:t>. и доп., вступ. в силу с 21.10.2014).</w:t>
      </w:r>
    </w:p>
    <w:p w:rsidR="009E47C5" w:rsidRPr="00700F0E" w:rsidRDefault="009E47C5" w:rsidP="00700F0E">
      <w:pPr>
        <w:numPr>
          <w:ilvl w:val="0"/>
          <w:numId w:val="30"/>
        </w:numPr>
        <w:tabs>
          <w:tab w:val="left" w:pos="1134"/>
        </w:tabs>
        <w:spacing w:after="0" w:line="240" w:lineRule="auto"/>
        <w:ind w:left="0" w:firstLine="709"/>
        <w:contextualSpacing/>
        <w:jc w:val="both"/>
        <w:rPr>
          <w:rFonts w:ascii="Times New Roman" w:eastAsia="SimSun" w:hAnsi="Times New Roman" w:cs="Times New Roman"/>
          <w:sz w:val="24"/>
          <w:szCs w:val="24"/>
        </w:rPr>
      </w:pPr>
      <w:r w:rsidRPr="00700F0E">
        <w:rPr>
          <w:rFonts w:ascii="Times New Roman" w:hAnsi="Times New Roman" w:cs="Times New Roman"/>
          <w:sz w:val="24"/>
          <w:szCs w:val="24"/>
        </w:rPr>
        <w:t xml:space="preserve">Концепция духовно-нравственного развития и воспитания личности гражданина России/ А. Я. Данилюк, А. М. Кондаков, В. А. </w:t>
      </w:r>
      <w:proofErr w:type="spellStart"/>
      <w:r w:rsidRPr="00700F0E">
        <w:rPr>
          <w:rFonts w:ascii="Times New Roman" w:hAnsi="Times New Roman" w:cs="Times New Roman"/>
          <w:sz w:val="24"/>
          <w:szCs w:val="24"/>
        </w:rPr>
        <w:t>Тишков</w:t>
      </w:r>
      <w:proofErr w:type="spellEnd"/>
      <w:r w:rsidRPr="00700F0E">
        <w:rPr>
          <w:rFonts w:ascii="Times New Roman" w:hAnsi="Times New Roman" w:cs="Times New Roman"/>
          <w:sz w:val="24"/>
          <w:szCs w:val="24"/>
        </w:rPr>
        <w:t>. — М.: Просвещение, 2010.</w:t>
      </w:r>
    </w:p>
    <w:p w:rsidR="009E47C5" w:rsidRPr="00700F0E" w:rsidRDefault="009E47C5" w:rsidP="00700F0E">
      <w:pPr>
        <w:numPr>
          <w:ilvl w:val="0"/>
          <w:numId w:val="30"/>
        </w:numPr>
        <w:tabs>
          <w:tab w:val="left" w:pos="1134"/>
        </w:tabs>
        <w:spacing w:after="0" w:line="240" w:lineRule="auto"/>
        <w:ind w:left="0" w:firstLine="709"/>
        <w:contextualSpacing/>
        <w:jc w:val="both"/>
        <w:rPr>
          <w:rFonts w:ascii="Times New Roman" w:eastAsia="SimSun" w:hAnsi="Times New Roman" w:cs="Times New Roman"/>
          <w:sz w:val="24"/>
          <w:szCs w:val="24"/>
        </w:rPr>
      </w:pPr>
      <w:r w:rsidRPr="00700F0E">
        <w:rPr>
          <w:rFonts w:ascii="Times New Roman" w:eastAsia="+mn-ea" w:hAnsi="Times New Roman" w:cs="Times New Roman"/>
          <w:color w:val="000000"/>
          <w:sz w:val="24"/>
          <w:szCs w:val="24"/>
        </w:rPr>
        <w:t>ФГОС ООО. Приказ Министерства образования и науки Российской Федерации от «17» декабря 2010 г. № 1897.</w:t>
      </w:r>
    </w:p>
    <w:p w:rsidR="009E47C5" w:rsidRPr="00700F0E" w:rsidRDefault="009E47C5" w:rsidP="00700F0E">
      <w:pPr>
        <w:numPr>
          <w:ilvl w:val="0"/>
          <w:numId w:val="30"/>
        </w:numPr>
        <w:tabs>
          <w:tab w:val="left" w:pos="1134"/>
        </w:tabs>
        <w:spacing w:after="0" w:line="240" w:lineRule="auto"/>
        <w:ind w:left="0" w:firstLine="709"/>
        <w:contextualSpacing/>
        <w:jc w:val="both"/>
        <w:rPr>
          <w:rFonts w:ascii="Times New Roman" w:eastAsia="SimSun" w:hAnsi="Times New Roman" w:cs="Times New Roman"/>
          <w:sz w:val="24"/>
          <w:szCs w:val="24"/>
        </w:rPr>
      </w:pPr>
      <w:r w:rsidRPr="00700F0E">
        <w:rPr>
          <w:rFonts w:ascii="Times New Roman" w:eastAsia="+mn-ea" w:hAnsi="Times New Roman" w:cs="Times New Roman"/>
          <w:color w:val="000000"/>
          <w:sz w:val="24"/>
          <w:szCs w:val="24"/>
        </w:rPr>
        <w:t>Санитарно-эпидемиологические правила и нормативы СанПиН 2.4.2.2821-10 «Санитарно-эпидемиологические требования к условиям и реализации обучения в общеобразовательных учреждениях».</w:t>
      </w:r>
    </w:p>
    <w:p w:rsidR="009E47C5" w:rsidRPr="00700F0E" w:rsidRDefault="009E47C5" w:rsidP="00700F0E">
      <w:pPr>
        <w:numPr>
          <w:ilvl w:val="0"/>
          <w:numId w:val="30"/>
        </w:numPr>
        <w:tabs>
          <w:tab w:val="left" w:pos="1134"/>
        </w:tabs>
        <w:spacing w:after="0" w:line="240" w:lineRule="auto"/>
        <w:ind w:left="0" w:firstLine="709"/>
        <w:contextualSpacing/>
        <w:jc w:val="both"/>
        <w:rPr>
          <w:rFonts w:ascii="Times New Roman" w:eastAsia="SimSun" w:hAnsi="Times New Roman" w:cs="Times New Roman"/>
          <w:sz w:val="24"/>
          <w:szCs w:val="24"/>
        </w:rPr>
      </w:pPr>
      <w:r w:rsidRPr="00700F0E">
        <w:rPr>
          <w:rFonts w:ascii="Times New Roman" w:eastAsia="+mn-ea" w:hAnsi="Times New Roman" w:cs="Times New Roman"/>
          <w:color w:val="000000"/>
          <w:sz w:val="24"/>
          <w:szCs w:val="24"/>
        </w:rPr>
        <w:t>Федеральные требования к образовательным учреждениям в части минимальной оснащенности учебного процесса и оборудования учебных помещений (утв. приказом Министерства образования и науки РФ от 4 октября 2010 г. № 986).</w:t>
      </w:r>
    </w:p>
    <w:p w:rsidR="009E47C5" w:rsidRPr="00700F0E" w:rsidRDefault="009E47C5" w:rsidP="00700F0E">
      <w:pPr>
        <w:numPr>
          <w:ilvl w:val="0"/>
          <w:numId w:val="30"/>
        </w:numPr>
        <w:tabs>
          <w:tab w:val="left" w:pos="1134"/>
        </w:tabs>
        <w:spacing w:after="0" w:line="240" w:lineRule="auto"/>
        <w:ind w:left="0" w:firstLine="709"/>
        <w:contextualSpacing/>
        <w:jc w:val="both"/>
        <w:rPr>
          <w:rFonts w:ascii="Times New Roman" w:eastAsia="SimSun" w:hAnsi="Times New Roman" w:cs="Times New Roman"/>
          <w:spacing w:val="-2"/>
          <w:sz w:val="24"/>
          <w:szCs w:val="24"/>
        </w:rPr>
      </w:pPr>
      <w:r w:rsidRPr="00700F0E">
        <w:rPr>
          <w:rFonts w:ascii="Times New Roman" w:eastAsia="SimSun" w:hAnsi="Times New Roman" w:cs="Times New Roman"/>
          <w:spacing w:val="-2"/>
          <w:sz w:val="24"/>
          <w:szCs w:val="24"/>
        </w:rPr>
        <w:t>Приказ Министерства образования и науки Российской Федерации (</w:t>
      </w:r>
      <w:proofErr w:type="spellStart"/>
      <w:r w:rsidRPr="00700F0E">
        <w:rPr>
          <w:rFonts w:ascii="Times New Roman" w:eastAsia="SimSun" w:hAnsi="Times New Roman" w:cs="Times New Roman"/>
          <w:spacing w:val="-2"/>
          <w:sz w:val="24"/>
          <w:szCs w:val="24"/>
        </w:rPr>
        <w:t>Минобрнауки</w:t>
      </w:r>
      <w:proofErr w:type="spellEnd"/>
      <w:r w:rsidRPr="00700F0E">
        <w:rPr>
          <w:rFonts w:ascii="Times New Roman" w:eastAsia="SimSun" w:hAnsi="Times New Roman" w:cs="Times New Roman"/>
          <w:spacing w:val="-2"/>
          <w:sz w:val="24"/>
          <w:szCs w:val="24"/>
        </w:rPr>
        <w:t xml:space="preserve"> России) от 5 сентября 2013 г. № 1047 «Об утверждении Порядка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9E47C5" w:rsidRPr="00700F0E" w:rsidRDefault="009E47C5" w:rsidP="00700F0E">
      <w:pPr>
        <w:numPr>
          <w:ilvl w:val="0"/>
          <w:numId w:val="30"/>
        </w:numPr>
        <w:tabs>
          <w:tab w:val="left" w:pos="1134"/>
        </w:tabs>
        <w:spacing w:after="0" w:line="240" w:lineRule="auto"/>
        <w:ind w:left="0" w:firstLine="709"/>
        <w:contextualSpacing/>
        <w:jc w:val="both"/>
        <w:rPr>
          <w:rFonts w:ascii="Times New Roman" w:hAnsi="Times New Roman" w:cs="Times New Roman"/>
          <w:sz w:val="24"/>
          <w:szCs w:val="24"/>
        </w:rPr>
      </w:pPr>
      <w:r w:rsidRPr="00700F0E">
        <w:rPr>
          <w:rFonts w:ascii="Times New Roman" w:eastAsia="Calibri" w:hAnsi="Times New Roman" w:cs="Times New Roman"/>
          <w:color w:val="000000"/>
          <w:sz w:val="24"/>
          <w:szCs w:val="24"/>
        </w:rPr>
        <w:t xml:space="preserve">Приказ </w:t>
      </w:r>
      <w:proofErr w:type="spellStart"/>
      <w:r w:rsidRPr="00700F0E">
        <w:rPr>
          <w:rFonts w:ascii="Times New Roman" w:eastAsia="Calibri" w:hAnsi="Times New Roman" w:cs="Times New Roman"/>
          <w:color w:val="000000"/>
          <w:sz w:val="24"/>
          <w:szCs w:val="24"/>
        </w:rPr>
        <w:t>Минобнауки</w:t>
      </w:r>
      <w:proofErr w:type="spellEnd"/>
      <w:r w:rsidRPr="00700F0E">
        <w:rPr>
          <w:rFonts w:ascii="Times New Roman" w:eastAsia="Calibri" w:hAnsi="Times New Roman" w:cs="Times New Roman"/>
          <w:color w:val="000000"/>
          <w:sz w:val="24"/>
          <w:szCs w:val="24"/>
        </w:rPr>
        <w:t xml:space="preserve"> от 31 марта 2014 </w:t>
      </w:r>
      <w:proofErr w:type="spellStart"/>
      <w:r w:rsidRPr="00700F0E">
        <w:rPr>
          <w:rFonts w:ascii="Times New Roman" w:eastAsia="Calibri" w:hAnsi="Times New Roman" w:cs="Times New Roman"/>
          <w:color w:val="000000"/>
          <w:sz w:val="24"/>
          <w:szCs w:val="24"/>
        </w:rPr>
        <w:t>г.№</w:t>
      </w:r>
      <w:proofErr w:type="spellEnd"/>
      <w:r w:rsidRPr="00700F0E">
        <w:rPr>
          <w:rFonts w:ascii="Times New Roman" w:eastAsia="Calibri" w:hAnsi="Times New Roman" w:cs="Times New Roman"/>
          <w:color w:val="000000"/>
          <w:sz w:val="24"/>
          <w:szCs w:val="24"/>
        </w:rPr>
        <w:t xml:space="preserve">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9E47C5" w:rsidRPr="00700F0E" w:rsidRDefault="009E47C5" w:rsidP="00700F0E">
      <w:pPr>
        <w:numPr>
          <w:ilvl w:val="0"/>
          <w:numId w:val="30"/>
        </w:numPr>
        <w:tabs>
          <w:tab w:val="left" w:pos="1134"/>
        </w:tabs>
        <w:spacing w:after="0" w:line="240" w:lineRule="auto"/>
        <w:ind w:left="0" w:firstLine="709"/>
        <w:contextualSpacing/>
        <w:jc w:val="both"/>
        <w:rPr>
          <w:rFonts w:ascii="Times New Roman" w:hAnsi="Times New Roman" w:cs="Times New Roman"/>
          <w:sz w:val="24"/>
          <w:szCs w:val="24"/>
        </w:rPr>
      </w:pPr>
      <w:r w:rsidRPr="00700F0E">
        <w:rPr>
          <w:rFonts w:ascii="Times New Roman" w:eastAsia="Calibri" w:hAnsi="Times New Roman" w:cs="Times New Roman"/>
          <w:color w:val="000000"/>
          <w:sz w:val="24"/>
          <w:szCs w:val="24"/>
        </w:rPr>
        <w:t xml:space="preserve">Письмо Департамента государственной политики в сфере общего образования </w:t>
      </w:r>
      <w:proofErr w:type="spellStart"/>
      <w:r w:rsidRPr="00700F0E">
        <w:rPr>
          <w:rFonts w:ascii="Times New Roman" w:eastAsia="Calibri" w:hAnsi="Times New Roman" w:cs="Times New Roman"/>
          <w:color w:val="000000"/>
          <w:sz w:val="24"/>
          <w:szCs w:val="24"/>
        </w:rPr>
        <w:t>Минобрнауки</w:t>
      </w:r>
      <w:proofErr w:type="spellEnd"/>
      <w:r w:rsidRPr="00700F0E">
        <w:rPr>
          <w:rFonts w:ascii="Times New Roman" w:eastAsia="Calibri" w:hAnsi="Times New Roman" w:cs="Times New Roman"/>
          <w:color w:val="000000"/>
          <w:sz w:val="24"/>
          <w:szCs w:val="24"/>
        </w:rPr>
        <w:t xml:space="preserve"> России от 29 апреля 2014 г. № 08-548 «О федеральном перечне учебников».</w:t>
      </w:r>
    </w:p>
    <w:p w:rsidR="009E47C5" w:rsidRPr="00700F0E" w:rsidRDefault="009E47C5" w:rsidP="00700F0E">
      <w:pPr>
        <w:numPr>
          <w:ilvl w:val="0"/>
          <w:numId w:val="30"/>
        </w:numPr>
        <w:tabs>
          <w:tab w:val="left" w:pos="1134"/>
        </w:tabs>
        <w:spacing w:after="0" w:line="240" w:lineRule="auto"/>
        <w:ind w:left="0" w:firstLine="709"/>
        <w:contextualSpacing/>
        <w:jc w:val="both"/>
        <w:rPr>
          <w:rFonts w:ascii="Times New Roman" w:hAnsi="Times New Roman" w:cs="Times New Roman"/>
          <w:sz w:val="24"/>
          <w:szCs w:val="24"/>
        </w:rPr>
      </w:pPr>
      <w:r w:rsidRPr="00700F0E">
        <w:rPr>
          <w:rFonts w:ascii="Times New Roman" w:eastAsia="Calibri" w:hAnsi="Times New Roman" w:cs="Times New Roman"/>
          <w:color w:val="000000"/>
          <w:sz w:val="24"/>
          <w:szCs w:val="24"/>
        </w:rPr>
        <w:t>Письмо Департамента образования Ярославской области от 14.05.2014 г. № 1172/01-10 «Об использовании учебников».</w:t>
      </w:r>
    </w:p>
    <w:p w:rsidR="009E47C5" w:rsidRPr="00700F0E" w:rsidRDefault="009E47C5" w:rsidP="00700F0E">
      <w:pPr>
        <w:spacing w:after="0" w:line="240" w:lineRule="auto"/>
        <w:ind w:firstLine="540"/>
        <w:jc w:val="both"/>
        <w:rPr>
          <w:rFonts w:ascii="Times New Roman" w:hAnsi="Times New Roman" w:cs="Times New Roman"/>
          <w:sz w:val="24"/>
          <w:szCs w:val="24"/>
        </w:rPr>
      </w:pPr>
      <w:r w:rsidRPr="00700F0E">
        <w:rPr>
          <w:rFonts w:ascii="Times New Roman" w:hAnsi="Times New Roman" w:cs="Times New Roman"/>
          <w:sz w:val="24"/>
          <w:szCs w:val="24"/>
        </w:rPr>
        <w:t xml:space="preserve">Примерная основная </w:t>
      </w:r>
      <w:proofErr w:type="spellStart"/>
      <w:r w:rsidRPr="00700F0E">
        <w:rPr>
          <w:rFonts w:ascii="Times New Roman" w:hAnsi="Times New Roman" w:cs="Times New Roman"/>
          <w:sz w:val="24"/>
          <w:szCs w:val="24"/>
        </w:rPr>
        <w:t>образовательнаяпрограмма</w:t>
      </w:r>
      <w:proofErr w:type="spellEnd"/>
      <w:r w:rsidRPr="00700F0E">
        <w:rPr>
          <w:rFonts w:ascii="Times New Roman" w:hAnsi="Times New Roman" w:cs="Times New Roman"/>
          <w:sz w:val="24"/>
          <w:szCs w:val="24"/>
        </w:rPr>
        <w:t xml:space="preserve"> основного общего образования, одобренная 8.04.2015 г.//Реестр Примерных основных общеобразовательных программ Министерство образования и науки Российской Федераци</w:t>
      </w:r>
      <w:proofErr w:type="gramStart"/>
      <w:r w:rsidRPr="00700F0E">
        <w:rPr>
          <w:rFonts w:ascii="Times New Roman" w:hAnsi="Times New Roman" w:cs="Times New Roman"/>
          <w:sz w:val="24"/>
          <w:szCs w:val="24"/>
        </w:rPr>
        <w:t>и[</w:t>
      </w:r>
      <w:proofErr w:type="gramEnd"/>
      <w:r w:rsidRPr="00700F0E">
        <w:rPr>
          <w:rFonts w:ascii="Times New Roman" w:hAnsi="Times New Roman" w:cs="Times New Roman"/>
          <w:sz w:val="24"/>
          <w:szCs w:val="24"/>
        </w:rPr>
        <w:t>Электронный ресурс].</w:t>
      </w:r>
    </w:p>
    <w:p w:rsidR="009E47C5" w:rsidRPr="00700F0E" w:rsidRDefault="009E47C5" w:rsidP="00700F0E">
      <w:pPr>
        <w:spacing w:after="0" w:line="240" w:lineRule="auto"/>
        <w:jc w:val="both"/>
        <w:rPr>
          <w:rFonts w:ascii="Times New Roman" w:hAnsi="Times New Roman" w:cs="Times New Roman"/>
          <w:sz w:val="24"/>
          <w:szCs w:val="24"/>
        </w:rPr>
      </w:pPr>
    </w:p>
    <w:p w:rsidR="009E47C5" w:rsidRPr="00700F0E" w:rsidRDefault="009E47C5" w:rsidP="00700F0E">
      <w:pPr>
        <w:spacing w:after="0" w:line="240" w:lineRule="auto"/>
        <w:jc w:val="both"/>
        <w:rPr>
          <w:rFonts w:ascii="Times New Roman" w:hAnsi="Times New Roman" w:cs="Times New Roman"/>
          <w:sz w:val="24"/>
          <w:szCs w:val="24"/>
        </w:rPr>
      </w:pPr>
      <w:r w:rsidRPr="00700F0E">
        <w:rPr>
          <w:rFonts w:ascii="Times New Roman" w:hAnsi="Times New Roman" w:cs="Times New Roman"/>
          <w:sz w:val="24"/>
          <w:szCs w:val="24"/>
        </w:rPr>
        <w:t>-авторской программы \Л.Н.Боголюбова, Н.Л. Городецкой, Л.Ф.Ивановой «Обществознание. 6-9 классы, базовый уровень. - М.: Просвещение, 2010г.</w:t>
      </w:r>
    </w:p>
    <w:p w:rsidR="009E47C5" w:rsidRPr="00700F0E" w:rsidRDefault="009E47C5" w:rsidP="00700F0E">
      <w:pPr>
        <w:shd w:val="clear" w:color="auto" w:fill="FFFFFF"/>
        <w:spacing w:after="0" w:line="240" w:lineRule="auto"/>
        <w:jc w:val="center"/>
        <w:rPr>
          <w:rFonts w:ascii="Times New Roman" w:eastAsia="Times New Roman" w:hAnsi="Times New Roman" w:cs="Times New Roman"/>
          <w:color w:val="000000"/>
          <w:sz w:val="24"/>
          <w:szCs w:val="24"/>
        </w:rPr>
      </w:pPr>
      <w:r w:rsidRPr="00700F0E">
        <w:rPr>
          <w:rFonts w:ascii="Times New Roman" w:eastAsia="Times New Roman" w:hAnsi="Times New Roman" w:cs="Times New Roman"/>
          <w:b/>
          <w:bCs/>
          <w:color w:val="000000"/>
          <w:sz w:val="24"/>
          <w:szCs w:val="24"/>
        </w:rPr>
        <w:t>Особенности рабочей программы</w:t>
      </w:r>
    </w:p>
    <w:p w:rsidR="009E47C5" w:rsidRPr="00700F0E" w:rsidRDefault="009E47C5" w:rsidP="00700F0E">
      <w:pPr>
        <w:numPr>
          <w:ilvl w:val="0"/>
          <w:numId w:val="31"/>
        </w:numPr>
        <w:shd w:val="clear" w:color="auto" w:fill="FFFFFF"/>
        <w:spacing w:after="0" w:line="240" w:lineRule="auto"/>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Программа составлена с учетом специфики обучающихся</w:t>
      </w:r>
      <w:r w:rsidRPr="00700F0E">
        <w:rPr>
          <w:rFonts w:ascii="Times New Roman" w:eastAsia="Times New Roman" w:hAnsi="Times New Roman" w:cs="Times New Roman"/>
          <w:b/>
          <w:bCs/>
          <w:color w:val="000000"/>
          <w:sz w:val="24"/>
          <w:szCs w:val="24"/>
        </w:rPr>
        <w:t>, </w:t>
      </w:r>
      <w:r w:rsidRPr="00700F0E">
        <w:rPr>
          <w:rFonts w:ascii="Times New Roman" w:eastAsia="Times New Roman" w:hAnsi="Times New Roman" w:cs="Times New Roman"/>
          <w:color w:val="000000"/>
          <w:sz w:val="24"/>
          <w:szCs w:val="24"/>
        </w:rPr>
        <w:t xml:space="preserve">имеющих отклонения в развитии высших психических функций. Для данной  категории </w:t>
      </w:r>
      <w:proofErr w:type="gramStart"/>
      <w:r w:rsidRPr="00700F0E">
        <w:rPr>
          <w:rFonts w:ascii="Times New Roman" w:eastAsia="Times New Roman" w:hAnsi="Times New Roman" w:cs="Times New Roman"/>
          <w:color w:val="000000"/>
          <w:sz w:val="24"/>
          <w:szCs w:val="24"/>
        </w:rPr>
        <w:t>обучающихся</w:t>
      </w:r>
      <w:proofErr w:type="gramEnd"/>
      <w:r w:rsidRPr="00700F0E">
        <w:rPr>
          <w:rFonts w:ascii="Times New Roman" w:eastAsia="Times New Roman" w:hAnsi="Times New Roman" w:cs="Times New Roman"/>
          <w:color w:val="000000"/>
          <w:sz w:val="24"/>
          <w:szCs w:val="24"/>
        </w:rPr>
        <w:t xml:space="preserve"> характерны:</w:t>
      </w:r>
    </w:p>
    <w:p w:rsidR="009E47C5" w:rsidRPr="00700F0E" w:rsidRDefault="009E47C5" w:rsidP="00700F0E">
      <w:pPr>
        <w:numPr>
          <w:ilvl w:val="0"/>
          <w:numId w:val="32"/>
        </w:numPr>
        <w:shd w:val="clear" w:color="auto" w:fill="FFFFFF"/>
        <w:spacing w:after="0" w:line="240" w:lineRule="auto"/>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незрелость эмоционально-волевой сферы;</w:t>
      </w:r>
    </w:p>
    <w:p w:rsidR="009E47C5" w:rsidRPr="00700F0E" w:rsidRDefault="009E47C5" w:rsidP="00700F0E">
      <w:pPr>
        <w:numPr>
          <w:ilvl w:val="0"/>
          <w:numId w:val="32"/>
        </w:numPr>
        <w:shd w:val="clear" w:color="auto" w:fill="FFFFFF"/>
        <w:spacing w:after="0" w:line="240" w:lineRule="auto"/>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сниженный уровень познавательной деятельности;</w:t>
      </w:r>
    </w:p>
    <w:p w:rsidR="009E47C5" w:rsidRPr="00700F0E" w:rsidRDefault="009E47C5" w:rsidP="00700F0E">
      <w:pPr>
        <w:numPr>
          <w:ilvl w:val="0"/>
          <w:numId w:val="32"/>
        </w:numPr>
        <w:shd w:val="clear" w:color="auto" w:fill="FFFFFF"/>
        <w:spacing w:after="0" w:line="240" w:lineRule="auto"/>
        <w:jc w:val="both"/>
        <w:rPr>
          <w:rFonts w:ascii="Times New Roman" w:eastAsia="Times New Roman" w:hAnsi="Times New Roman" w:cs="Times New Roman"/>
          <w:color w:val="000000"/>
          <w:sz w:val="24"/>
          <w:szCs w:val="24"/>
        </w:rPr>
      </w:pPr>
      <w:proofErr w:type="spellStart"/>
      <w:r w:rsidRPr="00700F0E">
        <w:rPr>
          <w:rFonts w:ascii="Times New Roman" w:eastAsia="Times New Roman" w:hAnsi="Times New Roman" w:cs="Times New Roman"/>
          <w:color w:val="000000"/>
          <w:sz w:val="24"/>
          <w:szCs w:val="24"/>
        </w:rPr>
        <w:t>недостаточнаясформированность</w:t>
      </w:r>
      <w:proofErr w:type="spellEnd"/>
      <w:r w:rsidRPr="00700F0E">
        <w:rPr>
          <w:rFonts w:ascii="Times New Roman" w:eastAsia="Times New Roman" w:hAnsi="Times New Roman" w:cs="Times New Roman"/>
          <w:color w:val="000000"/>
          <w:sz w:val="24"/>
          <w:szCs w:val="24"/>
        </w:rPr>
        <w:t xml:space="preserve"> предпосылок к усвоению новых знаний и предметных понятий;</w:t>
      </w:r>
    </w:p>
    <w:p w:rsidR="009E47C5" w:rsidRPr="00700F0E" w:rsidRDefault="009E47C5" w:rsidP="00700F0E">
      <w:pPr>
        <w:numPr>
          <w:ilvl w:val="0"/>
          <w:numId w:val="32"/>
        </w:numPr>
        <w:shd w:val="clear" w:color="auto" w:fill="FFFFFF"/>
        <w:spacing w:after="0" w:line="240" w:lineRule="auto"/>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 xml:space="preserve">отсутствие у </w:t>
      </w:r>
      <w:proofErr w:type="gramStart"/>
      <w:r w:rsidRPr="00700F0E">
        <w:rPr>
          <w:rFonts w:ascii="Times New Roman" w:eastAsia="Times New Roman" w:hAnsi="Times New Roman" w:cs="Times New Roman"/>
          <w:color w:val="000000"/>
          <w:sz w:val="24"/>
          <w:szCs w:val="24"/>
        </w:rPr>
        <w:t>обучающихся</w:t>
      </w:r>
      <w:proofErr w:type="gramEnd"/>
      <w:r w:rsidRPr="00700F0E">
        <w:rPr>
          <w:rFonts w:ascii="Times New Roman" w:eastAsia="Times New Roman" w:hAnsi="Times New Roman" w:cs="Times New Roman"/>
          <w:color w:val="000000"/>
          <w:sz w:val="24"/>
          <w:szCs w:val="24"/>
        </w:rPr>
        <w:t xml:space="preserve"> словесно-логической памяти;</w:t>
      </w:r>
    </w:p>
    <w:p w:rsidR="009E47C5" w:rsidRPr="00700F0E" w:rsidRDefault="009E47C5" w:rsidP="00700F0E">
      <w:pPr>
        <w:numPr>
          <w:ilvl w:val="0"/>
          <w:numId w:val="32"/>
        </w:numPr>
        <w:shd w:val="clear" w:color="auto" w:fill="FFFFFF"/>
        <w:spacing w:after="0" w:line="240" w:lineRule="auto"/>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совершенность мыслительных операций: мышление, память, внимание,  восприятие;</w:t>
      </w:r>
    </w:p>
    <w:p w:rsidR="009E47C5" w:rsidRPr="00700F0E" w:rsidRDefault="009E47C5" w:rsidP="00700F0E">
      <w:pPr>
        <w:numPr>
          <w:ilvl w:val="0"/>
          <w:numId w:val="32"/>
        </w:numPr>
        <w:shd w:val="clear" w:color="auto" w:fill="FFFFFF"/>
        <w:spacing w:after="0" w:line="240" w:lineRule="auto"/>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lastRenderedPageBreak/>
        <w:t>отсутствие умения самостоятельно сравнивать, обобщать, классифицировать новый учебный материал  без специальной педагогической поддержки;</w:t>
      </w:r>
    </w:p>
    <w:p w:rsidR="009E47C5" w:rsidRPr="00700F0E" w:rsidRDefault="009E47C5" w:rsidP="00700F0E">
      <w:pPr>
        <w:numPr>
          <w:ilvl w:val="0"/>
          <w:numId w:val="32"/>
        </w:numPr>
        <w:shd w:val="clear" w:color="auto" w:fill="FFFFFF"/>
        <w:spacing w:after="0" w:line="240" w:lineRule="auto"/>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трудности при составлении письменных ответов. Недостаточно развитые навыки чтения, образно-эмоциональная речевая деятельность.</w:t>
      </w:r>
    </w:p>
    <w:p w:rsidR="009E47C5" w:rsidRPr="00700F0E" w:rsidRDefault="009E47C5" w:rsidP="00700F0E">
      <w:pPr>
        <w:numPr>
          <w:ilvl w:val="0"/>
          <w:numId w:val="33"/>
        </w:numPr>
        <w:shd w:val="clear" w:color="auto" w:fill="FFFFFF"/>
        <w:spacing w:after="0" w:line="240" w:lineRule="auto"/>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 xml:space="preserve">Календарно-тематическое планирование составлено с учётом реализации коррекционных целей урока наряду с </w:t>
      </w:r>
      <w:proofErr w:type="gramStart"/>
      <w:r w:rsidRPr="00700F0E">
        <w:rPr>
          <w:rFonts w:ascii="Times New Roman" w:eastAsia="Times New Roman" w:hAnsi="Times New Roman" w:cs="Times New Roman"/>
          <w:color w:val="000000"/>
          <w:sz w:val="24"/>
          <w:szCs w:val="24"/>
        </w:rPr>
        <w:t>образовательными</w:t>
      </w:r>
      <w:proofErr w:type="gramEnd"/>
      <w:r w:rsidRPr="00700F0E">
        <w:rPr>
          <w:rFonts w:ascii="Times New Roman" w:eastAsia="Times New Roman" w:hAnsi="Times New Roman" w:cs="Times New Roman"/>
          <w:color w:val="000000"/>
          <w:sz w:val="24"/>
          <w:szCs w:val="24"/>
        </w:rPr>
        <w:t>, развивающими и воспитательными.</w:t>
      </w:r>
    </w:p>
    <w:p w:rsidR="009E47C5" w:rsidRPr="00700F0E" w:rsidRDefault="009E47C5" w:rsidP="00700F0E">
      <w:pPr>
        <w:numPr>
          <w:ilvl w:val="0"/>
          <w:numId w:val="33"/>
        </w:numPr>
        <w:shd w:val="clear" w:color="auto" w:fill="FFFFFF"/>
        <w:spacing w:after="0" w:line="240" w:lineRule="auto"/>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 xml:space="preserve">Считаем целесообразным изучение истории России и всеобщей истории отдельным самостоятельным курсом, так как обучающиеся в большинстве имеют отклонения в развитии высших психических функций. Изучение интегрированным курсом вызывает у </w:t>
      </w:r>
      <w:proofErr w:type="gramStart"/>
      <w:r w:rsidRPr="00700F0E">
        <w:rPr>
          <w:rFonts w:ascii="Times New Roman" w:eastAsia="Times New Roman" w:hAnsi="Times New Roman" w:cs="Times New Roman"/>
          <w:color w:val="000000"/>
          <w:sz w:val="24"/>
          <w:szCs w:val="24"/>
        </w:rPr>
        <w:t>обучающихся</w:t>
      </w:r>
      <w:proofErr w:type="gramEnd"/>
      <w:r w:rsidRPr="00700F0E">
        <w:rPr>
          <w:rFonts w:ascii="Times New Roman" w:eastAsia="Times New Roman" w:hAnsi="Times New Roman" w:cs="Times New Roman"/>
          <w:color w:val="000000"/>
          <w:sz w:val="24"/>
          <w:szCs w:val="24"/>
        </w:rPr>
        <w:t xml:space="preserve"> трудности в усвоении </w:t>
      </w:r>
      <w:r w:rsidR="001969AC" w:rsidRPr="00700F0E">
        <w:rPr>
          <w:rFonts w:ascii="Times New Roman" w:eastAsia="Times New Roman" w:hAnsi="Times New Roman" w:cs="Times New Roman"/>
          <w:color w:val="000000"/>
          <w:sz w:val="24"/>
          <w:szCs w:val="24"/>
        </w:rPr>
        <w:t>обществовед</w:t>
      </w:r>
      <w:r w:rsidRPr="00700F0E">
        <w:rPr>
          <w:rFonts w:ascii="Times New Roman" w:eastAsia="Times New Roman" w:hAnsi="Times New Roman" w:cs="Times New Roman"/>
          <w:color w:val="000000"/>
          <w:sz w:val="24"/>
          <w:szCs w:val="24"/>
        </w:rPr>
        <w:t>ческого материала.</w:t>
      </w:r>
    </w:p>
    <w:p w:rsidR="009E47C5" w:rsidRPr="00700F0E" w:rsidRDefault="009E47C5" w:rsidP="00700F0E">
      <w:pPr>
        <w:numPr>
          <w:ilvl w:val="0"/>
          <w:numId w:val="33"/>
        </w:numPr>
        <w:shd w:val="clear" w:color="auto" w:fill="FFFFFF"/>
        <w:spacing w:after="0" w:line="240" w:lineRule="auto"/>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 xml:space="preserve">В программе также учтены различные приёмы и формы работы на уроке: задания с опорой на несколько анализаторов, дозировка учебного материала, поэтапная помощь учителя, работа со сменой видов деятельности, игра, использование информационно-коммуникативных технологий. Данный вид работы является наиболее эффективным при изучении нового материала, а также для выполнения пробелов в </w:t>
      </w:r>
      <w:proofErr w:type="gramStart"/>
      <w:r w:rsidRPr="00700F0E">
        <w:rPr>
          <w:rFonts w:ascii="Times New Roman" w:eastAsia="Times New Roman" w:hAnsi="Times New Roman" w:cs="Times New Roman"/>
          <w:color w:val="000000"/>
          <w:sz w:val="24"/>
          <w:szCs w:val="24"/>
        </w:rPr>
        <w:t>знаниях</w:t>
      </w:r>
      <w:proofErr w:type="gramEnd"/>
      <w:r w:rsidRPr="00700F0E">
        <w:rPr>
          <w:rFonts w:ascii="Times New Roman" w:eastAsia="Times New Roman" w:hAnsi="Times New Roman" w:cs="Times New Roman"/>
          <w:color w:val="000000"/>
          <w:sz w:val="24"/>
          <w:szCs w:val="24"/>
        </w:rPr>
        <w:t xml:space="preserve"> обучающихся с задержкой психического развития.</w:t>
      </w:r>
    </w:p>
    <w:p w:rsidR="009E47C5" w:rsidRPr="00700F0E" w:rsidRDefault="009E47C5" w:rsidP="00700F0E">
      <w:pPr>
        <w:shd w:val="clear" w:color="auto" w:fill="FFFFFF"/>
        <w:spacing w:after="0" w:line="240" w:lineRule="auto"/>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     Д</w:t>
      </w:r>
      <w:r w:rsidR="001969AC" w:rsidRPr="00700F0E">
        <w:rPr>
          <w:rFonts w:ascii="Times New Roman" w:eastAsia="Times New Roman" w:hAnsi="Times New Roman" w:cs="Times New Roman"/>
          <w:color w:val="000000"/>
          <w:sz w:val="24"/>
          <w:szCs w:val="24"/>
        </w:rPr>
        <w:t>анная программа рассчитана на 34 часов (из расчёта 1 учебный час</w:t>
      </w:r>
      <w:r w:rsidRPr="00700F0E">
        <w:rPr>
          <w:rFonts w:ascii="Times New Roman" w:eastAsia="Times New Roman" w:hAnsi="Times New Roman" w:cs="Times New Roman"/>
          <w:color w:val="000000"/>
          <w:sz w:val="24"/>
          <w:szCs w:val="24"/>
        </w:rPr>
        <w:t xml:space="preserve"> в неделю), выделяемых на изучение </w:t>
      </w:r>
      <w:r w:rsidR="001969AC" w:rsidRPr="00700F0E">
        <w:rPr>
          <w:rFonts w:ascii="Times New Roman" w:eastAsia="Times New Roman" w:hAnsi="Times New Roman" w:cs="Times New Roman"/>
          <w:color w:val="000000"/>
          <w:sz w:val="24"/>
          <w:szCs w:val="24"/>
        </w:rPr>
        <w:t xml:space="preserve">обществознания </w:t>
      </w:r>
      <w:r w:rsidRPr="00700F0E">
        <w:rPr>
          <w:rFonts w:ascii="Times New Roman" w:eastAsia="Times New Roman" w:hAnsi="Times New Roman" w:cs="Times New Roman"/>
          <w:color w:val="000000"/>
          <w:sz w:val="24"/>
          <w:szCs w:val="24"/>
        </w:rPr>
        <w:t xml:space="preserve">в 8 классе, </w:t>
      </w:r>
      <w:proofErr w:type="gramStart"/>
      <w:r w:rsidRPr="00700F0E">
        <w:rPr>
          <w:rFonts w:ascii="Times New Roman" w:eastAsia="Times New Roman" w:hAnsi="Times New Roman" w:cs="Times New Roman"/>
          <w:color w:val="000000"/>
          <w:sz w:val="24"/>
          <w:szCs w:val="24"/>
        </w:rPr>
        <w:t>разработанным</w:t>
      </w:r>
      <w:proofErr w:type="gramEnd"/>
      <w:r w:rsidRPr="00700F0E">
        <w:rPr>
          <w:rFonts w:ascii="Times New Roman" w:eastAsia="Times New Roman" w:hAnsi="Times New Roman" w:cs="Times New Roman"/>
          <w:color w:val="000000"/>
          <w:sz w:val="24"/>
          <w:szCs w:val="24"/>
        </w:rPr>
        <w:t xml:space="preserve"> на основе Федерального базисного учебного плана для общеобразовательных учреждений Российской Федерации.</w:t>
      </w:r>
    </w:p>
    <w:p w:rsidR="00C25E61" w:rsidRPr="00700F0E" w:rsidRDefault="00C25E61" w:rsidP="00700F0E">
      <w:pPr>
        <w:spacing w:after="0" w:line="240" w:lineRule="auto"/>
        <w:jc w:val="both"/>
        <w:rPr>
          <w:rFonts w:ascii="Times New Roman" w:hAnsi="Times New Roman" w:cs="Times New Roman"/>
          <w:b/>
          <w:sz w:val="24"/>
          <w:szCs w:val="24"/>
        </w:rPr>
      </w:pPr>
      <w:r w:rsidRPr="00700F0E">
        <w:rPr>
          <w:rFonts w:ascii="Times New Roman" w:hAnsi="Times New Roman" w:cs="Times New Roman"/>
          <w:b/>
          <w:sz w:val="24"/>
          <w:szCs w:val="24"/>
        </w:rPr>
        <w:t xml:space="preserve">Тип программы: </w:t>
      </w:r>
      <w:proofErr w:type="gramStart"/>
      <w:r w:rsidRPr="00700F0E">
        <w:rPr>
          <w:rFonts w:ascii="Times New Roman" w:hAnsi="Times New Roman" w:cs="Times New Roman"/>
          <w:b/>
          <w:sz w:val="24"/>
          <w:szCs w:val="24"/>
        </w:rPr>
        <w:t>адаптированная</w:t>
      </w:r>
      <w:proofErr w:type="gramEnd"/>
    </w:p>
    <w:p w:rsidR="00C25E61" w:rsidRPr="00700F0E" w:rsidRDefault="00C25E61" w:rsidP="00700F0E">
      <w:pPr>
        <w:spacing w:after="0" w:line="240" w:lineRule="auto"/>
        <w:jc w:val="both"/>
        <w:rPr>
          <w:rFonts w:ascii="Times New Roman" w:hAnsi="Times New Roman" w:cs="Times New Roman"/>
          <w:b/>
          <w:sz w:val="24"/>
          <w:szCs w:val="24"/>
        </w:rPr>
      </w:pPr>
    </w:p>
    <w:p w:rsidR="009E47C5" w:rsidRPr="00700F0E" w:rsidRDefault="009E47C5" w:rsidP="00700F0E">
      <w:pPr>
        <w:spacing w:after="0" w:line="240" w:lineRule="auto"/>
        <w:jc w:val="both"/>
        <w:rPr>
          <w:rFonts w:ascii="Times New Roman" w:hAnsi="Times New Roman" w:cs="Times New Roman"/>
          <w:b/>
          <w:sz w:val="24"/>
          <w:szCs w:val="24"/>
        </w:rPr>
      </w:pPr>
      <w:r w:rsidRPr="00700F0E">
        <w:rPr>
          <w:rFonts w:ascii="Times New Roman" w:hAnsi="Times New Roman" w:cs="Times New Roman"/>
          <w:b/>
          <w:sz w:val="24"/>
          <w:szCs w:val="24"/>
        </w:rPr>
        <w:t>При изучении обществознания ставятся следующие коррекционно-развивающие цели:</w:t>
      </w:r>
    </w:p>
    <w:p w:rsidR="009E47C5" w:rsidRPr="00700F0E" w:rsidRDefault="009E47C5" w:rsidP="00700F0E">
      <w:pPr>
        <w:spacing w:after="0" w:line="240" w:lineRule="auto"/>
        <w:jc w:val="both"/>
        <w:rPr>
          <w:rFonts w:ascii="Times New Roman" w:hAnsi="Times New Roman" w:cs="Times New Roman"/>
          <w:sz w:val="24"/>
          <w:szCs w:val="24"/>
        </w:rPr>
      </w:pPr>
    </w:p>
    <w:p w:rsidR="009E47C5" w:rsidRPr="00700F0E" w:rsidRDefault="009E47C5" w:rsidP="00700F0E">
      <w:pPr>
        <w:spacing w:after="0" w:line="240" w:lineRule="auto"/>
        <w:jc w:val="both"/>
        <w:rPr>
          <w:rFonts w:ascii="Times New Roman" w:hAnsi="Times New Roman" w:cs="Times New Roman"/>
          <w:sz w:val="24"/>
          <w:szCs w:val="24"/>
        </w:rPr>
      </w:pPr>
      <w:r w:rsidRPr="00700F0E">
        <w:rPr>
          <w:rFonts w:ascii="Times New Roman" w:hAnsi="Times New Roman" w:cs="Times New Roman"/>
          <w:sz w:val="24"/>
          <w:szCs w:val="24"/>
        </w:rPr>
        <w:t>1. Коррекция и развитие представлений: формирование у учащихся полного и правильного представления о предмете.</w:t>
      </w:r>
    </w:p>
    <w:p w:rsidR="009E47C5" w:rsidRPr="00700F0E" w:rsidRDefault="009E47C5" w:rsidP="00700F0E">
      <w:pPr>
        <w:spacing w:after="0" w:line="240" w:lineRule="auto"/>
        <w:jc w:val="both"/>
        <w:rPr>
          <w:rFonts w:ascii="Times New Roman" w:hAnsi="Times New Roman" w:cs="Times New Roman"/>
          <w:sz w:val="24"/>
          <w:szCs w:val="24"/>
        </w:rPr>
      </w:pPr>
      <w:r w:rsidRPr="00700F0E">
        <w:rPr>
          <w:rFonts w:ascii="Times New Roman" w:hAnsi="Times New Roman" w:cs="Times New Roman"/>
          <w:sz w:val="24"/>
          <w:szCs w:val="24"/>
        </w:rPr>
        <w:t>2. Коррекция внимания: умение сконцентрировать внимание, сосредоточиться, умение переключать внимание с одного вида деятельности на другой, умение распределять внимание.</w:t>
      </w:r>
    </w:p>
    <w:p w:rsidR="009E47C5" w:rsidRPr="00700F0E" w:rsidRDefault="009E47C5" w:rsidP="00700F0E">
      <w:pPr>
        <w:spacing w:after="0" w:line="240" w:lineRule="auto"/>
        <w:jc w:val="both"/>
        <w:rPr>
          <w:rFonts w:ascii="Times New Roman" w:hAnsi="Times New Roman" w:cs="Times New Roman"/>
          <w:sz w:val="24"/>
          <w:szCs w:val="24"/>
        </w:rPr>
      </w:pPr>
      <w:r w:rsidRPr="00700F0E">
        <w:rPr>
          <w:rFonts w:ascii="Times New Roman" w:hAnsi="Times New Roman" w:cs="Times New Roman"/>
          <w:sz w:val="24"/>
          <w:szCs w:val="24"/>
        </w:rPr>
        <w:t xml:space="preserve">3. </w:t>
      </w:r>
      <w:proofErr w:type="gramStart"/>
      <w:r w:rsidRPr="00700F0E">
        <w:rPr>
          <w:rFonts w:ascii="Times New Roman" w:hAnsi="Times New Roman" w:cs="Times New Roman"/>
          <w:sz w:val="24"/>
          <w:szCs w:val="24"/>
        </w:rPr>
        <w:t>Коррекция памяти: запоминание (механическое, смысловое, осознанное, ассоциативное (аналогия), сохранение информации (заполнение таблиц, ведение словарей).</w:t>
      </w:r>
      <w:proofErr w:type="gramEnd"/>
    </w:p>
    <w:p w:rsidR="009E47C5" w:rsidRPr="00700F0E" w:rsidRDefault="009E47C5" w:rsidP="00700F0E">
      <w:pPr>
        <w:spacing w:after="0" w:line="240" w:lineRule="auto"/>
        <w:jc w:val="both"/>
        <w:rPr>
          <w:rFonts w:ascii="Times New Roman" w:hAnsi="Times New Roman" w:cs="Times New Roman"/>
          <w:sz w:val="24"/>
          <w:szCs w:val="24"/>
        </w:rPr>
      </w:pPr>
      <w:r w:rsidRPr="00700F0E">
        <w:rPr>
          <w:rFonts w:ascii="Times New Roman" w:hAnsi="Times New Roman" w:cs="Times New Roman"/>
          <w:sz w:val="24"/>
          <w:szCs w:val="24"/>
        </w:rPr>
        <w:t>4. Коррекция и развитие речи: совершенствование грамматического строя речи, формирование свободной речи, расширение и систематизация словарного запаса, обогащение активного словаря.</w:t>
      </w:r>
    </w:p>
    <w:p w:rsidR="009E47C5" w:rsidRPr="00700F0E" w:rsidRDefault="009E47C5" w:rsidP="00700F0E">
      <w:pPr>
        <w:spacing w:after="0" w:line="240" w:lineRule="auto"/>
        <w:jc w:val="both"/>
        <w:rPr>
          <w:rFonts w:ascii="Times New Roman" w:hAnsi="Times New Roman" w:cs="Times New Roman"/>
          <w:sz w:val="24"/>
          <w:szCs w:val="24"/>
        </w:rPr>
      </w:pPr>
      <w:r w:rsidRPr="00700F0E">
        <w:rPr>
          <w:rFonts w:ascii="Times New Roman" w:hAnsi="Times New Roman" w:cs="Times New Roman"/>
          <w:sz w:val="24"/>
          <w:szCs w:val="24"/>
        </w:rPr>
        <w:t xml:space="preserve">5. </w:t>
      </w:r>
      <w:proofErr w:type="gramStart"/>
      <w:r w:rsidRPr="00700F0E">
        <w:rPr>
          <w:rFonts w:ascii="Times New Roman" w:hAnsi="Times New Roman" w:cs="Times New Roman"/>
          <w:sz w:val="24"/>
          <w:szCs w:val="24"/>
        </w:rPr>
        <w:t>Коррекция мышления: анализ (характеристика), сравнительный анализ, обобщение (нахождение общих признаков), установление причинно-следственных связей, рассуждение.</w:t>
      </w:r>
      <w:proofErr w:type="gramEnd"/>
    </w:p>
    <w:p w:rsidR="009E47C5" w:rsidRPr="00700F0E" w:rsidRDefault="009E47C5" w:rsidP="00700F0E">
      <w:pPr>
        <w:spacing w:after="0" w:line="240" w:lineRule="auto"/>
        <w:jc w:val="both"/>
        <w:rPr>
          <w:rFonts w:ascii="Times New Roman" w:hAnsi="Times New Roman" w:cs="Times New Roman"/>
          <w:sz w:val="24"/>
          <w:szCs w:val="24"/>
        </w:rPr>
      </w:pPr>
      <w:r w:rsidRPr="00700F0E">
        <w:rPr>
          <w:rFonts w:ascii="Times New Roman" w:hAnsi="Times New Roman" w:cs="Times New Roman"/>
          <w:sz w:val="24"/>
          <w:szCs w:val="24"/>
        </w:rPr>
        <w:t>Для реализации данных целей были поставлены коррекционные задачи обучения:</w:t>
      </w:r>
    </w:p>
    <w:p w:rsidR="009E47C5" w:rsidRPr="00700F0E" w:rsidRDefault="009E47C5" w:rsidP="00700F0E">
      <w:pPr>
        <w:spacing w:after="0" w:line="240" w:lineRule="auto"/>
        <w:jc w:val="both"/>
        <w:rPr>
          <w:rFonts w:ascii="Times New Roman" w:hAnsi="Times New Roman" w:cs="Times New Roman"/>
          <w:sz w:val="24"/>
          <w:szCs w:val="24"/>
        </w:rPr>
      </w:pPr>
      <w:r w:rsidRPr="00700F0E">
        <w:rPr>
          <w:rFonts w:ascii="Times New Roman" w:hAnsi="Times New Roman" w:cs="Times New Roman"/>
          <w:sz w:val="24"/>
          <w:szCs w:val="24"/>
        </w:rPr>
        <w:t>- развитие основных мыслительных операций: анализ, синтез, сравнение, обобщение материала;</w:t>
      </w:r>
    </w:p>
    <w:p w:rsidR="009E47C5" w:rsidRPr="00700F0E" w:rsidRDefault="009E47C5" w:rsidP="00700F0E">
      <w:pPr>
        <w:spacing w:after="0" w:line="240" w:lineRule="auto"/>
        <w:jc w:val="both"/>
        <w:rPr>
          <w:rFonts w:ascii="Times New Roman" w:hAnsi="Times New Roman" w:cs="Times New Roman"/>
          <w:sz w:val="24"/>
          <w:szCs w:val="24"/>
        </w:rPr>
      </w:pPr>
      <w:r w:rsidRPr="00700F0E">
        <w:rPr>
          <w:rFonts w:ascii="Times New Roman" w:hAnsi="Times New Roman" w:cs="Times New Roman"/>
          <w:sz w:val="24"/>
          <w:szCs w:val="24"/>
        </w:rPr>
        <w:t> формирование приёмов умственной работы: анализ обществоведческого источника, текста учебника; составление плана на основе материалов учебника;</w:t>
      </w:r>
    </w:p>
    <w:p w:rsidR="009E47C5" w:rsidRPr="00700F0E" w:rsidRDefault="009E47C5" w:rsidP="00700F0E">
      <w:pPr>
        <w:spacing w:after="0" w:line="240" w:lineRule="auto"/>
        <w:jc w:val="both"/>
        <w:rPr>
          <w:rFonts w:ascii="Times New Roman" w:hAnsi="Times New Roman" w:cs="Times New Roman"/>
          <w:sz w:val="24"/>
          <w:szCs w:val="24"/>
        </w:rPr>
      </w:pPr>
      <w:r w:rsidRPr="00700F0E">
        <w:rPr>
          <w:rFonts w:ascii="Times New Roman" w:hAnsi="Times New Roman" w:cs="Times New Roman"/>
          <w:sz w:val="24"/>
          <w:szCs w:val="24"/>
        </w:rPr>
        <w:t>- выработка умений пересказа с правильным употреблением соответствующей терминологии;</w:t>
      </w:r>
    </w:p>
    <w:p w:rsidR="009E47C5" w:rsidRPr="00700F0E" w:rsidRDefault="009E47C5" w:rsidP="00700F0E">
      <w:pPr>
        <w:spacing w:after="0" w:line="240" w:lineRule="auto"/>
        <w:jc w:val="both"/>
        <w:rPr>
          <w:rFonts w:ascii="Times New Roman" w:hAnsi="Times New Roman" w:cs="Times New Roman"/>
          <w:sz w:val="24"/>
          <w:szCs w:val="24"/>
        </w:rPr>
      </w:pPr>
      <w:r w:rsidRPr="00700F0E">
        <w:rPr>
          <w:rFonts w:ascii="Times New Roman" w:hAnsi="Times New Roman" w:cs="Times New Roman"/>
          <w:sz w:val="24"/>
          <w:szCs w:val="24"/>
        </w:rPr>
        <w:lastRenderedPageBreak/>
        <w:t>- использование приёмов многократного повторения: подробное объяснение нового материала с использование схем, опорных конспектов, беглое повторение с выделением главных определений и понятий, осуществление обратной связи (ответы учащихся на вопросы, работа по плану).</w:t>
      </w:r>
    </w:p>
    <w:p w:rsidR="009E47C5" w:rsidRPr="00700F0E" w:rsidRDefault="009E47C5" w:rsidP="00700F0E">
      <w:pPr>
        <w:spacing w:after="0" w:line="240" w:lineRule="auto"/>
        <w:rPr>
          <w:rFonts w:ascii="Times New Roman" w:hAnsi="Times New Roman" w:cs="Times New Roman"/>
          <w:sz w:val="24"/>
          <w:szCs w:val="24"/>
        </w:rPr>
      </w:pPr>
    </w:p>
    <w:p w:rsidR="009E47C5" w:rsidRPr="00700F0E" w:rsidRDefault="009E47C5" w:rsidP="00700F0E">
      <w:pPr>
        <w:pStyle w:val="c75"/>
        <w:shd w:val="clear" w:color="auto" w:fill="FFFFFF"/>
        <w:spacing w:before="0" w:beforeAutospacing="0" w:after="0" w:afterAutospacing="0"/>
        <w:jc w:val="center"/>
        <w:rPr>
          <w:color w:val="000000"/>
        </w:rPr>
      </w:pPr>
      <w:r w:rsidRPr="00700F0E">
        <w:rPr>
          <w:rStyle w:val="c9"/>
          <w:b/>
          <w:bCs/>
          <w:color w:val="000000"/>
        </w:rPr>
        <w:t>Методические рекомендации</w:t>
      </w:r>
    </w:p>
    <w:p w:rsidR="009E47C5" w:rsidRPr="00700F0E" w:rsidRDefault="009E47C5" w:rsidP="00700F0E">
      <w:pPr>
        <w:pStyle w:val="c60"/>
        <w:shd w:val="clear" w:color="auto" w:fill="FFFFFF"/>
        <w:spacing w:before="0" w:beforeAutospacing="0" w:after="0" w:afterAutospacing="0"/>
        <w:ind w:firstLine="720"/>
        <w:jc w:val="both"/>
        <w:rPr>
          <w:color w:val="000000"/>
        </w:rPr>
      </w:pPr>
      <w:r w:rsidRPr="00700F0E">
        <w:rPr>
          <w:rStyle w:val="c9"/>
          <w:color w:val="000000"/>
        </w:rPr>
        <w:t>Учитывая особенности восприятия учебного материала учащимися седьмого вида и возраст восьмиклассников, необходимо использовать на уроках обществознания игровые формы и методы работы. Это позволит вовлечь в учебный процесс всех учеников в классе, создать комфортные условия для раскрытия их творческого потенциала. Игра является одним из средств и условий развития интеллекта школьника, создаёт атмосферу здорового соревнования, в котором участвуют даже ученики, отличающиеся «леностью ума».</w:t>
      </w:r>
    </w:p>
    <w:p w:rsidR="009E47C5" w:rsidRPr="00700F0E" w:rsidRDefault="009E47C5" w:rsidP="00700F0E">
      <w:pPr>
        <w:pStyle w:val="c60"/>
        <w:shd w:val="clear" w:color="auto" w:fill="FFFFFF"/>
        <w:spacing w:before="0" w:beforeAutospacing="0" w:after="0" w:afterAutospacing="0"/>
        <w:ind w:firstLine="720"/>
        <w:jc w:val="both"/>
        <w:rPr>
          <w:color w:val="000000"/>
        </w:rPr>
      </w:pPr>
      <w:r w:rsidRPr="00700F0E">
        <w:rPr>
          <w:rStyle w:val="c9"/>
          <w:color w:val="000000"/>
        </w:rPr>
        <w:t>Познание мира в процессе дидактических игр осуществляется в формах, отличных от традиционных: здесь и фантазия, и самостоятельный поиск ответа, пополнение и расширение знаний, новый взгляд на известные уже факты и явления.</w:t>
      </w:r>
    </w:p>
    <w:p w:rsidR="009E47C5" w:rsidRPr="00700F0E" w:rsidRDefault="009E47C5" w:rsidP="00700F0E">
      <w:pPr>
        <w:pStyle w:val="c60"/>
        <w:shd w:val="clear" w:color="auto" w:fill="FFFFFF"/>
        <w:spacing w:before="0" w:beforeAutospacing="0" w:after="0" w:afterAutospacing="0"/>
        <w:ind w:firstLine="720"/>
        <w:jc w:val="both"/>
        <w:rPr>
          <w:color w:val="000000"/>
        </w:rPr>
      </w:pPr>
      <w:r w:rsidRPr="00700F0E">
        <w:rPr>
          <w:rStyle w:val="c9"/>
          <w:color w:val="000000"/>
        </w:rPr>
        <w:t>В современной школе в последние годы стали очень популярны тесты для итогового контроля знаний. Необходимо использовать тестирование в специальных (коррекционных) классах, поскольку оно ориентировано на выявление степени усвоения учащимися основных понятий, ведущих идей и элементов учебной программы, а не на констатацию наличия у учеников конкретной совокупности формально усвоенных знаний. Тесты можно использовать и для проверки домашнего задания.</w:t>
      </w:r>
    </w:p>
    <w:p w:rsidR="009E47C5" w:rsidRPr="00700F0E" w:rsidRDefault="009E47C5" w:rsidP="00700F0E">
      <w:pPr>
        <w:shd w:val="clear" w:color="auto" w:fill="FFFFFF"/>
        <w:spacing w:after="0" w:line="240" w:lineRule="auto"/>
        <w:contextualSpacing/>
        <w:jc w:val="center"/>
        <w:rPr>
          <w:rFonts w:ascii="Times New Roman" w:eastAsia="Times New Roman" w:hAnsi="Times New Roman" w:cs="Times New Roman"/>
          <w:color w:val="000000"/>
          <w:sz w:val="24"/>
          <w:szCs w:val="24"/>
        </w:rPr>
      </w:pPr>
    </w:p>
    <w:p w:rsidR="009E47C5" w:rsidRPr="00700F0E" w:rsidRDefault="009E47C5" w:rsidP="00700F0E">
      <w:pPr>
        <w:pStyle w:val="a6"/>
        <w:numPr>
          <w:ilvl w:val="0"/>
          <w:numId w:val="16"/>
        </w:numPr>
        <w:jc w:val="center"/>
        <w:rPr>
          <w:b/>
          <w:sz w:val="24"/>
          <w:szCs w:val="24"/>
        </w:rPr>
      </w:pPr>
      <w:r w:rsidRPr="00700F0E">
        <w:rPr>
          <w:b/>
          <w:bCs/>
          <w:sz w:val="24"/>
          <w:szCs w:val="24"/>
        </w:rPr>
        <w:t>Общие цели основного общего образования с учётом специфики учебного предмета «Обществознание»</w:t>
      </w:r>
    </w:p>
    <w:p w:rsidR="009E47C5" w:rsidRPr="00700F0E" w:rsidRDefault="009E47C5" w:rsidP="00700F0E">
      <w:pPr>
        <w:spacing w:after="0" w:line="240" w:lineRule="auto"/>
        <w:ind w:firstLine="708"/>
        <w:contextualSpacing/>
        <w:jc w:val="both"/>
        <w:rPr>
          <w:rFonts w:ascii="Times New Roman" w:hAnsi="Times New Roman" w:cs="Times New Roman"/>
          <w:b/>
          <w:sz w:val="24"/>
          <w:szCs w:val="24"/>
        </w:rPr>
      </w:pPr>
      <w:r w:rsidRPr="00700F0E">
        <w:rPr>
          <w:rFonts w:ascii="Times New Roman" w:eastAsia="Times New Roman" w:hAnsi="Times New Roman" w:cs="Times New Roman"/>
          <w:color w:val="000000"/>
          <w:sz w:val="24"/>
          <w:szCs w:val="24"/>
        </w:rPr>
        <w:t>Содержание основного общего образования по обществознанию представляет собой комплекс знаний, отражающих основные объекты изучения: общество и его основные сферы, человек в обществе, правовое регулирование общественных отношений. Помимо знаний, важными содержательными компонентами курса являются: социальные навыки, умения, совокупность моральных норм и гуманистических ценностей; правовые нормы, лежащие в основе правомерного поведения. Не менее важным элементом содержания учебного предмета «Обществознание» является опыт познавательной и практической деятельности, включающий работу с адаптированными источниками социальной информации; решение познавательных и практических задач, отражающих типичные социальные ситуации; учебную коммуникацию, опыт проектной деятельности в учебном процессе и социальной практике.</w:t>
      </w:r>
    </w:p>
    <w:p w:rsidR="009E47C5" w:rsidRPr="00700F0E" w:rsidRDefault="009E47C5" w:rsidP="00700F0E">
      <w:pPr>
        <w:spacing w:after="0" w:line="240" w:lineRule="auto"/>
        <w:ind w:firstLine="708"/>
        <w:contextualSpacing/>
        <w:jc w:val="both"/>
        <w:rPr>
          <w:rFonts w:ascii="Times New Roman" w:hAnsi="Times New Roman" w:cs="Times New Roman"/>
          <w:b/>
          <w:sz w:val="24"/>
          <w:szCs w:val="24"/>
        </w:rPr>
      </w:pPr>
      <w:r w:rsidRPr="00700F0E">
        <w:rPr>
          <w:rFonts w:ascii="Times New Roman" w:hAnsi="Times New Roman" w:cs="Times New Roman"/>
          <w:b/>
          <w:color w:val="000000"/>
          <w:sz w:val="24"/>
          <w:szCs w:val="24"/>
        </w:rPr>
        <w:t>Цели обучения:</w:t>
      </w:r>
    </w:p>
    <w:p w:rsidR="009E47C5" w:rsidRPr="00700F0E" w:rsidRDefault="009E47C5" w:rsidP="00700F0E">
      <w:pPr>
        <w:pStyle w:val="c4"/>
        <w:shd w:val="clear" w:color="auto" w:fill="FFFFFF"/>
        <w:spacing w:before="0" w:beforeAutospacing="0" w:after="0" w:afterAutospacing="0"/>
        <w:contextualSpacing/>
        <w:jc w:val="both"/>
        <w:rPr>
          <w:color w:val="000000"/>
        </w:rPr>
      </w:pPr>
      <w:r w:rsidRPr="00700F0E">
        <w:rPr>
          <w:rStyle w:val="c16"/>
          <w:color w:val="000000"/>
        </w:rPr>
        <w:t>- </w:t>
      </w:r>
      <w:r w:rsidRPr="00700F0E">
        <w:rPr>
          <w:rStyle w:val="c9"/>
          <w:b/>
          <w:bCs/>
          <w:color w:val="000000"/>
        </w:rPr>
        <w:t>развитие</w:t>
      </w:r>
      <w:r w:rsidRPr="00700F0E">
        <w:rPr>
          <w:rStyle w:val="c16"/>
          <w:color w:val="000000"/>
        </w:rPr>
        <w:t> личности в период ранней юности, ее духовно-нравственной, политической и правовой культуры, экономического образа мышления, социального поведения, основанного на уважении закона и правопорядка, способности к самоопределению и самореализации; интереса к изучению социальных и гуманитарных дисциплин;</w:t>
      </w:r>
    </w:p>
    <w:p w:rsidR="009E47C5" w:rsidRPr="00700F0E" w:rsidRDefault="009E47C5" w:rsidP="00700F0E">
      <w:pPr>
        <w:pStyle w:val="c4"/>
        <w:shd w:val="clear" w:color="auto" w:fill="FFFFFF"/>
        <w:spacing w:before="0" w:beforeAutospacing="0" w:after="0" w:afterAutospacing="0"/>
        <w:contextualSpacing/>
        <w:jc w:val="both"/>
        <w:rPr>
          <w:color w:val="000000"/>
        </w:rPr>
      </w:pPr>
      <w:r w:rsidRPr="00700F0E">
        <w:rPr>
          <w:rStyle w:val="c16"/>
          <w:color w:val="000000"/>
        </w:rPr>
        <w:t>- </w:t>
      </w:r>
      <w:r w:rsidRPr="00700F0E">
        <w:rPr>
          <w:rStyle w:val="c9"/>
          <w:b/>
          <w:bCs/>
          <w:color w:val="000000"/>
        </w:rPr>
        <w:t>воспитание</w:t>
      </w:r>
      <w:r w:rsidRPr="00700F0E">
        <w:rPr>
          <w:rStyle w:val="c16"/>
          <w:color w:val="000000"/>
        </w:rPr>
        <w:t> общероссийской идентичности, гражданской ответственности, правового самосознания, толерантности, уважения к социальным нормам, приверженности к гуманистическим и демократическим ценностям, закрепленным в Конституции РФ;</w:t>
      </w:r>
    </w:p>
    <w:p w:rsidR="009E47C5" w:rsidRPr="00700F0E" w:rsidRDefault="009E47C5" w:rsidP="00700F0E">
      <w:pPr>
        <w:pStyle w:val="c4"/>
        <w:shd w:val="clear" w:color="auto" w:fill="FFFFFF"/>
        <w:spacing w:before="0" w:beforeAutospacing="0" w:after="0" w:afterAutospacing="0"/>
        <w:contextualSpacing/>
        <w:jc w:val="both"/>
        <w:rPr>
          <w:color w:val="000000"/>
        </w:rPr>
      </w:pPr>
      <w:proofErr w:type="gramStart"/>
      <w:r w:rsidRPr="00700F0E">
        <w:rPr>
          <w:rStyle w:val="c16"/>
          <w:color w:val="000000"/>
        </w:rPr>
        <w:t>- </w:t>
      </w:r>
      <w:r w:rsidRPr="00700F0E">
        <w:rPr>
          <w:rStyle w:val="c9"/>
          <w:b/>
          <w:bCs/>
          <w:color w:val="000000"/>
        </w:rPr>
        <w:t>освоение</w:t>
      </w:r>
      <w:r w:rsidRPr="00700F0E">
        <w:rPr>
          <w:rStyle w:val="c16"/>
          <w:color w:val="000000"/>
        </w:rPr>
        <w:t> системы знаний об экономической и иных видах деятельности людей, об обществе, его сферах, правовом регулировании общественных отношений, необходимых для взаимодействия с социальной средой и выполнения социальных ролей человека и гражданина, для последующего изучения социально-экономических и гуманитарных дисциплин в учреждениях системы среднего и высшего профессионального образования, и самообразования;</w:t>
      </w:r>
      <w:proofErr w:type="gramEnd"/>
    </w:p>
    <w:p w:rsidR="009E47C5" w:rsidRPr="00700F0E" w:rsidRDefault="009E47C5" w:rsidP="00700F0E">
      <w:pPr>
        <w:pStyle w:val="c4"/>
        <w:shd w:val="clear" w:color="auto" w:fill="FFFFFF"/>
        <w:spacing w:before="0" w:beforeAutospacing="0" w:after="0" w:afterAutospacing="0"/>
        <w:contextualSpacing/>
        <w:jc w:val="both"/>
        <w:rPr>
          <w:color w:val="000000"/>
        </w:rPr>
      </w:pPr>
      <w:r w:rsidRPr="00700F0E">
        <w:rPr>
          <w:rStyle w:val="c16"/>
          <w:color w:val="000000"/>
        </w:rPr>
        <w:lastRenderedPageBreak/>
        <w:t>- </w:t>
      </w:r>
      <w:r w:rsidRPr="00700F0E">
        <w:rPr>
          <w:rStyle w:val="c9"/>
          <w:b/>
          <w:bCs/>
          <w:color w:val="000000"/>
        </w:rPr>
        <w:t>овладение</w:t>
      </w:r>
      <w:r w:rsidRPr="00700F0E">
        <w:rPr>
          <w:rStyle w:val="c16"/>
          <w:color w:val="000000"/>
        </w:rPr>
        <w:t> умениями получать и критически осмысливать социальную информацию, анализировать, систематизировать полученные данные; осваивать способы познавательной, коммуникативной, практической деятельности, необходимой для участия в жизни гражданского общества и государства;</w:t>
      </w:r>
    </w:p>
    <w:p w:rsidR="009E47C5" w:rsidRPr="00700F0E" w:rsidRDefault="009E47C5" w:rsidP="00700F0E">
      <w:pPr>
        <w:pStyle w:val="c4"/>
        <w:shd w:val="clear" w:color="auto" w:fill="FFFFFF"/>
        <w:spacing w:before="0" w:beforeAutospacing="0" w:after="0" w:afterAutospacing="0"/>
        <w:contextualSpacing/>
        <w:jc w:val="both"/>
        <w:rPr>
          <w:color w:val="000000"/>
        </w:rPr>
      </w:pPr>
      <w:proofErr w:type="gramStart"/>
      <w:r w:rsidRPr="00700F0E">
        <w:rPr>
          <w:rStyle w:val="c16"/>
          <w:color w:val="000000"/>
        </w:rPr>
        <w:t>- </w:t>
      </w:r>
      <w:r w:rsidRPr="00700F0E">
        <w:rPr>
          <w:rStyle w:val="c9"/>
          <w:b/>
          <w:bCs/>
          <w:color w:val="000000"/>
        </w:rPr>
        <w:t>формирование</w:t>
      </w:r>
      <w:r w:rsidRPr="00700F0E">
        <w:rPr>
          <w:rStyle w:val="c16"/>
          <w:color w:val="000000"/>
        </w:rPr>
        <w:t> опыта применения полученных знаний и умений для решения типичных задач в области социальных отношений; гражданской и общественной деятельности; межличностных отношений; отношений между людьми разных национальностей и вероисповеданий; в семейно-бытовой сфере, для соотнесения своих действий и действий других людей с нормами поведения, установленными законом; содействия правовыми способами и средствами защите правопорядка в обществе.</w:t>
      </w:r>
      <w:proofErr w:type="gramEnd"/>
    </w:p>
    <w:p w:rsidR="009E47C5" w:rsidRPr="00700F0E" w:rsidRDefault="009E47C5" w:rsidP="00700F0E">
      <w:pPr>
        <w:pStyle w:val="c4"/>
        <w:shd w:val="clear" w:color="auto" w:fill="FFFFFF"/>
        <w:spacing w:before="0" w:beforeAutospacing="0" w:after="0" w:afterAutospacing="0"/>
        <w:ind w:firstLine="708"/>
        <w:contextualSpacing/>
        <w:jc w:val="both"/>
        <w:rPr>
          <w:color w:val="000000"/>
        </w:rPr>
      </w:pPr>
      <w:r w:rsidRPr="00700F0E">
        <w:rPr>
          <w:rStyle w:val="c9"/>
          <w:b/>
          <w:bCs/>
          <w:color w:val="000000"/>
        </w:rPr>
        <w:t>Задачи обучения:</w:t>
      </w:r>
    </w:p>
    <w:p w:rsidR="009E47C5" w:rsidRPr="00700F0E" w:rsidRDefault="009E47C5" w:rsidP="00700F0E">
      <w:pPr>
        <w:pStyle w:val="c4"/>
        <w:shd w:val="clear" w:color="auto" w:fill="FFFFFF"/>
        <w:spacing w:before="0" w:beforeAutospacing="0" w:after="0" w:afterAutospacing="0"/>
        <w:contextualSpacing/>
        <w:jc w:val="both"/>
        <w:rPr>
          <w:color w:val="000000"/>
        </w:rPr>
      </w:pPr>
      <w:r w:rsidRPr="00700F0E">
        <w:rPr>
          <w:rStyle w:val="c16"/>
          <w:color w:val="000000"/>
        </w:rPr>
        <w:t xml:space="preserve">- освоение «нового тела», </w:t>
      </w:r>
      <w:proofErr w:type="gramStart"/>
      <w:r w:rsidRPr="00700F0E">
        <w:rPr>
          <w:rStyle w:val="c16"/>
          <w:color w:val="000000"/>
        </w:rPr>
        <w:t>физиологическая</w:t>
      </w:r>
      <w:proofErr w:type="gramEnd"/>
      <w:r w:rsidRPr="00700F0E">
        <w:rPr>
          <w:rStyle w:val="c16"/>
          <w:color w:val="000000"/>
        </w:rPr>
        <w:t xml:space="preserve"> и психологическая </w:t>
      </w:r>
      <w:proofErr w:type="spellStart"/>
      <w:r w:rsidRPr="00700F0E">
        <w:rPr>
          <w:rStyle w:val="c16"/>
          <w:color w:val="000000"/>
        </w:rPr>
        <w:t>полоидентичность</w:t>
      </w:r>
      <w:proofErr w:type="spellEnd"/>
      <w:r w:rsidRPr="00700F0E">
        <w:rPr>
          <w:rStyle w:val="c16"/>
          <w:color w:val="000000"/>
        </w:rPr>
        <w:t>;</w:t>
      </w:r>
    </w:p>
    <w:p w:rsidR="009E47C5" w:rsidRPr="00700F0E" w:rsidRDefault="009E47C5" w:rsidP="00700F0E">
      <w:pPr>
        <w:pStyle w:val="c4"/>
        <w:shd w:val="clear" w:color="auto" w:fill="FFFFFF"/>
        <w:spacing w:before="0" w:beforeAutospacing="0" w:after="0" w:afterAutospacing="0"/>
        <w:contextualSpacing/>
        <w:jc w:val="both"/>
        <w:rPr>
          <w:color w:val="000000"/>
        </w:rPr>
      </w:pPr>
      <w:r w:rsidRPr="00700F0E">
        <w:rPr>
          <w:rStyle w:val="c16"/>
          <w:color w:val="000000"/>
        </w:rPr>
        <w:t>- развитие абстрактного мышления;</w:t>
      </w:r>
    </w:p>
    <w:p w:rsidR="009E47C5" w:rsidRPr="00700F0E" w:rsidRDefault="009E47C5" w:rsidP="00700F0E">
      <w:pPr>
        <w:pStyle w:val="c4"/>
        <w:shd w:val="clear" w:color="auto" w:fill="FFFFFF"/>
        <w:spacing w:before="0" w:beforeAutospacing="0" w:after="0" w:afterAutospacing="0"/>
        <w:contextualSpacing/>
        <w:jc w:val="both"/>
        <w:rPr>
          <w:color w:val="000000"/>
        </w:rPr>
      </w:pPr>
      <w:r w:rsidRPr="00700F0E">
        <w:rPr>
          <w:rStyle w:val="c16"/>
          <w:color w:val="000000"/>
        </w:rPr>
        <w:t>- приобретение навыков межличностного общения со сверстниками своего и противоположного пола;</w:t>
      </w:r>
    </w:p>
    <w:p w:rsidR="009E47C5" w:rsidRPr="00700F0E" w:rsidRDefault="009E47C5" w:rsidP="00700F0E">
      <w:pPr>
        <w:pStyle w:val="c4"/>
        <w:shd w:val="clear" w:color="auto" w:fill="FFFFFF"/>
        <w:spacing w:before="0" w:beforeAutospacing="0" w:after="0" w:afterAutospacing="0"/>
        <w:contextualSpacing/>
        <w:jc w:val="both"/>
        <w:rPr>
          <w:color w:val="000000"/>
        </w:rPr>
      </w:pPr>
      <w:r w:rsidRPr="00700F0E">
        <w:rPr>
          <w:rStyle w:val="c16"/>
          <w:color w:val="000000"/>
        </w:rPr>
        <w:t>- приобретение навыков межличностного общения со сверстниками своего и противоположного пола;</w:t>
      </w:r>
    </w:p>
    <w:p w:rsidR="009E47C5" w:rsidRPr="00700F0E" w:rsidRDefault="009E47C5" w:rsidP="00700F0E">
      <w:pPr>
        <w:pStyle w:val="c4"/>
        <w:shd w:val="clear" w:color="auto" w:fill="FFFFFF"/>
        <w:spacing w:before="0" w:beforeAutospacing="0" w:after="0" w:afterAutospacing="0"/>
        <w:contextualSpacing/>
        <w:jc w:val="both"/>
        <w:rPr>
          <w:color w:val="000000"/>
        </w:rPr>
      </w:pPr>
      <w:r w:rsidRPr="00700F0E">
        <w:rPr>
          <w:rStyle w:val="c16"/>
          <w:color w:val="000000"/>
        </w:rPr>
        <w:t>- становление новых, более независимых отношений в семье: уменьшение эмоциональной зависимости при сохранении потребности в психологической и материальной поддержке;</w:t>
      </w:r>
    </w:p>
    <w:p w:rsidR="009E47C5" w:rsidRPr="00700F0E" w:rsidRDefault="009E47C5" w:rsidP="00700F0E">
      <w:pPr>
        <w:pStyle w:val="c4"/>
        <w:shd w:val="clear" w:color="auto" w:fill="FFFFFF"/>
        <w:spacing w:before="0" w:beforeAutospacing="0" w:after="0" w:afterAutospacing="0"/>
        <w:contextualSpacing/>
        <w:jc w:val="both"/>
        <w:rPr>
          <w:color w:val="000000"/>
        </w:rPr>
      </w:pPr>
      <w:r w:rsidRPr="00700F0E">
        <w:rPr>
          <w:rStyle w:val="c16"/>
          <w:color w:val="000000"/>
        </w:rPr>
        <w:t>- выработка жизненной философии, системы ценностей;</w:t>
      </w:r>
    </w:p>
    <w:p w:rsidR="009E47C5" w:rsidRPr="00700F0E" w:rsidRDefault="009E47C5" w:rsidP="00700F0E">
      <w:pPr>
        <w:pStyle w:val="c4"/>
        <w:shd w:val="clear" w:color="auto" w:fill="FFFFFF"/>
        <w:spacing w:before="0" w:beforeAutospacing="0" w:after="0" w:afterAutospacing="0"/>
        <w:contextualSpacing/>
        <w:jc w:val="both"/>
        <w:rPr>
          <w:color w:val="000000"/>
        </w:rPr>
      </w:pPr>
      <w:r w:rsidRPr="00700F0E">
        <w:rPr>
          <w:rStyle w:val="c16"/>
          <w:color w:val="000000"/>
        </w:rPr>
        <w:t>- постановка задач будущего (семья, карьера, образование) в связи с решением вопроса «В чем мое призвание?».</w:t>
      </w:r>
    </w:p>
    <w:p w:rsidR="009E47C5" w:rsidRPr="00700F0E" w:rsidRDefault="009E47C5" w:rsidP="00700F0E">
      <w:pPr>
        <w:pStyle w:val="a6"/>
        <w:widowControl/>
        <w:numPr>
          <w:ilvl w:val="0"/>
          <w:numId w:val="16"/>
        </w:numPr>
        <w:autoSpaceDE/>
        <w:autoSpaceDN/>
        <w:adjustRightInd/>
        <w:jc w:val="center"/>
        <w:rPr>
          <w:b/>
          <w:bCs/>
          <w:sz w:val="24"/>
          <w:szCs w:val="24"/>
        </w:rPr>
      </w:pPr>
      <w:r w:rsidRPr="00700F0E">
        <w:rPr>
          <w:b/>
          <w:bCs/>
          <w:sz w:val="24"/>
          <w:szCs w:val="24"/>
        </w:rPr>
        <w:t>Общая характеристика учебного предмета «Обществознание»</w:t>
      </w:r>
    </w:p>
    <w:p w:rsidR="009E47C5" w:rsidRPr="00700F0E" w:rsidRDefault="009E47C5" w:rsidP="00700F0E">
      <w:pPr>
        <w:shd w:val="clear" w:color="auto" w:fill="FFFFFF"/>
        <w:spacing w:after="0" w:line="240" w:lineRule="auto"/>
        <w:ind w:right="58" w:firstLine="850"/>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Примерная программа основного общего образования по обществознанию составлена с опорой на фундаментальное ядро содержания общего образования (раздел «Обществознание») и задает перечень вопросов, которые подлежат обязательному изучению в основной школе. В примерной программе основного общего образования по обществознанию сохранена традиционная для российской школы ориентация на фундаментальный характер образования.</w:t>
      </w:r>
    </w:p>
    <w:p w:rsidR="009E47C5" w:rsidRPr="00700F0E" w:rsidRDefault="009E47C5" w:rsidP="00700F0E">
      <w:pPr>
        <w:shd w:val="clear" w:color="auto" w:fill="FFFFFF"/>
        <w:spacing w:after="0" w:line="240" w:lineRule="auto"/>
        <w:ind w:right="58" w:firstLine="850"/>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 xml:space="preserve">«Обществознание» — учебный предмет в основной школе, фундаментом которого являются научные знания о человеке и об обществе, о влиянии социальных факторов на жизнь каждого человека. </w:t>
      </w:r>
      <w:proofErr w:type="gramStart"/>
      <w:r w:rsidRPr="00700F0E">
        <w:rPr>
          <w:rFonts w:ascii="Times New Roman" w:eastAsia="Times New Roman" w:hAnsi="Times New Roman" w:cs="Times New Roman"/>
          <w:color w:val="000000"/>
          <w:sz w:val="24"/>
          <w:szCs w:val="24"/>
        </w:rPr>
        <w:t xml:space="preserve">Их раскрытие, интерпретация, оценка базируются на результатах исследований, научном аппарате комплекса общественных наук (социология, экономическая теория, политология, </w:t>
      </w:r>
      <w:proofErr w:type="spellStart"/>
      <w:r w:rsidRPr="00700F0E">
        <w:rPr>
          <w:rFonts w:ascii="Times New Roman" w:eastAsia="Times New Roman" w:hAnsi="Times New Roman" w:cs="Times New Roman"/>
          <w:color w:val="000000"/>
          <w:sz w:val="24"/>
          <w:szCs w:val="24"/>
        </w:rPr>
        <w:t>культурология</w:t>
      </w:r>
      <w:proofErr w:type="spellEnd"/>
      <w:r w:rsidRPr="00700F0E">
        <w:rPr>
          <w:rFonts w:ascii="Times New Roman" w:eastAsia="Times New Roman" w:hAnsi="Times New Roman" w:cs="Times New Roman"/>
          <w:color w:val="000000"/>
          <w:sz w:val="24"/>
          <w:szCs w:val="24"/>
        </w:rPr>
        <w:t>, правоведение, этика, социальная психология), а также философии.</w:t>
      </w:r>
      <w:proofErr w:type="gramEnd"/>
      <w:r w:rsidRPr="00700F0E">
        <w:rPr>
          <w:rFonts w:ascii="Times New Roman" w:eastAsia="Times New Roman" w:hAnsi="Times New Roman" w:cs="Times New Roman"/>
          <w:color w:val="000000"/>
          <w:sz w:val="24"/>
          <w:szCs w:val="24"/>
        </w:rPr>
        <w:t xml:space="preserve"> Такая комплексная научная база учебного предмета «Обществознание», многоаспектность изучения его предмета — общественной жизни — обусловливают интегративный характер обществознания, который сохраняется и в старшей школе.</w:t>
      </w:r>
    </w:p>
    <w:p w:rsidR="009E47C5" w:rsidRPr="00700F0E" w:rsidRDefault="009E47C5" w:rsidP="00700F0E">
      <w:pPr>
        <w:shd w:val="clear" w:color="auto" w:fill="FFFFFF"/>
        <w:spacing w:after="0" w:line="240" w:lineRule="auto"/>
        <w:ind w:right="58" w:firstLine="850"/>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«Обществознание» как учебный предмет в основной школе акцентирует внимание учащихся на современных социальных явлениях.</w:t>
      </w:r>
    </w:p>
    <w:p w:rsidR="009E47C5" w:rsidRPr="00700F0E" w:rsidRDefault="009E47C5" w:rsidP="00700F0E">
      <w:pPr>
        <w:shd w:val="clear" w:color="auto" w:fill="FFFFFF"/>
        <w:spacing w:after="0" w:line="240" w:lineRule="auto"/>
        <w:ind w:right="58" w:firstLine="850"/>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«Обществознание» в основной школе опирается на пропедевтическую обществоведческую подготовку учащихся в начальных классах в рамках учебного предмета «Окружающий мир». Полнота и глубина раскрытия содержания курса по обществознанию на втором этапе обучения ограничены познавательными возможностями учащихся младшего и среднего подросткового возраста. Наиболее сложные аспекты общественного развития рассматриваются в курсе по обществознанию в старших классах.</w:t>
      </w:r>
    </w:p>
    <w:p w:rsidR="009E47C5" w:rsidRPr="00700F0E" w:rsidRDefault="009E47C5" w:rsidP="00700F0E">
      <w:pPr>
        <w:shd w:val="clear" w:color="auto" w:fill="FFFFFF"/>
        <w:spacing w:after="0" w:line="240" w:lineRule="auto"/>
        <w:ind w:right="58" w:firstLine="850"/>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 xml:space="preserve">На каждом из этапов реализуются </w:t>
      </w:r>
      <w:proofErr w:type="spellStart"/>
      <w:r w:rsidRPr="00700F0E">
        <w:rPr>
          <w:rFonts w:ascii="Times New Roman" w:eastAsia="Times New Roman" w:hAnsi="Times New Roman" w:cs="Times New Roman"/>
          <w:color w:val="000000"/>
          <w:sz w:val="24"/>
          <w:szCs w:val="24"/>
        </w:rPr>
        <w:t>межпредметные</w:t>
      </w:r>
      <w:proofErr w:type="spellEnd"/>
      <w:r w:rsidRPr="00700F0E">
        <w:rPr>
          <w:rFonts w:ascii="Times New Roman" w:eastAsia="Times New Roman" w:hAnsi="Times New Roman" w:cs="Times New Roman"/>
          <w:color w:val="000000"/>
          <w:sz w:val="24"/>
          <w:szCs w:val="24"/>
        </w:rPr>
        <w:t xml:space="preserve"> связи с курсом «История» и другими учебными дисциплинами.</w:t>
      </w:r>
    </w:p>
    <w:p w:rsidR="009E47C5" w:rsidRPr="00700F0E" w:rsidRDefault="009E47C5" w:rsidP="00700F0E">
      <w:pPr>
        <w:shd w:val="clear" w:color="auto" w:fill="FFFFFF"/>
        <w:spacing w:after="0" w:line="240" w:lineRule="auto"/>
        <w:ind w:right="58" w:firstLine="850"/>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lastRenderedPageBreak/>
        <w:t xml:space="preserve">Программа предусматривает формирование у учащихся </w:t>
      </w:r>
      <w:proofErr w:type="spellStart"/>
      <w:r w:rsidRPr="00700F0E">
        <w:rPr>
          <w:rFonts w:ascii="Times New Roman" w:eastAsia="Times New Roman" w:hAnsi="Times New Roman" w:cs="Times New Roman"/>
          <w:color w:val="000000"/>
          <w:sz w:val="24"/>
          <w:szCs w:val="24"/>
        </w:rPr>
        <w:t>общеучебных</w:t>
      </w:r>
      <w:proofErr w:type="spellEnd"/>
      <w:r w:rsidRPr="00700F0E">
        <w:rPr>
          <w:rFonts w:ascii="Times New Roman" w:eastAsia="Times New Roman" w:hAnsi="Times New Roman" w:cs="Times New Roman"/>
          <w:color w:val="000000"/>
          <w:sz w:val="24"/>
          <w:szCs w:val="24"/>
        </w:rPr>
        <w:t xml:space="preserve"> умений и навыков, универсальных способов деятельности и ключевых компетенций. В этом направлении приоритетами для учебного предмета «Обществознание» на этапе основного общего образования являются:</w:t>
      </w:r>
    </w:p>
    <w:p w:rsidR="009E47C5" w:rsidRPr="00700F0E" w:rsidRDefault="009E47C5" w:rsidP="00700F0E">
      <w:pPr>
        <w:numPr>
          <w:ilvl w:val="0"/>
          <w:numId w:val="8"/>
        </w:numPr>
        <w:shd w:val="clear" w:color="auto" w:fill="FFFFFF"/>
        <w:spacing w:after="0" w:line="240" w:lineRule="auto"/>
        <w:ind w:left="0" w:firstLine="298"/>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умение сознательно организовывать свою познавательную деятельность (от постановки цели до получения и оценки результата);</w:t>
      </w:r>
    </w:p>
    <w:p w:rsidR="009E47C5" w:rsidRPr="00700F0E" w:rsidRDefault="009E47C5" w:rsidP="00700F0E">
      <w:pPr>
        <w:numPr>
          <w:ilvl w:val="0"/>
          <w:numId w:val="8"/>
        </w:numPr>
        <w:shd w:val="clear" w:color="auto" w:fill="FFFFFF"/>
        <w:spacing w:after="0" w:line="240" w:lineRule="auto"/>
        <w:ind w:left="0" w:right="10" w:firstLine="298"/>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владение такими видами публичных выступлений, как высказывание, монолог, дискуссия; следование этическим нормам и правилам ведения диалога;</w:t>
      </w:r>
    </w:p>
    <w:p w:rsidR="009E47C5" w:rsidRPr="00700F0E" w:rsidRDefault="009E47C5" w:rsidP="00700F0E">
      <w:pPr>
        <w:numPr>
          <w:ilvl w:val="0"/>
          <w:numId w:val="8"/>
        </w:numPr>
        <w:shd w:val="clear" w:color="auto" w:fill="FFFFFF"/>
        <w:spacing w:after="0" w:line="240" w:lineRule="auto"/>
        <w:ind w:left="0" w:firstLine="298"/>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 xml:space="preserve">выполнение познавательных и практических заданий, в том числе с использованием проектной деятельности, на уроках и в доступной социальной практике, рассчитанных </w:t>
      </w:r>
      <w:proofErr w:type="gramStart"/>
      <w:r w:rsidRPr="00700F0E">
        <w:rPr>
          <w:rFonts w:ascii="Times New Roman" w:eastAsia="Times New Roman" w:hAnsi="Times New Roman" w:cs="Times New Roman"/>
          <w:color w:val="000000"/>
          <w:sz w:val="24"/>
          <w:szCs w:val="24"/>
        </w:rPr>
        <w:t>на</w:t>
      </w:r>
      <w:proofErr w:type="gramEnd"/>
      <w:r w:rsidRPr="00700F0E">
        <w:rPr>
          <w:rFonts w:ascii="Times New Roman" w:eastAsia="Times New Roman" w:hAnsi="Times New Roman" w:cs="Times New Roman"/>
          <w:color w:val="000000"/>
          <w:sz w:val="24"/>
          <w:szCs w:val="24"/>
        </w:rPr>
        <w:t>:</w:t>
      </w:r>
    </w:p>
    <w:p w:rsidR="009E47C5" w:rsidRPr="00700F0E" w:rsidRDefault="009E47C5" w:rsidP="00700F0E">
      <w:pPr>
        <w:numPr>
          <w:ilvl w:val="0"/>
          <w:numId w:val="9"/>
        </w:numPr>
        <w:shd w:val="clear" w:color="auto" w:fill="FFFFFF"/>
        <w:spacing w:after="0" w:line="240" w:lineRule="auto"/>
        <w:ind w:left="18" w:firstLine="288"/>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использование элементов причинно-следственного анализа;</w:t>
      </w:r>
    </w:p>
    <w:p w:rsidR="009E47C5" w:rsidRPr="00700F0E" w:rsidRDefault="009E47C5" w:rsidP="00700F0E">
      <w:pPr>
        <w:numPr>
          <w:ilvl w:val="0"/>
          <w:numId w:val="9"/>
        </w:numPr>
        <w:shd w:val="clear" w:color="auto" w:fill="FFFFFF"/>
        <w:spacing w:after="0" w:line="240" w:lineRule="auto"/>
        <w:ind w:left="18" w:right="10" w:firstLine="288"/>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исследование несложных реальных связей и зависимостей;</w:t>
      </w:r>
    </w:p>
    <w:p w:rsidR="009E47C5" w:rsidRPr="00700F0E" w:rsidRDefault="009E47C5" w:rsidP="00700F0E">
      <w:pPr>
        <w:numPr>
          <w:ilvl w:val="0"/>
          <w:numId w:val="9"/>
        </w:numPr>
        <w:shd w:val="clear" w:color="auto" w:fill="FFFFFF"/>
        <w:spacing w:after="0" w:line="240" w:lineRule="auto"/>
        <w:ind w:left="18" w:firstLine="288"/>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определение сущностных характеристик изучаемого объекта;</w:t>
      </w:r>
    </w:p>
    <w:p w:rsidR="009E47C5" w:rsidRPr="00700F0E" w:rsidRDefault="009E47C5" w:rsidP="00700F0E">
      <w:pPr>
        <w:numPr>
          <w:ilvl w:val="0"/>
          <w:numId w:val="9"/>
        </w:numPr>
        <w:shd w:val="clear" w:color="auto" w:fill="FFFFFF"/>
        <w:spacing w:after="0" w:line="240" w:lineRule="auto"/>
        <w:ind w:left="18" w:right="10" w:firstLine="288"/>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выбор верных критериев для сравнения, сопоставления, оценки объектов;</w:t>
      </w:r>
    </w:p>
    <w:p w:rsidR="009E47C5" w:rsidRPr="00700F0E" w:rsidRDefault="009E47C5" w:rsidP="00700F0E">
      <w:pPr>
        <w:numPr>
          <w:ilvl w:val="0"/>
          <w:numId w:val="9"/>
        </w:numPr>
        <w:shd w:val="clear" w:color="auto" w:fill="FFFFFF"/>
        <w:spacing w:after="0" w:line="240" w:lineRule="auto"/>
        <w:ind w:left="18" w:firstLine="288"/>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поиск и извлечение нужной информации по заданной теме в адаптированных источниках различного типа;</w:t>
      </w:r>
    </w:p>
    <w:p w:rsidR="009E47C5" w:rsidRPr="00700F0E" w:rsidRDefault="009E47C5" w:rsidP="00700F0E">
      <w:pPr>
        <w:numPr>
          <w:ilvl w:val="0"/>
          <w:numId w:val="9"/>
        </w:numPr>
        <w:shd w:val="clear" w:color="auto" w:fill="FFFFFF"/>
        <w:spacing w:after="0" w:line="240" w:lineRule="auto"/>
        <w:ind w:left="18" w:firstLine="288"/>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9E47C5" w:rsidRPr="00700F0E" w:rsidRDefault="009E47C5" w:rsidP="00700F0E">
      <w:pPr>
        <w:numPr>
          <w:ilvl w:val="0"/>
          <w:numId w:val="9"/>
        </w:numPr>
        <w:shd w:val="clear" w:color="auto" w:fill="FFFFFF"/>
        <w:spacing w:after="0" w:line="240" w:lineRule="auto"/>
        <w:ind w:left="18" w:right="10" w:firstLine="288"/>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объяснение изученных положений на конкретных примерах;</w:t>
      </w:r>
    </w:p>
    <w:p w:rsidR="009E47C5" w:rsidRPr="00700F0E" w:rsidRDefault="009E47C5" w:rsidP="00700F0E">
      <w:pPr>
        <w:numPr>
          <w:ilvl w:val="0"/>
          <w:numId w:val="9"/>
        </w:numPr>
        <w:shd w:val="clear" w:color="auto" w:fill="FFFFFF"/>
        <w:spacing w:after="0" w:line="240" w:lineRule="auto"/>
        <w:ind w:left="18" w:firstLine="288"/>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следование в повседневной жизни этическим и правовым нормам, выполнение экологических требований;</w:t>
      </w:r>
    </w:p>
    <w:p w:rsidR="009E47C5" w:rsidRPr="00700F0E" w:rsidRDefault="009E47C5" w:rsidP="00700F0E">
      <w:pPr>
        <w:numPr>
          <w:ilvl w:val="0"/>
          <w:numId w:val="9"/>
        </w:numPr>
        <w:shd w:val="clear" w:color="auto" w:fill="FFFFFF"/>
        <w:spacing w:after="0" w:line="240" w:lineRule="auto"/>
        <w:ind w:left="18" w:right="10" w:firstLine="278"/>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определение собственного отношения к явлениям современной жизни, формулирование своей точки зрения.</w:t>
      </w:r>
    </w:p>
    <w:p w:rsidR="009E47C5" w:rsidRPr="00700F0E" w:rsidRDefault="009E47C5" w:rsidP="00700F0E">
      <w:pPr>
        <w:shd w:val="clear" w:color="auto" w:fill="FFFFFF"/>
        <w:spacing w:after="0" w:line="240" w:lineRule="auto"/>
        <w:ind w:left="28" w:firstLine="680"/>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Перечисленные познавательные и практические задания предполагают использование компьютерных технологий для обработки, передачи информации, презентации результатов познавательной и практической деятельности.</w:t>
      </w:r>
    </w:p>
    <w:p w:rsidR="009E47C5" w:rsidRPr="00700F0E" w:rsidRDefault="009E47C5" w:rsidP="00700F0E">
      <w:pPr>
        <w:shd w:val="clear" w:color="auto" w:fill="FFFFFF"/>
        <w:spacing w:after="0" w:line="240" w:lineRule="auto"/>
        <w:ind w:left="28" w:firstLine="680"/>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Курс призван помочь выпускникам основной школы сделать осознанный выбор путей продолжения образования или будущей профессиональной деятельности.</w:t>
      </w:r>
    </w:p>
    <w:p w:rsidR="009E47C5" w:rsidRPr="00700F0E" w:rsidRDefault="009E47C5" w:rsidP="00700F0E">
      <w:pPr>
        <w:pStyle w:val="a6"/>
        <w:widowControl/>
        <w:numPr>
          <w:ilvl w:val="0"/>
          <w:numId w:val="16"/>
        </w:numPr>
        <w:autoSpaceDE/>
        <w:autoSpaceDN/>
        <w:adjustRightInd/>
        <w:jc w:val="center"/>
        <w:rPr>
          <w:b/>
          <w:sz w:val="24"/>
          <w:szCs w:val="24"/>
        </w:rPr>
      </w:pPr>
      <w:r w:rsidRPr="00700F0E">
        <w:rPr>
          <w:b/>
          <w:bCs/>
          <w:sz w:val="24"/>
          <w:szCs w:val="24"/>
        </w:rPr>
        <w:t>Описание места учебного предмета, курса в учебном плане школы</w:t>
      </w:r>
    </w:p>
    <w:p w:rsidR="009E47C5" w:rsidRPr="00700F0E" w:rsidRDefault="009E47C5" w:rsidP="00700F0E">
      <w:pPr>
        <w:pStyle w:val="1"/>
        <w:ind w:firstLine="708"/>
        <w:contextualSpacing/>
        <w:jc w:val="both"/>
        <w:rPr>
          <w:rFonts w:ascii="Times New Roman" w:hAnsi="Times New Roman"/>
          <w:sz w:val="24"/>
          <w:szCs w:val="24"/>
        </w:rPr>
      </w:pPr>
      <w:r w:rsidRPr="00700F0E">
        <w:rPr>
          <w:rFonts w:ascii="Times New Roman" w:hAnsi="Times New Roman"/>
          <w:sz w:val="24"/>
          <w:szCs w:val="24"/>
        </w:rPr>
        <w:t>Рабочая программа рассчитана на 34 учебных часа и отражает базовый уровень подготовки учащихся по разделам программы. Она конкретизирует содержание тем образовательного стандарта и даёт распределение учебных часов по разделам курса.</w:t>
      </w:r>
    </w:p>
    <w:p w:rsidR="009E47C5" w:rsidRPr="00700F0E" w:rsidRDefault="009E47C5" w:rsidP="00700F0E">
      <w:pPr>
        <w:pStyle w:val="a6"/>
        <w:widowControl/>
        <w:numPr>
          <w:ilvl w:val="0"/>
          <w:numId w:val="16"/>
        </w:numPr>
        <w:autoSpaceDE/>
        <w:autoSpaceDN/>
        <w:adjustRightInd/>
        <w:jc w:val="center"/>
        <w:rPr>
          <w:b/>
          <w:bCs/>
          <w:sz w:val="24"/>
          <w:szCs w:val="24"/>
        </w:rPr>
      </w:pPr>
      <w:r w:rsidRPr="00700F0E">
        <w:rPr>
          <w:b/>
          <w:bCs/>
          <w:sz w:val="24"/>
          <w:szCs w:val="24"/>
        </w:rPr>
        <w:t xml:space="preserve">Личностные, </w:t>
      </w:r>
      <w:proofErr w:type="spellStart"/>
      <w:r w:rsidRPr="00700F0E">
        <w:rPr>
          <w:b/>
          <w:bCs/>
          <w:sz w:val="24"/>
          <w:szCs w:val="24"/>
        </w:rPr>
        <w:t>метапредметные</w:t>
      </w:r>
      <w:proofErr w:type="spellEnd"/>
      <w:r w:rsidRPr="00700F0E">
        <w:rPr>
          <w:b/>
          <w:bCs/>
          <w:sz w:val="24"/>
          <w:szCs w:val="24"/>
        </w:rPr>
        <w:t xml:space="preserve"> и предметные результаты освоения учебного предмета «Обществознание»</w:t>
      </w:r>
    </w:p>
    <w:p w:rsidR="009E47C5" w:rsidRPr="00700F0E" w:rsidRDefault="009E47C5" w:rsidP="00700F0E">
      <w:pPr>
        <w:shd w:val="clear" w:color="auto" w:fill="FFFFFF"/>
        <w:spacing w:after="0" w:line="240" w:lineRule="auto"/>
        <w:ind w:left="28" w:firstLine="822"/>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 xml:space="preserve">В соответствии с ФГОС ООО и ООП ООО школы данная рабочая программа направлена на достижение системы планируемых результатов освоения ООП ООО, включающей в себя личностные, </w:t>
      </w:r>
      <w:proofErr w:type="spellStart"/>
      <w:r w:rsidRPr="00700F0E">
        <w:rPr>
          <w:rFonts w:ascii="Times New Roman" w:eastAsia="Times New Roman" w:hAnsi="Times New Roman" w:cs="Times New Roman"/>
          <w:color w:val="000000"/>
          <w:sz w:val="24"/>
          <w:szCs w:val="24"/>
        </w:rPr>
        <w:t>метапредметные</w:t>
      </w:r>
      <w:proofErr w:type="spellEnd"/>
      <w:r w:rsidRPr="00700F0E">
        <w:rPr>
          <w:rFonts w:ascii="Times New Roman" w:eastAsia="Times New Roman" w:hAnsi="Times New Roman" w:cs="Times New Roman"/>
          <w:color w:val="000000"/>
          <w:sz w:val="24"/>
          <w:szCs w:val="24"/>
        </w:rPr>
        <w:t xml:space="preserve">, предметные результаты. В том числе на формирование планируемых результатов освоения междисциплинарных программ «Формирование универсальных учебных действий», «Формирование </w:t>
      </w:r>
      <w:proofErr w:type="spellStart"/>
      <w:proofErr w:type="gramStart"/>
      <w:r w:rsidRPr="00700F0E">
        <w:rPr>
          <w:rFonts w:ascii="Times New Roman" w:eastAsia="Times New Roman" w:hAnsi="Times New Roman" w:cs="Times New Roman"/>
          <w:color w:val="000000"/>
          <w:sz w:val="24"/>
          <w:szCs w:val="24"/>
        </w:rPr>
        <w:t>ИКТ-компетентности</w:t>
      </w:r>
      <w:proofErr w:type="spellEnd"/>
      <w:proofErr w:type="gramEnd"/>
      <w:r w:rsidRPr="00700F0E">
        <w:rPr>
          <w:rFonts w:ascii="Times New Roman" w:eastAsia="Times New Roman" w:hAnsi="Times New Roman" w:cs="Times New Roman"/>
          <w:color w:val="000000"/>
          <w:sz w:val="24"/>
          <w:szCs w:val="24"/>
        </w:rPr>
        <w:t>», «Основы проектно-исследовательской деятельности», «Стратегии смыслового чтения и работа с текстом».      </w:t>
      </w:r>
    </w:p>
    <w:p w:rsidR="009E47C5" w:rsidRPr="00700F0E" w:rsidRDefault="009E47C5" w:rsidP="00700F0E">
      <w:pPr>
        <w:shd w:val="clear" w:color="auto" w:fill="FFFFFF"/>
        <w:spacing w:after="0" w:line="240" w:lineRule="auto"/>
        <w:ind w:left="28" w:firstLine="822"/>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b/>
          <w:bCs/>
          <w:i/>
          <w:iCs/>
          <w:color w:val="000000"/>
          <w:sz w:val="24"/>
          <w:szCs w:val="24"/>
        </w:rPr>
        <w:t>Личностные результаты:</w:t>
      </w:r>
    </w:p>
    <w:p w:rsidR="009E47C5" w:rsidRPr="00700F0E" w:rsidRDefault="009E47C5" w:rsidP="00700F0E">
      <w:pPr>
        <w:numPr>
          <w:ilvl w:val="0"/>
          <w:numId w:val="10"/>
        </w:numPr>
        <w:shd w:val="clear" w:color="auto" w:fill="FFFFFF"/>
        <w:spacing w:after="0" w:line="240" w:lineRule="auto"/>
        <w:ind w:left="426"/>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 xml:space="preserve">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w:t>
      </w:r>
      <w:r w:rsidRPr="00700F0E">
        <w:rPr>
          <w:rFonts w:ascii="Times New Roman" w:eastAsia="Times New Roman" w:hAnsi="Times New Roman" w:cs="Times New Roman"/>
          <w:color w:val="000000"/>
          <w:sz w:val="24"/>
          <w:szCs w:val="24"/>
        </w:rPr>
        <w:lastRenderedPageBreak/>
        <w:t>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9E47C5" w:rsidRPr="00700F0E" w:rsidRDefault="009E47C5" w:rsidP="00700F0E">
      <w:pPr>
        <w:numPr>
          <w:ilvl w:val="0"/>
          <w:numId w:val="10"/>
        </w:numPr>
        <w:shd w:val="clear" w:color="auto" w:fill="FFFFFF"/>
        <w:spacing w:after="0" w:line="240" w:lineRule="auto"/>
        <w:ind w:left="426"/>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 xml:space="preserve">формирование ответственного отношения к учению, готовности и </w:t>
      </w:r>
      <w:proofErr w:type="gramStart"/>
      <w:r w:rsidRPr="00700F0E">
        <w:rPr>
          <w:rFonts w:ascii="Times New Roman" w:eastAsia="Times New Roman" w:hAnsi="Times New Roman" w:cs="Times New Roman"/>
          <w:color w:val="000000"/>
          <w:sz w:val="24"/>
          <w:szCs w:val="24"/>
        </w:rPr>
        <w:t>способности</w:t>
      </w:r>
      <w:proofErr w:type="gramEnd"/>
      <w:r w:rsidRPr="00700F0E">
        <w:rPr>
          <w:rFonts w:ascii="Times New Roman" w:eastAsia="Times New Roman" w:hAnsi="Times New Roman" w:cs="Times New Roman"/>
          <w:color w:val="000000"/>
          <w:sz w:val="24"/>
          <w:szCs w:val="24"/>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9E47C5" w:rsidRPr="00700F0E" w:rsidRDefault="009E47C5" w:rsidP="00700F0E">
      <w:pPr>
        <w:numPr>
          <w:ilvl w:val="0"/>
          <w:numId w:val="10"/>
        </w:numPr>
        <w:shd w:val="clear" w:color="auto" w:fill="FFFFFF"/>
        <w:spacing w:after="0" w:line="240" w:lineRule="auto"/>
        <w:ind w:left="426"/>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E47C5" w:rsidRPr="00700F0E" w:rsidRDefault="009E47C5" w:rsidP="00700F0E">
      <w:pPr>
        <w:numPr>
          <w:ilvl w:val="0"/>
          <w:numId w:val="10"/>
        </w:numPr>
        <w:shd w:val="clear" w:color="auto" w:fill="FFFFFF"/>
        <w:spacing w:after="0" w:line="240" w:lineRule="auto"/>
        <w:ind w:left="426"/>
        <w:contextualSpacing/>
        <w:jc w:val="both"/>
        <w:rPr>
          <w:rFonts w:ascii="Times New Roman" w:eastAsia="Times New Roman" w:hAnsi="Times New Roman" w:cs="Times New Roman"/>
          <w:color w:val="000000"/>
          <w:sz w:val="24"/>
          <w:szCs w:val="24"/>
        </w:rPr>
      </w:pPr>
      <w:proofErr w:type="gramStart"/>
      <w:r w:rsidRPr="00700F0E">
        <w:rPr>
          <w:rFonts w:ascii="Times New Roman" w:eastAsia="Times New Roman" w:hAnsi="Times New Roman" w:cs="Times New Roman"/>
          <w:color w:val="000000"/>
          <w:sz w:val="24"/>
          <w:szCs w:val="24"/>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roofErr w:type="gramEnd"/>
    </w:p>
    <w:p w:rsidR="009E47C5" w:rsidRPr="00700F0E" w:rsidRDefault="009E47C5" w:rsidP="00700F0E">
      <w:pPr>
        <w:numPr>
          <w:ilvl w:val="0"/>
          <w:numId w:val="10"/>
        </w:numPr>
        <w:shd w:val="clear" w:color="auto" w:fill="FFFFFF"/>
        <w:spacing w:after="0" w:line="240" w:lineRule="auto"/>
        <w:ind w:left="426"/>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9E47C5" w:rsidRPr="00700F0E" w:rsidRDefault="009E47C5" w:rsidP="00700F0E">
      <w:pPr>
        <w:numPr>
          <w:ilvl w:val="0"/>
          <w:numId w:val="10"/>
        </w:numPr>
        <w:shd w:val="clear" w:color="auto" w:fill="FFFFFF"/>
        <w:spacing w:after="0" w:line="240" w:lineRule="auto"/>
        <w:ind w:left="426"/>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9E47C5" w:rsidRPr="00700F0E" w:rsidRDefault="009E47C5" w:rsidP="00700F0E">
      <w:pPr>
        <w:numPr>
          <w:ilvl w:val="0"/>
          <w:numId w:val="10"/>
        </w:numPr>
        <w:shd w:val="clear" w:color="auto" w:fill="FFFFFF"/>
        <w:spacing w:after="0" w:line="240" w:lineRule="auto"/>
        <w:ind w:left="426"/>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9E47C5" w:rsidRPr="00700F0E" w:rsidRDefault="009E47C5" w:rsidP="00700F0E">
      <w:pPr>
        <w:numPr>
          <w:ilvl w:val="0"/>
          <w:numId w:val="10"/>
        </w:numPr>
        <w:shd w:val="clear" w:color="auto" w:fill="FFFFFF"/>
        <w:spacing w:after="0" w:line="240" w:lineRule="auto"/>
        <w:ind w:left="426"/>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9E47C5" w:rsidRPr="00700F0E" w:rsidRDefault="009E47C5" w:rsidP="00700F0E">
      <w:pPr>
        <w:numPr>
          <w:ilvl w:val="0"/>
          <w:numId w:val="10"/>
        </w:numPr>
        <w:shd w:val="clear" w:color="auto" w:fill="FFFFFF"/>
        <w:spacing w:after="0" w:line="240" w:lineRule="auto"/>
        <w:ind w:left="426"/>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9E47C5" w:rsidRPr="00700F0E" w:rsidRDefault="009E47C5" w:rsidP="00700F0E">
      <w:pPr>
        <w:numPr>
          <w:ilvl w:val="0"/>
          <w:numId w:val="10"/>
        </w:numPr>
        <w:shd w:val="clear" w:color="auto" w:fill="FFFFFF"/>
        <w:spacing w:after="0" w:line="240" w:lineRule="auto"/>
        <w:ind w:left="426"/>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9E47C5" w:rsidRPr="00700F0E" w:rsidRDefault="009E47C5" w:rsidP="00700F0E">
      <w:pPr>
        <w:numPr>
          <w:ilvl w:val="0"/>
          <w:numId w:val="10"/>
        </w:numPr>
        <w:shd w:val="clear" w:color="auto" w:fill="FFFFFF"/>
        <w:spacing w:after="0" w:line="240" w:lineRule="auto"/>
        <w:ind w:left="426"/>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9E47C5" w:rsidRPr="00700F0E" w:rsidRDefault="009E47C5" w:rsidP="00700F0E">
      <w:pPr>
        <w:shd w:val="clear" w:color="auto" w:fill="FFFFFF"/>
        <w:spacing w:after="0" w:line="240" w:lineRule="auto"/>
        <w:ind w:left="28" w:firstLine="822"/>
        <w:contextualSpacing/>
        <w:jc w:val="both"/>
        <w:rPr>
          <w:rFonts w:ascii="Times New Roman" w:eastAsia="Times New Roman" w:hAnsi="Times New Roman" w:cs="Times New Roman"/>
          <w:b/>
          <w:bCs/>
          <w:i/>
          <w:iCs/>
          <w:color w:val="000000"/>
          <w:sz w:val="24"/>
          <w:szCs w:val="24"/>
        </w:rPr>
      </w:pPr>
    </w:p>
    <w:p w:rsidR="009E47C5" w:rsidRPr="00700F0E" w:rsidRDefault="009E47C5" w:rsidP="00700F0E">
      <w:pPr>
        <w:shd w:val="clear" w:color="auto" w:fill="FFFFFF"/>
        <w:spacing w:after="0" w:line="240" w:lineRule="auto"/>
        <w:ind w:left="28" w:firstLine="822"/>
        <w:contextualSpacing/>
        <w:jc w:val="both"/>
        <w:rPr>
          <w:rFonts w:ascii="Times New Roman" w:eastAsia="Times New Roman" w:hAnsi="Times New Roman" w:cs="Times New Roman"/>
          <w:color w:val="000000"/>
          <w:sz w:val="24"/>
          <w:szCs w:val="24"/>
        </w:rPr>
      </w:pPr>
      <w:proofErr w:type="spellStart"/>
      <w:r w:rsidRPr="00700F0E">
        <w:rPr>
          <w:rFonts w:ascii="Times New Roman" w:eastAsia="Times New Roman" w:hAnsi="Times New Roman" w:cs="Times New Roman"/>
          <w:b/>
          <w:bCs/>
          <w:i/>
          <w:iCs/>
          <w:color w:val="000000"/>
          <w:sz w:val="24"/>
          <w:szCs w:val="24"/>
        </w:rPr>
        <w:t>Метапредметные</w:t>
      </w:r>
      <w:proofErr w:type="spellEnd"/>
      <w:r w:rsidRPr="00700F0E">
        <w:rPr>
          <w:rFonts w:ascii="Times New Roman" w:eastAsia="Times New Roman" w:hAnsi="Times New Roman" w:cs="Times New Roman"/>
          <w:b/>
          <w:bCs/>
          <w:i/>
          <w:iCs/>
          <w:color w:val="000000"/>
          <w:sz w:val="24"/>
          <w:szCs w:val="24"/>
        </w:rPr>
        <w:t xml:space="preserve"> результаты:</w:t>
      </w:r>
    </w:p>
    <w:p w:rsidR="009E47C5" w:rsidRPr="00700F0E" w:rsidRDefault="009E47C5" w:rsidP="00700F0E">
      <w:pPr>
        <w:numPr>
          <w:ilvl w:val="0"/>
          <w:numId w:val="11"/>
        </w:numPr>
        <w:shd w:val="clear" w:color="auto" w:fill="FFFFFF"/>
        <w:spacing w:after="0" w:line="240" w:lineRule="auto"/>
        <w:ind w:left="426"/>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9E47C5" w:rsidRPr="00700F0E" w:rsidRDefault="009E47C5" w:rsidP="00700F0E">
      <w:pPr>
        <w:numPr>
          <w:ilvl w:val="0"/>
          <w:numId w:val="11"/>
        </w:numPr>
        <w:shd w:val="clear" w:color="auto" w:fill="FFFFFF"/>
        <w:spacing w:after="0" w:line="240" w:lineRule="auto"/>
        <w:ind w:left="426"/>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9E47C5" w:rsidRPr="00700F0E" w:rsidRDefault="009E47C5" w:rsidP="00700F0E">
      <w:pPr>
        <w:numPr>
          <w:ilvl w:val="0"/>
          <w:numId w:val="11"/>
        </w:numPr>
        <w:shd w:val="clear" w:color="auto" w:fill="FFFFFF"/>
        <w:spacing w:after="0" w:line="240" w:lineRule="auto"/>
        <w:ind w:left="426"/>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E47C5" w:rsidRPr="00700F0E" w:rsidRDefault="009E47C5" w:rsidP="00700F0E">
      <w:pPr>
        <w:numPr>
          <w:ilvl w:val="0"/>
          <w:numId w:val="11"/>
        </w:numPr>
        <w:shd w:val="clear" w:color="auto" w:fill="FFFFFF"/>
        <w:spacing w:after="0" w:line="240" w:lineRule="auto"/>
        <w:ind w:left="426"/>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lastRenderedPageBreak/>
        <w:t>умение оценивать правильность выполнения учебной задачи, собственные возможности её решения;</w:t>
      </w:r>
    </w:p>
    <w:p w:rsidR="009E47C5" w:rsidRPr="00700F0E" w:rsidRDefault="009E47C5" w:rsidP="00700F0E">
      <w:pPr>
        <w:numPr>
          <w:ilvl w:val="0"/>
          <w:numId w:val="11"/>
        </w:numPr>
        <w:shd w:val="clear" w:color="auto" w:fill="FFFFFF"/>
        <w:spacing w:after="0" w:line="240" w:lineRule="auto"/>
        <w:ind w:left="426"/>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E47C5" w:rsidRPr="00700F0E" w:rsidRDefault="009E47C5" w:rsidP="00700F0E">
      <w:pPr>
        <w:numPr>
          <w:ilvl w:val="0"/>
          <w:numId w:val="11"/>
        </w:numPr>
        <w:shd w:val="clear" w:color="auto" w:fill="FFFFFF"/>
        <w:spacing w:after="0" w:line="240" w:lineRule="auto"/>
        <w:ind w:left="426"/>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700F0E">
        <w:rPr>
          <w:rFonts w:ascii="Times New Roman" w:eastAsia="Times New Roman" w:hAnsi="Times New Roman" w:cs="Times New Roman"/>
          <w:color w:val="000000"/>
          <w:sz w:val="24"/>
          <w:szCs w:val="24"/>
        </w:rPr>
        <w:t>логическое рассуждение</w:t>
      </w:r>
      <w:proofErr w:type="gramEnd"/>
      <w:r w:rsidRPr="00700F0E">
        <w:rPr>
          <w:rFonts w:ascii="Times New Roman" w:eastAsia="Times New Roman" w:hAnsi="Times New Roman" w:cs="Times New Roman"/>
          <w:color w:val="000000"/>
          <w:sz w:val="24"/>
          <w:szCs w:val="24"/>
        </w:rPr>
        <w:t>, умозаключение (индуктивное, дедуктивное и по аналогии) и делать выводы;</w:t>
      </w:r>
    </w:p>
    <w:p w:rsidR="009E47C5" w:rsidRPr="00700F0E" w:rsidRDefault="009E47C5" w:rsidP="00700F0E">
      <w:pPr>
        <w:numPr>
          <w:ilvl w:val="0"/>
          <w:numId w:val="11"/>
        </w:numPr>
        <w:shd w:val="clear" w:color="auto" w:fill="FFFFFF"/>
        <w:spacing w:after="0" w:line="240" w:lineRule="auto"/>
        <w:ind w:left="426"/>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умение создавать, применять и преобразовывать знаки и символы, модели и схемы для решения учебных и познавательных задач;</w:t>
      </w:r>
    </w:p>
    <w:p w:rsidR="009E47C5" w:rsidRPr="00700F0E" w:rsidRDefault="009E47C5" w:rsidP="00700F0E">
      <w:pPr>
        <w:numPr>
          <w:ilvl w:val="0"/>
          <w:numId w:val="11"/>
        </w:numPr>
        <w:shd w:val="clear" w:color="auto" w:fill="FFFFFF"/>
        <w:spacing w:after="0" w:line="240" w:lineRule="auto"/>
        <w:ind w:left="426"/>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навыки смыслового чтения;</w:t>
      </w:r>
    </w:p>
    <w:p w:rsidR="009E47C5" w:rsidRPr="00700F0E" w:rsidRDefault="009E47C5" w:rsidP="00700F0E">
      <w:pPr>
        <w:numPr>
          <w:ilvl w:val="0"/>
          <w:numId w:val="11"/>
        </w:numPr>
        <w:shd w:val="clear" w:color="auto" w:fill="FFFFFF"/>
        <w:spacing w:after="0" w:line="240" w:lineRule="auto"/>
        <w:ind w:left="426"/>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9E47C5" w:rsidRPr="00700F0E" w:rsidRDefault="009E47C5" w:rsidP="00700F0E">
      <w:pPr>
        <w:numPr>
          <w:ilvl w:val="0"/>
          <w:numId w:val="11"/>
        </w:numPr>
        <w:shd w:val="clear" w:color="auto" w:fill="FFFFFF"/>
        <w:spacing w:after="0" w:line="240" w:lineRule="auto"/>
        <w:ind w:left="426"/>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9E47C5" w:rsidRPr="00700F0E" w:rsidRDefault="009E47C5" w:rsidP="00700F0E">
      <w:pPr>
        <w:numPr>
          <w:ilvl w:val="0"/>
          <w:numId w:val="11"/>
        </w:numPr>
        <w:shd w:val="clear" w:color="auto" w:fill="FFFFFF"/>
        <w:spacing w:after="0" w:line="240" w:lineRule="auto"/>
        <w:ind w:left="426"/>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 xml:space="preserve">формирование и развитие компетентности в области использования информационно-коммуникационных технологий (далее </w:t>
      </w:r>
      <w:proofErr w:type="gramStart"/>
      <w:r w:rsidRPr="00700F0E">
        <w:rPr>
          <w:rFonts w:ascii="Times New Roman" w:eastAsia="Times New Roman" w:hAnsi="Times New Roman" w:cs="Times New Roman"/>
          <w:color w:val="000000"/>
          <w:sz w:val="24"/>
          <w:szCs w:val="24"/>
        </w:rPr>
        <w:t>ИКТ–компетенции</w:t>
      </w:r>
      <w:proofErr w:type="gramEnd"/>
      <w:r w:rsidRPr="00700F0E">
        <w:rPr>
          <w:rFonts w:ascii="Times New Roman" w:eastAsia="Times New Roman" w:hAnsi="Times New Roman" w:cs="Times New Roman"/>
          <w:color w:val="000000"/>
          <w:sz w:val="24"/>
          <w:szCs w:val="24"/>
        </w:rPr>
        <w:t>);</w:t>
      </w:r>
    </w:p>
    <w:p w:rsidR="009E47C5" w:rsidRPr="00700F0E" w:rsidRDefault="009E47C5" w:rsidP="00700F0E">
      <w:pPr>
        <w:numPr>
          <w:ilvl w:val="0"/>
          <w:numId w:val="11"/>
        </w:numPr>
        <w:shd w:val="clear" w:color="auto" w:fill="FFFFFF"/>
        <w:spacing w:after="0" w:line="240" w:lineRule="auto"/>
        <w:ind w:left="426"/>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9E47C5" w:rsidRPr="00700F0E" w:rsidRDefault="009E47C5" w:rsidP="00700F0E">
      <w:pPr>
        <w:shd w:val="clear" w:color="auto" w:fill="FFFFFF"/>
        <w:spacing w:after="0" w:line="240" w:lineRule="auto"/>
        <w:ind w:left="28" w:firstLine="822"/>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b/>
          <w:bCs/>
          <w:i/>
          <w:iCs/>
          <w:color w:val="000000"/>
          <w:sz w:val="24"/>
          <w:szCs w:val="24"/>
        </w:rPr>
        <w:t>Предметные результаты изучения</w:t>
      </w:r>
      <w:r w:rsidRPr="00700F0E">
        <w:rPr>
          <w:rFonts w:ascii="Times New Roman" w:eastAsia="Times New Roman" w:hAnsi="Times New Roman" w:cs="Times New Roman"/>
          <w:color w:val="000000"/>
          <w:sz w:val="24"/>
          <w:szCs w:val="24"/>
        </w:rPr>
        <w:t>:</w:t>
      </w:r>
    </w:p>
    <w:p w:rsidR="00814E50" w:rsidRPr="00700F0E" w:rsidRDefault="00814E50" w:rsidP="00700F0E">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b/>
          <w:bCs/>
          <w:i/>
          <w:iCs/>
          <w:color w:val="000000"/>
          <w:sz w:val="24"/>
          <w:szCs w:val="24"/>
        </w:rPr>
        <w:t xml:space="preserve">         Обучающиеся научаться</w:t>
      </w:r>
    </w:p>
    <w:p w:rsidR="009E47C5" w:rsidRPr="00700F0E" w:rsidRDefault="00814E50" w:rsidP="00700F0E">
      <w:pPr>
        <w:numPr>
          <w:ilvl w:val="0"/>
          <w:numId w:val="12"/>
        </w:numPr>
        <w:shd w:val="clear" w:color="auto" w:fill="FFFFFF"/>
        <w:spacing w:after="0" w:line="240" w:lineRule="auto"/>
        <w:ind w:left="426"/>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формированию</w:t>
      </w:r>
      <w:r w:rsidR="009E47C5" w:rsidRPr="00700F0E">
        <w:rPr>
          <w:rFonts w:ascii="Times New Roman" w:eastAsia="Times New Roman" w:hAnsi="Times New Roman" w:cs="Times New Roman"/>
          <w:color w:val="000000"/>
          <w:sz w:val="24"/>
          <w:szCs w:val="24"/>
        </w:rPr>
        <w:t xml:space="preserve"> основ гражданской, </w:t>
      </w:r>
      <w:proofErr w:type="spellStart"/>
      <w:r w:rsidR="009E47C5" w:rsidRPr="00700F0E">
        <w:rPr>
          <w:rFonts w:ascii="Times New Roman" w:eastAsia="Times New Roman" w:hAnsi="Times New Roman" w:cs="Times New Roman"/>
          <w:color w:val="000000"/>
          <w:sz w:val="24"/>
          <w:szCs w:val="24"/>
        </w:rPr>
        <w:t>этнонациональной</w:t>
      </w:r>
      <w:proofErr w:type="spellEnd"/>
      <w:r w:rsidR="009E47C5" w:rsidRPr="00700F0E">
        <w:rPr>
          <w:rFonts w:ascii="Times New Roman" w:eastAsia="Times New Roman" w:hAnsi="Times New Roman" w:cs="Times New Roman"/>
          <w:color w:val="000000"/>
          <w:sz w:val="24"/>
          <w:szCs w:val="24"/>
        </w:rPr>
        <w:t>,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E47C5" w:rsidRPr="00700F0E" w:rsidRDefault="00814E50" w:rsidP="00700F0E">
      <w:pPr>
        <w:numPr>
          <w:ilvl w:val="0"/>
          <w:numId w:val="12"/>
        </w:numPr>
        <w:shd w:val="clear" w:color="auto" w:fill="FFFFFF"/>
        <w:spacing w:after="0" w:line="240" w:lineRule="auto"/>
        <w:ind w:left="426"/>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овладению</w:t>
      </w:r>
      <w:r w:rsidR="009E47C5" w:rsidRPr="00700F0E">
        <w:rPr>
          <w:rFonts w:ascii="Times New Roman" w:eastAsia="Times New Roman" w:hAnsi="Times New Roman" w:cs="Times New Roman"/>
          <w:color w:val="000000"/>
          <w:sz w:val="24"/>
          <w:szCs w:val="24"/>
        </w:rPr>
        <w:t xml:space="preserve"> базовыми историческими знаниями, а также представлениями о закономерностях развития человеческого общества с древности до наших дней в социальной, экономической, политической, научной и культурной сферах; приобретение опыта историко-культурного, </w:t>
      </w:r>
      <w:proofErr w:type="spellStart"/>
      <w:r w:rsidR="009E47C5" w:rsidRPr="00700F0E">
        <w:rPr>
          <w:rFonts w:ascii="Times New Roman" w:eastAsia="Times New Roman" w:hAnsi="Times New Roman" w:cs="Times New Roman"/>
          <w:color w:val="000000"/>
          <w:sz w:val="24"/>
          <w:szCs w:val="24"/>
        </w:rPr>
        <w:t>цивилизационного</w:t>
      </w:r>
      <w:proofErr w:type="spellEnd"/>
      <w:r w:rsidR="009E47C5" w:rsidRPr="00700F0E">
        <w:rPr>
          <w:rFonts w:ascii="Times New Roman" w:eastAsia="Times New Roman" w:hAnsi="Times New Roman" w:cs="Times New Roman"/>
          <w:color w:val="000000"/>
          <w:sz w:val="24"/>
          <w:szCs w:val="24"/>
        </w:rPr>
        <w:t xml:space="preserve"> подхода к оценке социальных явлений, современных глобальных процессов;</w:t>
      </w:r>
    </w:p>
    <w:p w:rsidR="009E47C5" w:rsidRPr="00700F0E" w:rsidRDefault="00814E50" w:rsidP="00700F0E">
      <w:pPr>
        <w:numPr>
          <w:ilvl w:val="0"/>
          <w:numId w:val="12"/>
        </w:numPr>
        <w:shd w:val="clear" w:color="auto" w:fill="FFFFFF"/>
        <w:spacing w:after="0" w:line="240" w:lineRule="auto"/>
        <w:ind w:left="426"/>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формированию</w:t>
      </w:r>
      <w:r w:rsidR="009E47C5" w:rsidRPr="00700F0E">
        <w:rPr>
          <w:rFonts w:ascii="Times New Roman" w:eastAsia="Times New Roman" w:hAnsi="Times New Roman" w:cs="Times New Roman"/>
          <w:color w:val="000000"/>
          <w:sz w:val="24"/>
          <w:szCs w:val="24"/>
        </w:rPr>
        <w:t xml:space="preserve"> умений применения исторических знаний для осмысления сущности современных общественных явлений, жизни в современном поликультурном, </w:t>
      </w:r>
      <w:proofErr w:type="spellStart"/>
      <w:r w:rsidR="009E47C5" w:rsidRPr="00700F0E">
        <w:rPr>
          <w:rFonts w:ascii="Times New Roman" w:eastAsia="Times New Roman" w:hAnsi="Times New Roman" w:cs="Times New Roman"/>
          <w:color w:val="000000"/>
          <w:sz w:val="24"/>
          <w:szCs w:val="24"/>
        </w:rPr>
        <w:t>полиэтничном</w:t>
      </w:r>
      <w:proofErr w:type="spellEnd"/>
      <w:r w:rsidR="009E47C5" w:rsidRPr="00700F0E">
        <w:rPr>
          <w:rFonts w:ascii="Times New Roman" w:eastAsia="Times New Roman" w:hAnsi="Times New Roman" w:cs="Times New Roman"/>
          <w:color w:val="000000"/>
          <w:sz w:val="24"/>
          <w:szCs w:val="24"/>
        </w:rPr>
        <w:t xml:space="preserve"> и </w:t>
      </w:r>
      <w:proofErr w:type="spellStart"/>
      <w:r w:rsidR="009E47C5" w:rsidRPr="00700F0E">
        <w:rPr>
          <w:rFonts w:ascii="Times New Roman" w:eastAsia="Times New Roman" w:hAnsi="Times New Roman" w:cs="Times New Roman"/>
          <w:color w:val="000000"/>
          <w:sz w:val="24"/>
          <w:szCs w:val="24"/>
        </w:rPr>
        <w:t>многоконфессиональном</w:t>
      </w:r>
      <w:proofErr w:type="spellEnd"/>
      <w:r w:rsidR="009E47C5" w:rsidRPr="00700F0E">
        <w:rPr>
          <w:rFonts w:ascii="Times New Roman" w:eastAsia="Times New Roman" w:hAnsi="Times New Roman" w:cs="Times New Roman"/>
          <w:color w:val="000000"/>
          <w:sz w:val="24"/>
          <w:szCs w:val="24"/>
        </w:rPr>
        <w:t xml:space="preserve"> мире;</w:t>
      </w:r>
    </w:p>
    <w:p w:rsidR="00814E50" w:rsidRPr="00700F0E" w:rsidRDefault="00814E50" w:rsidP="00700F0E">
      <w:pPr>
        <w:shd w:val="clear" w:color="auto" w:fill="FFFFFF"/>
        <w:spacing w:after="0" w:line="240" w:lineRule="auto"/>
        <w:ind w:left="426"/>
        <w:contextualSpacing/>
        <w:jc w:val="both"/>
        <w:rPr>
          <w:rFonts w:ascii="Times New Roman" w:eastAsia="Times New Roman" w:hAnsi="Times New Roman" w:cs="Times New Roman"/>
          <w:color w:val="000000"/>
          <w:sz w:val="24"/>
          <w:szCs w:val="24"/>
        </w:rPr>
      </w:pPr>
      <w:proofErr w:type="gramStart"/>
      <w:r w:rsidRPr="00700F0E">
        <w:rPr>
          <w:rFonts w:ascii="Times New Roman" w:eastAsia="Times New Roman" w:hAnsi="Times New Roman" w:cs="Times New Roman"/>
          <w:b/>
          <w:bCs/>
          <w:i/>
          <w:iCs/>
          <w:color w:val="000000"/>
          <w:sz w:val="24"/>
          <w:szCs w:val="24"/>
        </w:rPr>
        <w:t>Обучающиеся</w:t>
      </w:r>
      <w:proofErr w:type="gramEnd"/>
      <w:r w:rsidRPr="00700F0E">
        <w:rPr>
          <w:rFonts w:ascii="Times New Roman" w:eastAsia="Times New Roman" w:hAnsi="Times New Roman" w:cs="Times New Roman"/>
          <w:b/>
          <w:bCs/>
          <w:i/>
          <w:iCs/>
          <w:color w:val="000000"/>
          <w:sz w:val="24"/>
          <w:szCs w:val="24"/>
        </w:rPr>
        <w:t xml:space="preserve"> получат возможность научиться</w:t>
      </w:r>
    </w:p>
    <w:p w:rsidR="009E47C5" w:rsidRPr="00700F0E" w:rsidRDefault="00814E50" w:rsidP="00700F0E">
      <w:pPr>
        <w:numPr>
          <w:ilvl w:val="0"/>
          <w:numId w:val="12"/>
        </w:numPr>
        <w:shd w:val="clear" w:color="auto" w:fill="FFFFFF"/>
        <w:spacing w:after="0" w:line="240" w:lineRule="auto"/>
        <w:ind w:left="426"/>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формированию</w:t>
      </w:r>
      <w:r w:rsidR="009E47C5" w:rsidRPr="00700F0E">
        <w:rPr>
          <w:rFonts w:ascii="Times New Roman" w:eastAsia="Times New Roman" w:hAnsi="Times New Roman" w:cs="Times New Roman"/>
          <w:color w:val="000000"/>
          <w:sz w:val="24"/>
          <w:szCs w:val="24"/>
        </w:rPr>
        <w:t xml:space="preserve"> важнейших культурно-исторических ориентиров для гражданской, </w:t>
      </w:r>
      <w:proofErr w:type="spellStart"/>
      <w:r w:rsidR="009E47C5" w:rsidRPr="00700F0E">
        <w:rPr>
          <w:rFonts w:ascii="Times New Roman" w:eastAsia="Times New Roman" w:hAnsi="Times New Roman" w:cs="Times New Roman"/>
          <w:color w:val="000000"/>
          <w:sz w:val="24"/>
          <w:szCs w:val="24"/>
        </w:rPr>
        <w:t>этнонациональной</w:t>
      </w:r>
      <w:proofErr w:type="spellEnd"/>
      <w:r w:rsidR="009E47C5" w:rsidRPr="00700F0E">
        <w:rPr>
          <w:rFonts w:ascii="Times New Roman" w:eastAsia="Times New Roman" w:hAnsi="Times New Roman" w:cs="Times New Roman"/>
          <w:color w:val="000000"/>
          <w:sz w:val="24"/>
          <w:szCs w:val="24"/>
        </w:rPr>
        <w:t>,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9E47C5" w:rsidRPr="00700F0E" w:rsidRDefault="00814E50" w:rsidP="00700F0E">
      <w:pPr>
        <w:numPr>
          <w:ilvl w:val="0"/>
          <w:numId w:val="12"/>
        </w:numPr>
        <w:shd w:val="clear" w:color="auto" w:fill="FFFFFF"/>
        <w:spacing w:after="0" w:line="240" w:lineRule="auto"/>
        <w:ind w:left="426"/>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развитию</w:t>
      </w:r>
      <w:r w:rsidR="009E47C5" w:rsidRPr="00700F0E">
        <w:rPr>
          <w:rFonts w:ascii="Times New Roman" w:eastAsia="Times New Roman" w:hAnsi="Times New Roman" w:cs="Times New Roman"/>
          <w:color w:val="000000"/>
          <w:sz w:val="24"/>
          <w:szCs w:val="24"/>
        </w:rPr>
        <w:t xml:space="preserve">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своё отношение к ней;</w:t>
      </w:r>
    </w:p>
    <w:p w:rsidR="009E47C5" w:rsidRDefault="00814E50" w:rsidP="00700F0E">
      <w:pPr>
        <w:numPr>
          <w:ilvl w:val="0"/>
          <w:numId w:val="12"/>
        </w:numPr>
        <w:shd w:val="clear" w:color="auto" w:fill="FFFFFF"/>
        <w:spacing w:after="0" w:line="240" w:lineRule="auto"/>
        <w:ind w:left="426"/>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lastRenderedPageBreak/>
        <w:t>воспитанию</w:t>
      </w:r>
      <w:r w:rsidR="009E47C5" w:rsidRPr="00700F0E">
        <w:rPr>
          <w:rFonts w:ascii="Times New Roman" w:eastAsia="Times New Roman" w:hAnsi="Times New Roman" w:cs="Times New Roman"/>
          <w:color w:val="000000"/>
          <w:sz w:val="24"/>
          <w:szCs w:val="24"/>
        </w:rPr>
        <w:t xml:space="preserve"> уважения к историческому наследию народов России; восприятие традиций исторического диалога, сложившихся в поликультурном, </w:t>
      </w:r>
      <w:proofErr w:type="spellStart"/>
      <w:r w:rsidR="009E47C5" w:rsidRPr="00700F0E">
        <w:rPr>
          <w:rFonts w:ascii="Times New Roman" w:eastAsia="Times New Roman" w:hAnsi="Times New Roman" w:cs="Times New Roman"/>
          <w:color w:val="000000"/>
          <w:sz w:val="24"/>
          <w:szCs w:val="24"/>
        </w:rPr>
        <w:t>полиэтничном</w:t>
      </w:r>
      <w:proofErr w:type="spellEnd"/>
      <w:r w:rsidR="009E47C5" w:rsidRPr="00700F0E">
        <w:rPr>
          <w:rFonts w:ascii="Times New Roman" w:eastAsia="Times New Roman" w:hAnsi="Times New Roman" w:cs="Times New Roman"/>
          <w:color w:val="000000"/>
          <w:sz w:val="24"/>
          <w:szCs w:val="24"/>
        </w:rPr>
        <w:t xml:space="preserve"> и </w:t>
      </w:r>
      <w:proofErr w:type="spellStart"/>
      <w:r w:rsidR="009E47C5" w:rsidRPr="00700F0E">
        <w:rPr>
          <w:rFonts w:ascii="Times New Roman" w:eastAsia="Times New Roman" w:hAnsi="Times New Roman" w:cs="Times New Roman"/>
          <w:color w:val="000000"/>
          <w:sz w:val="24"/>
          <w:szCs w:val="24"/>
        </w:rPr>
        <w:t>многоконфессиональном</w:t>
      </w:r>
      <w:proofErr w:type="spellEnd"/>
      <w:r w:rsidR="009E47C5" w:rsidRPr="00700F0E">
        <w:rPr>
          <w:rFonts w:ascii="Times New Roman" w:eastAsia="Times New Roman" w:hAnsi="Times New Roman" w:cs="Times New Roman"/>
          <w:color w:val="000000"/>
          <w:sz w:val="24"/>
          <w:szCs w:val="24"/>
        </w:rPr>
        <w:t xml:space="preserve"> Российском государстве.</w:t>
      </w:r>
    </w:p>
    <w:p w:rsidR="00700F0E" w:rsidRPr="00700F0E" w:rsidRDefault="00700F0E" w:rsidP="00700F0E">
      <w:pPr>
        <w:numPr>
          <w:ilvl w:val="0"/>
          <w:numId w:val="12"/>
        </w:numPr>
        <w:shd w:val="clear" w:color="auto" w:fill="FFFFFF"/>
        <w:spacing w:after="0" w:line="240" w:lineRule="auto"/>
        <w:ind w:left="426"/>
        <w:contextualSpacing/>
        <w:jc w:val="both"/>
        <w:rPr>
          <w:rFonts w:ascii="Times New Roman" w:eastAsia="Times New Roman" w:hAnsi="Times New Roman" w:cs="Times New Roman"/>
          <w:color w:val="000000"/>
          <w:sz w:val="24"/>
          <w:szCs w:val="24"/>
        </w:rPr>
      </w:pPr>
    </w:p>
    <w:p w:rsidR="009E47C5" w:rsidRPr="00700F0E" w:rsidRDefault="009E47C5" w:rsidP="00700F0E">
      <w:pPr>
        <w:pStyle w:val="a6"/>
        <w:widowControl/>
        <w:numPr>
          <w:ilvl w:val="0"/>
          <w:numId w:val="16"/>
        </w:numPr>
        <w:autoSpaceDE/>
        <w:autoSpaceDN/>
        <w:adjustRightInd/>
        <w:jc w:val="center"/>
        <w:rPr>
          <w:b/>
          <w:bCs/>
          <w:sz w:val="24"/>
          <w:szCs w:val="24"/>
        </w:rPr>
      </w:pPr>
      <w:r w:rsidRPr="00700F0E">
        <w:rPr>
          <w:b/>
          <w:bCs/>
          <w:sz w:val="24"/>
          <w:szCs w:val="24"/>
        </w:rPr>
        <w:t>Содержание программы учебного курса обществознания для 8 класса</w:t>
      </w:r>
    </w:p>
    <w:p w:rsidR="009E47C5" w:rsidRPr="00700F0E" w:rsidRDefault="009E47C5" w:rsidP="00700F0E">
      <w:pPr>
        <w:spacing w:after="0" w:line="240" w:lineRule="auto"/>
        <w:ind w:firstLine="360"/>
        <w:contextualSpacing/>
        <w:jc w:val="both"/>
        <w:rPr>
          <w:rFonts w:ascii="Times New Roman" w:hAnsi="Times New Roman" w:cs="Times New Roman"/>
          <w:b/>
          <w:bCs/>
          <w:iCs/>
          <w:sz w:val="24"/>
          <w:szCs w:val="24"/>
        </w:rPr>
      </w:pPr>
      <w:r w:rsidRPr="00700F0E">
        <w:rPr>
          <w:rFonts w:ascii="Times New Roman" w:hAnsi="Times New Roman" w:cs="Times New Roman"/>
          <w:b/>
          <w:bCs/>
          <w:iCs/>
          <w:sz w:val="24"/>
          <w:szCs w:val="24"/>
        </w:rPr>
        <w:t xml:space="preserve">Вводный урок (1 ч.) </w:t>
      </w:r>
    </w:p>
    <w:p w:rsidR="009E47C5" w:rsidRPr="00700F0E" w:rsidRDefault="009E47C5" w:rsidP="00700F0E">
      <w:pPr>
        <w:spacing w:after="0" w:line="240" w:lineRule="auto"/>
        <w:ind w:firstLine="360"/>
        <w:contextualSpacing/>
        <w:jc w:val="both"/>
        <w:rPr>
          <w:rFonts w:ascii="Times New Roman" w:hAnsi="Times New Roman" w:cs="Times New Roman"/>
          <w:b/>
          <w:bCs/>
          <w:iCs/>
          <w:sz w:val="24"/>
          <w:szCs w:val="24"/>
        </w:rPr>
      </w:pPr>
      <w:r w:rsidRPr="00700F0E">
        <w:rPr>
          <w:rFonts w:ascii="Times New Roman" w:hAnsi="Times New Roman" w:cs="Times New Roman"/>
          <w:sz w:val="24"/>
          <w:szCs w:val="24"/>
        </w:rPr>
        <w:t>Что мы уже знаем и умеем. Чем мы будем заниматься в новом учебном году. Как добиваться успехов в работе в классе и дома.</w:t>
      </w:r>
    </w:p>
    <w:p w:rsidR="009E47C5" w:rsidRPr="00700F0E" w:rsidRDefault="009E47C5" w:rsidP="00700F0E">
      <w:pPr>
        <w:shd w:val="clear" w:color="auto" w:fill="FFFFFF"/>
        <w:spacing w:after="0" w:line="240" w:lineRule="auto"/>
        <w:ind w:firstLine="360"/>
        <w:contextualSpacing/>
        <w:jc w:val="both"/>
        <w:rPr>
          <w:rFonts w:ascii="Times New Roman" w:eastAsia="Times New Roman" w:hAnsi="Times New Roman" w:cs="Times New Roman"/>
          <w:b/>
          <w:bCs/>
          <w:color w:val="000000"/>
          <w:sz w:val="24"/>
          <w:szCs w:val="24"/>
        </w:rPr>
      </w:pPr>
      <w:r w:rsidRPr="00700F0E">
        <w:rPr>
          <w:rFonts w:ascii="Times New Roman" w:eastAsia="Times New Roman" w:hAnsi="Times New Roman" w:cs="Times New Roman"/>
          <w:b/>
          <w:bCs/>
          <w:color w:val="000000"/>
          <w:sz w:val="24"/>
          <w:szCs w:val="24"/>
        </w:rPr>
        <w:t>Глава I. Личность и общество (6 ч.)</w:t>
      </w:r>
    </w:p>
    <w:p w:rsidR="009E47C5" w:rsidRPr="00700F0E" w:rsidRDefault="009E47C5" w:rsidP="00700F0E">
      <w:pPr>
        <w:shd w:val="clear" w:color="auto" w:fill="FFFFFF"/>
        <w:spacing w:after="0" w:line="240" w:lineRule="auto"/>
        <w:ind w:firstLine="360"/>
        <w:contextualSpacing/>
        <w:jc w:val="both"/>
        <w:rPr>
          <w:rFonts w:ascii="Times New Roman" w:eastAsia="Times New Roman" w:hAnsi="Times New Roman" w:cs="Times New Roman"/>
          <w:color w:val="000000"/>
          <w:sz w:val="24"/>
          <w:szCs w:val="24"/>
        </w:rPr>
      </w:pPr>
      <w:r w:rsidRPr="00700F0E">
        <w:rPr>
          <w:rFonts w:ascii="Times New Roman" w:hAnsi="Times New Roman" w:cs="Times New Roman"/>
          <w:sz w:val="24"/>
          <w:szCs w:val="24"/>
        </w:rPr>
        <w:t xml:space="preserve">Отличие человека от других живых существ. </w:t>
      </w:r>
      <w:proofErr w:type="gramStart"/>
      <w:r w:rsidRPr="00700F0E">
        <w:rPr>
          <w:rFonts w:ascii="Times New Roman" w:hAnsi="Times New Roman" w:cs="Times New Roman"/>
          <w:sz w:val="24"/>
          <w:szCs w:val="24"/>
        </w:rPr>
        <w:t>Природное</w:t>
      </w:r>
      <w:proofErr w:type="gramEnd"/>
      <w:r w:rsidRPr="00700F0E">
        <w:rPr>
          <w:rFonts w:ascii="Times New Roman" w:hAnsi="Times New Roman" w:cs="Times New Roman"/>
          <w:sz w:val="24"/>
          <w:szCs w:val="24"/>
        </w:rPr>
        <w:t xml:space="preserve"> и общественное в человеке. Мышление и речь — специфические свойства человека. Способность человека к творчеству. Деятельность человека, её виды. Игра, учёба, труд. Сознание и деятельность. Познание человеком мира и самого себя. Что такое природа? Биосфера и ноосфера. Взаимодействие человека и окружающей среды. Место человека в мире природы. Человек и Вселенная. Человек. Общество как форма жизнедеятельности людей. Основные сферы общественной жизни, их взаимосвязь. Общественные отношения. Социальные изменения и их формы. Развитие общества. Основные средства связи и коммуникации, их влияние на нашу жизнь. Человечество в XXI в., тенденции развития, основные вызовы и угрозы. Глобальные проблемы современности. Личность. Социальные параметры личности. Индивидуальность человека. Качества сильной личности. Социализация индивида. Мировоззрение. Жизненные ценности и ориентиры.</w:t>
      </w:r>
    </w:p>
    <w:p w:rsidR="009E47C5" w:rsidRPr="00700F0E" w:rsidRDefault="009E47C5" w:rsidP="00700F0E">
      <w:pPr>
        <w:shd w:val="clear" w:color="auto" w:fill="FFFFFF"/>
        <w:spacing w:after="0" w:line="240" w:lineRule="auto"/>
        <w:ind w:firstLine="360"/>
        <w:contextualSpacing/>
        <w:jc w:val="both"/>
        <w:rPr>
          <w:rFonts w:ascii="Times New Roman" w:eastAsia="Times New Roman" w:hAnsi="Times New Roman" w:cs="Times New Roman"/>
          <w:b/>
          <w:bCs/>
          <w:color w:val="000000"/>
          <w:sz w:val="24"/>
          <w:szCs w:val="24"/>
        </w:rPr>
      </w:pPr>
      <w:r w:rsidRPr="00700F0E">
        <w:rPr>
          <w:rFonts w:ascii="Times New Roman" w:eastAsia="Times New Roman" w:hAnsi="Times New Roman" w:cs="Times New Roman"/>
          <w:b/>
          <w:bCs/>
          <w:color w:val="000000"/>
          <w:sz w:val="24"/>
          <w:szCs w:val="24"/>
        </w:rPr>
        <w:t>Глава II. Сфера духовной культуры (8 ч.)</w:t>
      </w:r>
    </w:p>
    <w:p w:rsidR="009E47C5" w:rsidRPr="00700F0E" w:rsidRDefault="009E47C5" w:rsidP="00700F0E">
      <w:pPr>
        <w:shd w:val="clear" w:color="auto" w:fill="FFFFFF"/>
        <w:spacing w:after="0" w:line="240" w:lineRule="auto"/>
        <w:ind w:firstLine="360"/>
        <w:contextualSpacing/>
        <w:jc w:val="both"/>
        <w:rPr>
          <w:rFonts w:ascii="Times New Roman" w:eastAsia="Times New Roman" w:hAnsi="Times New Roman" w:cs="Times New Roman"/>
          <w:color w:val="000000"/>
          <w:sz w:val="24"/>
          <w:szCs w:val="24"/>
        </w:rPr>
      </w:pPr>
      <w:r w:rsidRPr="00700F0E">
        <w:rPr>
          <w:rFonts w:ascii="Times New Roman" w:hAnsi="Times New Roman" w:cs="Times New Roman"/>
          <w:sz w:val="24"/>
          <w:szCs w:val="24"/>
        </w:rPr>
        <w:t>Сфера духовной культуры и её особенности. Культура личности и общества. Диалог культур как черта современного мира. Тенденции развития духовной культуры в современной России. Мораль. Основные ценности и нормы морали. Гуманизм. Патриотизм и гражданственность. Добро и зло — главные понятия морали. Критерии морального поведения. Долг и совесть. Объективные обязанности и моральная ответственность. Долг общественный и долг моральный. Совесть — внутренний самоконтроль человека. Моральный выбор. Свобода и ответственность. Моральные знания и практическое поведение. Нравственные чувства и самоконтроль. Значимость образования в условиях информационного общества. Непрерывность образования. Самообразование. Наука, её значение в жизни современного общества. Нравственные принципы труда учёного. Возрастание роли научных исследований в современном мире. Религия как одна из форм культуры. Роль религии в культурном развитии. Религиозные нормы. Религиозные организации и объединения, их роль в жизни современного общества. Свобода совести</w:t>
      </w:r>
    </w:p>
    <w:p w:rsidR="009E47C5" w:rsidRPr="00700F0E" w:rsidRDefault="009E47C5" w:rsidP="00700F0E">
      <w:pPr>
        <w:shd w:val="clear" w:color="auto" w:fill="FFFFFF"/>
        <w:spacing w:after="0" w:line="240" w:lineRule="auto"/>
        <w:ind w:firstLine="360"/>
        <w:contextualSpacing/>
        <w:jc w:val="both"/>
        <w:rPr>
          <w:rFonts w:ascii="Times New Roman" w:eastAsia="Times New Roman" w:hAnsi="Times New Roman" w:cs="Times New Roman"/>
          <w:b/>
          <w:bCs/>
          <w:color w:val="000000"/>
          <w:sz w:val="24"/>
          <w:szCs w:val="24"/>
        </w:rPr>
      </w:pPr>
      <w:r w:rsidRPr="00700F0E">
        <w:rPr>
          <w:rFonts w:ascii="Times New Roman" w:eastAsia="Times New Roman" w:hAnsi="Times New Roman" w:cs="Times New Roman"/>
          <w:b/>
          <w:bCs/>
          <w:color w:val="000000"/>
          <w:sz w:val="24"/>
          <w:szCs w:val="24"/>
        </w:rPr>
        <w:t>Глава III. Экономика (13 ч.)</w:t>
      </w:r>
    </w:p>
    <w:p w:rsidR="009E47C5" w:rsidRPr="00700F0E" w:rsidRDefault="009E47C5" w:rsidP="00700F0E">
      <w:pPr>
        <w:shd w:val="clear" w:color="auto" w:fill="FFFFFF"/>
        <w:spacing w:after="0" w:line="240" w:lineRule="auto"/>
        <w:ind w:firstLine="360"/>
        <w:contextualSpacing/>
        <w:jc w:val="both"/>
        <w:rPr>
          <w:rFonts w:ascii="Times New Roman" w:eastAsia="Times New Roman" w:hAnsi="Times New Roman" w:cs="Times New Roman"/>
          <w:b/>
          <w:color w:val="000000"/>
          <w:sz w:val="24"/>
          <w:szCs w:val="24"/>
        </w:rPr>
      </w:pPr>
      <w:r w:rsidRPr="00700F0E">
        <w:rPr>
          <w:rFonts w:ascii="Times New Roman" w:hAnsi="Times New Roman" w:cs="Times New Roman"/>
          <w:sz w:val="24"/>
          <w:szCs w:val="24"/>
        </w:rPr>
        <w:t>Потребности и ресурсы. Ограниченность ресурсов и экономический выбор. Свободные и экономические блага. Альтернативная стоимость (цена выбора). Основные вопросы экономики. Что, как и для кого производить. Функции экономической системы. Типы экономических систем. Собственность. Право собственности. Формы собственности. Защита прав собственности. Рынок. Рыночный механизм регулирования экономики. Спрос и предложение. Рыночное равновесие</w:t>
      </w:r>
      <w:r w:rsidRPr="00700F0E">
        <w:rPr>
          <w:rFonts w:ascii="Times New Roman" w:eastAsia="Times New Roman" w:hAnsi="Times New Roman" w:cs="Times New Roman"/>
          <w:color w:val="000000"/>
          <w:sz w:val="24"/>
          <w:szCs w:val="24"/>
        </w:rPr>
        <w:t xml:space="preserve">. </w:t>
      </w:r>
      <w:r w:rsidRPr="00700F0E">
        <w:rPr>
          <w:rFonts w:ascii="Times New Roman" w:hAnsi="Times New Roman" w:cs="Times New Roman"/>
          <w:sz w:val="24"/>
          <w:szCs w:val="24"/>
        </w:rPr>
        <w:t xml:space="preserve">Производство. Товары и услуги. Факторы производства. Разделение труда и специализация. Предпринимательство. Цели фирмы, её основные организационно-правовые формы. Современные формы предпринимательства. Малое предпринимательство и фермерское хозяйство. Роль государства в экономике. Экономические цели и функции государства. Государственный бюджет. Налоги, уплачиваемые гражданами. Распределение. Неравенство доходов. Перераспределение доходов. Экономические меры социальной поддержки населения. Потребление. Семейное потребление. Прожиточный минимум. Страховые услуги, предоставляемые гражданам. Экономические основы защиты прав потребителя. Рынок. Рыночный механизм </w:t>
      </w:r>
      <w:r w:rsidRPr="00700F0E">
        <w:rPr>
          <w:rFonts w:ascii="Times New Roman" w:hAnsi="Times New Roman" w:cs="Times New Roman"/>
          <w:sz w:val="24"/>
          <w:szCs w:val="24"/>
        </w:rPr>
        <w:lastRenderedPageBreak/>
        <w:t>регулирования экономики. Спрос и предложение. Рыночное равновесие. Занятость и безработица. Причины безработицы. Экономические и социальные последствия безработицы. Роль государства в обеспечении занятости. Какие профессии востребованы на рынке труда. Мировое хозяйство. Международная торговля. Обменные курсы валют. Внешнеторговая политика.</w:t>
      </w:r>
    </w:p>
    <w:p w:rsidR="009E47C5" w:rsidRPr="00700F0E" w:rsidRDefault="009E47C5" w:rsidP="00700F0E">
      <w:pPr>
        <w:shd w:val="clear" w:color="auto" w:fill="FFFFFF"/>
        <w:spacing w:after="0" w:line="240" w:lineRule="auto"/>
        <w:ind w:firstLine="360"/>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b/>
          <w:bCs/>
          <w:color w:val="000000"/>
          <w:sz w:val="24"/>
          <w:szCs w:val="24"/>
        </w:rPr>
        <w:t>Глава IV. Социальная сфера (5 ч.)</w:t>
      </w:r>
    </w:p>
    <w:p w:rsidR="009E47C5" w:rsidRPr="00700F0E" w:rsidRDefault="009E47C5" w:rsidP="00700F0E">
      <w:pPr>
        <w:pStyle w:val="a3"/>
        <w:ind w:firstLine="360"/>
        <w:contextualSpacing/>
        <w:jc w:val="both"/>
        <w:rPr>
          <w:sz w:val="24"/>
          <w:szCs w:val="24"/>
        </w:rPr>
      </w:pPr>
      <w:r w:rsidRPr="00700F0E">
        <w:rPr>
          <w:sz w:val="24"/>
          <w:szCs w:val="24"/>
        </w:rPr>
        <w:t xml:space="preserve">Социальная неоднородность общества: причины и проявления. Социальное неравенство. Многообразие социальных общностей и групп. Социальная мобильность. Социальные конфликты и пути их разрешения. Изменения социальной структуры с переходом в постиндустриальное общество. Социальная позиция человека в обществе: от чего она зависит. Ролевой репертуар личности. </w:t>
      </w:r>
      <w:proofErr w:type="spellStart"/>
      <w:r w:rsidRPr="00700F0E">
        <w:rPr>
          <w:sz w:val="24"/>
          <w:szCs w:val="24"/>
        </w:rPr>
        <w:t>Гендерные</w:t>
      </w:r>
      <w:proofErr w:type="spellEnd"/>
      <w:r w:rsidRPr="00700F0E">
        <w:rPr>
          <w:sz w:val="24"/>
          <w:szCs w:val="24"/>
        </w:rPr>
        <w:t xml:space="preserve"> различия: социальные роли мужчин и женщин. Изменение статуса с возрастом. Социальные роли подростков. Отношения между поколениями. Этнические группы. Межнациональные отношения. Отношение к историческому прошлому, традициям, обычаям народа. Взаимодействие людей в многонациональном и </w:t>
      </w:r>
      <w:proofErr w:type="spellStart"/>
      <w:r w:rsidRPr="00700F0E">
        <w:rPr>
          <w:sz w:val="24"/>
          <w:szCs w:val="24"/>
        </w:rPr>
        <w:t>многоконфессиональном</w:t>
      </w:r>
      <w:proofErr w:type="spellEnd"/>
      <w:r w:rsidRPr="00700F0E">
        <w:rPr>
          <w:sz w:val="24"/>
          <w:szCs w:val="24"/>
        </w:rPr>
        <w:t xml:space="preserve"> обществе. Отклоняющееся поведение. Опасность наркомании и алкоголизма для человека и общества. Социальная значимость здорового образа жизни.</w:t>
      </w:r>
    </w:p>
    <w:p w:rsidR="00700F0E" w:rsidRPr="00700F0E" w:rsidRDefault="00700F0E" w:rsidP="00700F0E">
      <w:pPr>
        <w:pStyle w:val="a3"/>
        <w:ind w:firstLine="360"/>
        <w:contextualSpacing/>
        <w:jc w:val="both"/>
        <w:rPr>
          <w:sz w:val="24"/>
          <w:szCs w:val="24"/>
        </w:rPr>
      </w:pPr>
    </w:p>
    <w:p w:rsidR="009E47C5" w:rsidRPr="00700F0E" w:rsidRDefault="009E47C5" w:rsidP="00700F0E">
      <w:pPr>
        <w:pStyle w:val="a6"/>
        <w:widowControl/>
        <w:numPr>
          <w:ilvl w:val="0"/>
          <w:numId w:val="16"/>
        </w:numPr>
        <w:shd w:val="clear" w:color="auto" w:fill="FFFFFF"/>
        <w:autoSpaceDE/>
        <w:autoSpaceDN/>
        <w:adjustRightInd/>
        <w:jc w:val="center"/>
        <w:rPr>
          <w:rFonts w:eastAsia="Times New Roman"/>
          <w:color w:val="000000"/>
          <w:sz w:val="24"/>
          <w:szCs w:val="24"/>
        </w:rPr>
      </w:pPr>
      <w:r w:rsidRPr="00700F0E">
        <w:rPr>
          <w:rFonts w:eastAsia="Times New Roman"/>
          <w:b/>
          <w:bCs/>
          <w:color w:val="000000"/>
          <w:sz w:val="24"/>
          <w:szCs w:val="24"/>
        </w:rPr>
        <w:t>УМК</w:t>
      </w:r>
    </w:p>
    <w:p w:rsidR="009E47C5" w:rsidRPr="00700F0E" w:rsidRDefault="009E47C5" w:rsidP="00700F0E">
      <w:pPr>
        <w:numPr>
          <w:ilvl w:val="0"/>
          <w:numId w:val="17"/>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Обществознание. 8 класс: учебник для общеобразовательных учреждений / Л.Н. Боголюбов, Л.Ф. Иванова, А.И. Матвеев и другие</w:t>
      </w:r>
      <w:proofErr w:type="gramStart"/>
      <w:r w:rsidRPr="00700F0E">
        <w:rPr>
          <w:rFonts w:ascii="Times New Roman" w:eastAsia="Times New Roman" w:hAnsi="Times New Roman" w:cs="Times New Roman"/>
          <w:color w:val="000000"/>
          <w:sz w:val="24"/>
          <w:szCs w:val="24"/>
        </w:rPr>
        <w:t>.</w:t>
      </w:r>
      <w:proofErr w:type="gramEnd"/>
      <w:r w:rsidRPr="00700F0E">
        <w:rPr>
          <w:rFonts w:ascii="Times New Roman" w:eastAsia="Times New Roman" w:hAnsi="Times New Roman" w:cs="Times New Roman"/>
          <w:color w:val="000000"/>
          <w:sz w:val="24"/>
          <w:szCs w:val="24"/>
        </w:rPr>
        <w:t xml:space="preserve">/ </w:t>
      </w:r>
      <w:proofErr w:type="gramStart"/>
      <w:r w:rsidRPr="00700F0E">
        <w:rPr>
          <w:rFonts w:ascii="Times New Roman" w:eastAsia="Times New Roman" w:hAnsi="Times New Roman" w:cs="Times New Roman"/>
          <w:color w:val="000000"/>
          <w:sz w:val="24"/>
          <w:szCs w:val="24"/>
        </w:rPr>
        <w:t>п</w:t>
      </w:r>
      <w:proofErr w:type="gramEnd"/>
      <w:r w:rsidRPr="00700F0E">
        <w:rPr>
          <w:rFonts w:ascii="Times New Roman" w:eastAsia="Times New Roman" w:hAnsi="Times New Roman" w:cs="Times New Roman"/>
          <w:color w:val="000000"/>
          <w:sz w:val="24"/>
          <w:szCs w:val="24"/>
        </w:rPr>
        <w:t>од редакцией Л.Н. Боголюбова. – М.: Просвещение, 2017.</w:t>
      </w:r>
    </w:p>
    <w:p w:rsidR="009E47C5" w:rsidRPr="00700F0E" w:rsidRDefault="009E47C5" w:rsidP="00700F0E">
      <w:pPr>
        <w:numPr>
          <w:ilvl w:val="0"/>
          <w:numId w:val="17"/>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 xml:space="preserve">Обществознание 8 класс: поурочные планы по учебнику Л.Н. Боголюбова и </w:t>
      </w:r>
      <w:proofErr w:type="spellStart"/>
      <w:proofErr w:type="gramStart"/>
      <w:r w:rsidRPr="00700F0E">
        <w:rPr>
          <w:rFonts w:ascii="Times New Roman" w:eastAsia="Times New Roman" w:hAnsi="Times New Roman" w:cs="Times New Roman"/>
          <w:color w:val="000000"/>
          <w:sz w:val="24"/>
          <w:szCs w:val="24"/>
        </w:rPr>
        <w:t>др</w:t>
      </w:r>
      <w:proofErr w:type="spellEnd"/>
      <w:proofErr w:type="gramEnd"/>
      <w:r w:rsidRPr="00700F0E">
        <w:rPr>
          <w:rFonts w:ascii="Times New Roman" w:eastAsia="Times New Roman" w:hAnsi="Times New Roman" w:cs="Times New Roman"/>
          <w:color w:val="000000"/>
          <w:sz w:val="24"/>
          <w:szCs w:val="24"/>
        </w:rPr>
        <w:t xml:space="preserve">, под ред. Л.Н. Боголюбова/ автор-составитель С.Н. </w:t>
      </w:r>
      <w:proofErr w:type="spellStart"/>
      <w:r w:rsidRPr="00700F0E">
        <w:rPr>
          <w:rFonts w:ascii="Times New Roman" w:eastAsia="Times New Roman" w:hAnsi="Times New Roman" w:cs="Times New Roman"/>
          <w:color w:val="000000"/>
          <w:sz w:val="24"/>
          <w:szCs w:val="24"/>
        </w:rPr>
        <w:t>Степанько</w:t>
      </w:r>
      <w:proofErr w:type="spellEnd"/>
      <w:r w:rsidRPr="00700F0E">
        <w:rPr>
          <w:rFonts w:ascii="Times New Roman" w:eastAsia="Times New Roman" w:hAnsi="Times New Roman" w:cs="Times New Roman"/>
          <w:color w:val="000000"/>
          <w:sz w:val="24"/>
          <w:szCs w:val="24"/>
        </w:rPr>
        <w:t xml:space="preserve">. – </w:t>
      </w:r>
      <w:proofErr w:type="spellStart"/>
      <w:r w:rsidRPr="00700F0E">
        <w:rPr>
          <w:rFonts w:ascii="Times New Roman" w:eastAsia="Times New Roman" w:hAnsi="Times New Roman" w:cs="Times New Roman"/>
          <w:color w:val="000000"/>
          <w:sz w:val="24"/>
          <w:szCs w:val="24"/>
        </w:rPr>
        <w:t>Волгоргад</w:t>
      </w:r>
      <w:proofErr w:type="spellEnd"/>
      <w:r w:rsidRPr="00700F0E">
        <w:rPr>
          <w:rFonts w:ascii="Times New Roman" w:eastAsia="Times New Roman" w:hAnsi="Times New Roman" w:cs="Times New Roman"/>
          <w:color w:val="000000"/>
          <w:sz w:val="24"/>
          <w:szCs w:val="24"/>
        </w:rPr>
        <w:t>: Учитель, 2007.</w:t>
      </w:r>
    </w:p>
    <w:p w:rsidR="009E47C5" w:rsidRPr="00700F0E" w:rsidRDefault="009E47C5" w:rsidP="00700F0E">
      <w:pPr>
        <w:numPr>
          <w:ilvl w:val="0"/>
          <w:numId w:val="17"/>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Методические рекомендации по курсу «Введение в обществознание</w:t>
      </w:r>
      <w:proofErr w:type="gramStart"/>
      <w:r w:rsidRPr="00700F0E">
        <w:rPr>
          <w:rFonts w:ascii="Times New Roman" w:eastAsia="Times New Roman" w:hAnsi="Times New Roman" w:cs="Times New Roman"/>
          <w:color w:val="000000"/>
          <w:sz w:val="24"/>
          <w:szCs w:val="24"/>
        </w:rPr>
        <w:t xml:space="preserve"> /П</w:t>
      </w:r>
      <w:proofErr w:type="gramEnd"/>
      <w:r w:rsidRPr="00700F0E">
        <w:rPr>
          <w:rFonts w:ascii="Times New Roman" w:eastAsia="Times New Roman" w:hAnsi="Times New Roman" w:cs="Times New Roman"/>
          <w:color w:val="000000"/>
          <w:sz w:val="24"/>
          <w:szCs w:val="24"/>
        </w:rPr>
        <w:t>од ред. Л. Н. Боголюбова.— М., 2002.</w:t>
      </w:r>
    </w:p>
    <w:p w:rsidR="009E47C5" w:rsidRPr="00700F0E" w:rsidRDefault="009E47C5" w:rsidP="00700F0E">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b/>
          <w:bCs/>
          <w:color w:val="000000"/>
          <w:sz w:val="24"/>
          <w:szCs w:val="24"/>
        </w:rPr>
        <w:t>Литература для учащихся: </w:t>
      </w:r>
    </w:p>
    <w:p w:rsidR="009E47C5" w:rsidRPr="00700F0E" w:rsidRDefault="009E47C5" w:rsidP="00700F0E">
      <w:pPr>
        <w:pStyle w:val="a6"/>
        <w:widowControl/>
        <w:numPr>
          <w:ilvl w:val="0"/>
          <w:numId w:val="24"/>
        </w:numPr>
        <w:shd w:val="clear" w:color="auto" w:fill="FFFFFF"/>
        <w:autoSpaceDE/>
        <w:autoSpaceDN/>
        <w:adjustRightInd/>
        <w:jc w:val="both"/>
        <w:rPr>
          <w:rFonts w:eastAsia="Times New Roman"/>
          <w:color w:val="000000"/>
          <w:sz w:val="24"/>
          <w:szCs w:val="24"/>
        </w:rPr>
      </w:pPr>
      <w:r w:rsidRPr="00700F0E">
        <w:rPr>
          <w:rFonts w:eastAsia="Times New Roman"/>
          <w:i/>
          <w:iCs/>
          <w:color w:val="000000"/>
          <w:sz w:val="24"/>
          <w:szCs w:val="24"/>
        </w:rPr>
        <w:t xml:space="preserve">Иоффе А. Н., </w:t>
      </w:r>
      <w:proofErr w:type="spellStart"/>
      <w:r w:rsidRPr="00700F0E">
        <w:rPr>
          <w:rFonts w:eastAsia="Times New Roman"/>
          <w:i/>
          <w:iCs/>
          <w:color w:val="000000"/>
          <w:sz w:val="24"/>
          <w:szCs w:val="24"/>
        </w:rPr>
        <w:t>Кишенкова</w:t>
      </w:r>
      <w:proofErr w:type="spellEnd"/>
      <w:r w:rsidRPr="00700F0E">
        <w:rPr>
          <w:rFonts w:eastAsia="Times New Roman"/>
          <w:i/>
          <w:iCs/>
          <w:color w:val="000000"/>
          <w:sz w:val="24"/>
          <w:szCs w:val="24"/>
        </w:rPr>
        <w:t xml:space="preserve">, О. В. </w:t>
      </w:r>
      <w:proofErr w:type="spellStart"/>
      <w:r w:rsidRPr="00700F0E">
        <w:rPr>
          <w:rFonts w:eastAsia="Times New Roman"/>
          <w:i/>
          <w:iCs/>
          <w:color w:val="000000"/>
          <w:sz w:val="24"/>
          <w:szCs w:val="24"/>
        </w:rPr>
        <w:t>Тырин</w:t>
      </w:r>
      <w:proofErr w:type="spellEnd"/>
      <w:r w:rsidRPr="00700F0E">
        <w:rPr>
          <w:rFonts w:eastAsia="Times New Roman"/>
          <w:i/>
          <w:iCs/>
          <w:color w:val="000000"/>
          <w:sz w:val="24"/>
          <w:szCs w:val="24"/>
        </w:rPr>
        <w:t xml:space="preserve"> С. В. </w:t>
      </w:r>
      <w:r w:rsidRPr="00700F0E">
        <w:rPr>
          <w:rFonts w:eastAsia="Times New Roman"/>
          <w:color w:val="000000"/>
          <w:sz w:val="24"/>
          <w:szCs w:val="24"/>
        </w:rPr>
        <w:t>Введение в обществознание: 8 ил.— М., 2002. </w:t>
      </w:r>
    </w:p>
    <w:p w:rsidR="009E47C5" w:rsidRPr="00700F0E" w:rsidRDefault="009E47C5" w:rsidP="00700F0E">
      <w:pPr>
        <w:pStyle w:val="a6"/>
        <w:widowControl/>
        <w:numPr>
          <w:ilvl w:val="0"/>
          <w:numId w:val="24"/>
        </w:numPr>
        <w:shd w:val="clear" w:color="auto" w:fill="FFFFFF"/>
        <w:autoSpaceDE/>
        <w:autoSpaceDN/>
        <w:adjustRightInd/>
        <w:jc w:val="both"/>
        <w:rPr>
          <w:rFonts w:eastAsia="Times New Roman"/>
          <w:color w:val="000000"/>
          <w:sz w:val="24"/>
          <w:szCs w:val="24"/>
        </w:rPr>
      </w:pPr>
      <w:r w:rsidRPr="00700F0E">
        <w:rPr>
          <w:rFonts w:eastAsia="Times New Roman"/>
          <w:i/>
          <w:iCs/>
          <w:color w:val="000000"/>
          <w:sz w:val="24"/>
          <w:szCs w:val="24"/>
        </w:rPr>
        <w:t>Казаков А. П. </w:t>
      </w:r>
      <w:r w:rsidRPr="00700F0E">
        <w:rPr>
          <w:rFonts w:eastAsia="Times New Roman"/>
          <w:color w:val="000000"/>
          <w:sz w:val="24"/>
          <w:szCs w:val="24"/>
        </w:rPr>
        <w:t>Школьнику о рыночной экономике.— М., i995. </w:t>
      </w:r>
      <w:r w:rsidRPr="00700F0E">
        <w:rPr>
          <w:rFonts w:eastAsia="Times New Roman"/>
          <w:i/>
          <w:iCs/>
          <w:color w:val="000000"/>
          <w:sz w:val="24"/>
          <w:szCs w:val="24"/>
        </w:rPr>
        <w:t>Кравченко А. И.</w:t>
      </w:r>
    </w:p>
    <w:p w:rsidR="009E47C5" w:rsidRPr="00700F0E" w:rsidRDefault="009E47C5" w:rsidP="00700F0E">
      <w:pPr>
        <w:pStyle w:val="a6"/>
        <w:widowControl/>
        <w:numPr>
          <w:ilvl w:val="0"/>
          <w:numId w:val="23"/>
        </w:numPr>
        <w:shd w:val="clear" w:color="auto" w:fill="FFFFFF"/>
        <w:autoSpaceDE/>
        <w:autoSpaceDN/>
        <w:adjustRightInd/>
        <w:jc w:val="both"/>
        <w:rPr>
          <w:rFonts w:eastAsia="Times New Roman"/>
          <w:color w:val="000000"/>
          <w:sz w:val="24"/>
          <w:szCs w:val="24"/>
        </w:rPr>
      </w:pPr>
      <w:r w:rsidRPr="00700F0E">
        <w:rPr>
          <w:rFonts w:eastAsia="Times New Roman"/>
          <w:color w:val="000000"/>
          <w:sz w:val="24"/>
          <w:szCs w:val="24"/>
        </w:rPr>
        <w:t>Обществознание: 8 ил.— М., 1999.  </w:t>
      </w:r>
    </w:p>
    <w:p w:rsidR="009E47C5" w:rsidRPr="00700F0E" w:rsidRDefault="009E47C5" w:rsidP="00700F0E">
      <w:pPr>
        <w:pStyle w:val="a6"/>
        <w:widowControl/>
        <w:numPr>
          <w:ilvl w:val="0"/>
          <w:numId w:val="23"/>
        </w:numPr>
        <w:shd w:val="clear" w:color="auto" w:fill="FFFFFF"/>
        <w:autoSpaceDE/>
        <w:autoSpaceDN/>
        <w:adjustRightInd/>
        <w:jc w:val="both"/>
        <w:rPr>
          <w:rFonts w:eastAsia="Times New Roman"/>
          <w:color w:val="000000"/>
          <w:sz w:val="24"/>
          <w:szCs w:val="24"/>
        </w:rPr>
      </w:pPr>
      <w:proofErr w:type="spellStart"/>
      <w:r w:rsidRPr="00700F0E">
        <w:rPr>
          <w:rFonts w:eastAsia="Times New Roman"/>
          <w:i/>
          <w:iCs/>
          <w:color w:val="000000"/>
          <w:sz w:val="24"/>
          <w:szCs w:val="24"/>
        </w:rPr>
        <w:t>Липсиц</w:t>
      </w:r>
      <w:proofErr w:type="spellEnd"/>
      <w:r w:rsidRPr="00700F0E">
        <w:rPr>
          <w:rFonts w:eastAsia="Times New Roman"/>
          <w:i/>
          <w:iCs/>
          <w:color w:val="000000"/>
          <w:sz w:val="24"/>
          <w:szCs w:val="24"/>
        </w:rPr>
        <w:t xml:space="preserve"> И. В. </w:t>
      </w:r>
      <w:r w:rsidRPr="00700F0E">
        <w:rPr>
          <w:rFonts w:eastAsia="Times New Roman"/>
          <w:color w:val="000000"/>
          <w:sz w:val="24"/>
          <w:szCs w:val="24"/>
        </w:rPr>
        <w:t>Экономика без тайн.— М., 1999. </w:t>
      </w:r>
    </w:p>
    <w:p w:rsidR="009E47C5" w:rsidRPr="00700F0E" w:rsidRDefault="009E47C5" w:rsidP="00700F0E">
      <w:pPr>
        <w:pStyle w:val="a6"/>
        <w:widowControl/>
        <w:numPr>
          <w:ilvl w:val="0"/>
          <w:numId w:val="23"/>
        </w:numPr>
        <w:shd w:val="clear" w:color="auto" w:fill="FFFFFF"/>
        <w:autoSpaceDE/>
        <w:autoSpaceDN/>
        <w:adjustRightInd/>
        <w:jc w:val="both"/>
        <w:rPr>
          <w:rFonts w:eastAsia="Times New Roman"/>
          <w:color w:val="000000"/>
          <w:sz w:val="24"/>
          <w:szCs w:val="24"/>
        </w:rPr>
      </w:pPr>
      <w:proofErr w:type="spellStart"/>
      <w:r w:rsidRPr="00700F0E">
        <w:rPr>
          <w:rFonts w:eastAsia="Times New Roman"/>
          <w:i/>
          <w:iCs/>
          <w:color w:val="000000"/>
          <w:sz w:val="24"/>
          <w:szCs w:val="24"/>
        </w:rPr>
        <w:t>Мушинский</w:t>
      </w:r>
      <w:proofErr w:type="spellEnd"/>
      <w:r w:rsidRPr="00700F0E">
        <w:rPr>
          <w:rFonts w:eastAsia="Times New Roman"/>
          <w:i/>
          <w:iCs/>
          <w:color w:val="000000"/>
          <w:sz w:val="24"/>
          <w:szCs w:val="24"/>
        </w:rPr>
        <w:t xml:space="preserve"> В. О. </w:t>
      </w:r>
      <w:proofErr w:type="spellStart"/>
      <w:r w:rsidRPr="00700F0E">
        <w:rPr>
          <w:rFonts w:eastAsia="Times New Roman"/>
          <w:color w:val="000000"/>
          <w:sz w:val="24"/>
          <w:szCs w:val="24"/>
        </w:rPr>
        <w:t>Обществозвание</w:t>
      </w:r>
      <w:proofErr w:type="spellEnd"/>
      <w:r w:rsidRPr="00700F0E">
        <w:rPr>
          <w:rFonts w:eastAsia="Times New Roman"/>
          <w:color w:val="000000"/>
          <w:sz w:val="24"/>
          <w:szCs w:val="24"/>
        </w:rPr>
        <w:t xml:space="preserve">: 8 </w:t>
      </w:r>
      <w:proofErr w:type="spellStart"/>
      <w:r w:rsidRPr="00700F0E">
        <w:rPr>
          <w:rFonts w:eastAsia="Times New Roman"/>
          <w:color w:val="000000"/>
          <w:sz w:val="24"/>
          <w:szCs w:val="24"/>
        </w:rPr>
        <w:t>кл</w:t>
      </w:r>
      <w:proofErr w:type="spellEnd"/>
      <w:r w:rsidRPr="00700F0E">
        <w:rPr>
          <w:rFonts w:eastAsia="Times New Roman"/>
          <w:color w:val="000000"/>
          <w:sz w:val="24"/>
          <w:szCs w:val="24"/>
        </w:rPr>
        <w:t>.— Ч. 1.— М., 2002. </w:t>
      </w:r>
    </w:p>
    <w:p w:rsidR="009E47C5" w:rsidRPr="00700F0E" w:rsidRDefault="009E47C5" w:rsidP="00700F0E">
      <w:pPr>
        <w:pStyle w:val="a6"/>
        <w:widowControl/>
        <w:numPr>
          <w:ilvl w:val="0"/>
          <w:numId w:val="23"/>
        </w:numPr>
        <w:shd w:val="clear" w:color="auto" w:fill="FFFFFF"/>
        <w:autoSpaceDE/>
        <w:autoSpaceDN/>
        <w:adjustRightInd/>
        <w:jc w:val="both"/>
        <w:rPr>
          <w:rFonts w:eastAsia="Times New Roman"/>
          <w:color w:val="000000"/>
          <w:sz w:val="24"/>
          <w:szCs w:val="24"/>
        </w:rPr>
      </w:pPr>
      <w:r w:rsidRPr="00700F0E">
        <w:rPr>
          <w:rFonts w:eastAsia="Times New Roman"/>
          <w:color w:val="000000"/>
          <w:sz w:val="24"/>
          <w:szCs w:val="24"/>
        </w:rPr>
        <w:t xml:space="preserve">Обществознание: 8—9 </w:t>
      </w:r>
      <w:proofErr w:type="spellStart"/>
      <w:r w:rsidRPr="00700F0E">
        <w:rPr>
          <w:rFonts w:eastAsia="Times New Roman"/>
          <w:color w:val="000000"/>
          <w:sz w:val="24"/>
          <w:szCs w:val="24"/>
        </w:rPr>
        <w:t>кл</w:t>
      </w:r>
      <w:proofErr w:type="spellEnd"/>
      <w:r w:rsidRPr="00700F0E">
        <w:rPr>
          <w:rFonts w:eastAsia="Times New Roman"/>
          <w:color w:val="000000"/>
          <w:sz w:val="24"/>
          <w:szCs w:val="24"/>
        </w:rPr>
        <w:t>./Под ред. А. Ф. Никитина.— М., 2001. </w:t>
      </w:r>
    </w:p>
    <w:p w:rsidR="009E47C5" w:rsidRPr="00700F0E" w:rsidRDefault="009E47C5" w:rsidP="00700F0E">
      <w:pPr>
        <w:pStyle w:val="a6"/>
        <w:widowControl/>
        <w:numPr>
          <w:ilvl w:val="0"/>
          <w:numId w:val="23"/>
        </w:numPr>
        <w:shd w:val="clear" w:color="auto" w:fill="FFFFFF"/>
        <w:autoSpaceDE/>
        <w:autoSpaceDN/>
        <w:adjustRightInd/>
        <w:jc w:val="both"/>
        <w:rPr>
          <w:rFonts w:eastAsia="Times New Roman"/>
          <w:color w:val="000000"/>
          <w:sz w:val="24"/>
          <w:szCs w:val="24"/>
        </w:rPr>
      </w:pPr>
      <w:proofErr w:type="spellStart"/>
      <w:r w:rsidRPr="00700F0E">
        <w:rPr>
          <w:rFonts w:eastAsia="Times New Roman"/>
          <w:i/>
          <w:iCs/>
          <w:color w:val="000000"/>
          <w:sz w:val="24"/>
          <w:szCs w:val="24"/>
        </w:rPr>
        <w:t>Сомоненко</w:t>
      </w:r>
      <w:proofErr w:type="spellEnd"/>
      <w:r w:rsidRPr="00700F0E">
        <w:rPr>
          <w:rFonts w:eastAsia="Times New Roman"/>
          <w:i/>
          <w:iCs/>
          <w:color w:val="000000"/>
          <w:sz w:val="24"/>
          <w:szCs w:val="24"/>
        </w:rPr>
        <w:t xml:space="preserve"> В. Д., </w:t>
      </w:r>
      <w:proofErr w:type="spellStart"/>
      <w:r w:rsidRPr="00700F0E">
        <w:rPr>
          <w:rFonts w:eastAsia="Times New Roman"/>
          <w:i/>
          <w:iCs/>
          <w:color w:val="000000"/>
          <w:sz w:val="24"/>
          <w:szCs w:val="24"/>
        </w:rPr>
        <w:t>Шелепина</w:t>
      </w:r>
      <w:proofErr w:type="spellEnd"/>
      <w:r w:rsidRPr="00700F0E">
        <w:rPr>
          <w:rFonts w:eastAsia="Times New Roman"/>
          <w:i/>
          <w:iCs/>
          <w:color w:val="000000"/>
          <w:sz w:val="24"/>
          <w:szCs w:val="24"/>
        </w:rPr>
        <w:t xml:space="preserve"> О. И. </w:t>
      </w:r>
      <w:r w:rsidRPr="00700F0E">
        <w:rPr>
          <w:rFonts w:eastAsia="Times New Roman"/>
          <w:color w:val="000000"/>
          <w:sz w:val="24"/>
          <w:szCs w:val="24"/>
        </w:rPr>
        <w:t xml:space="preserve">Семейная экономика: 7—8 </w:t>
      </w:r>
      <w:proofErr w:type="spellStart"/>
      <w:r w:rsidRPr="00700F0E">
        <w:rPr>
          <w:rFonts w:eastAsia="Times New Roman"/>
          <w:color w:val="000000"/>
          <w:sz w:val="24"/>
          <w:szCs w:val="24"/>
        </w:rPr>
        <w:t>кл</w:t>
      </w:r>
      <w:proofErr w:type="spellEnd"/>
      <w:r w:rsidRPr="00700F0E">
        <w:rPr>
          <w:rFonts w:eastAsia="Times New Roman"/>
          <w:color w:val="000000"/>
          <w:sz w:val="24"/>
          <w:szCs w:val="24"/>
        </w:rPr>
        <w:t>.— М., 2000. </w:t>
      </w:r>
    </w:p>
    <w:p w:rsidR="009E47C5" w:rsidRPr="00700F0E" w:rsidRDefault="009E47C5" w:rsidP="00700F0E">
      <w:pPr>
        <w:pStyle w:val="a6"/>
        <w:widowControl/>
        <w:numPr>
          <w:ilvl w:val="0"/>
          <w:numId w:val="23"/>
        </w:numPr>
        <w:shd w:val="clear" w:color="auto" w:fill="FFFFFF"/>
        <w:autoSpaceDE/>
        <w:autoSpaceDN/>
        <w:adjustRightInd/>
        <w:jc w:val="both"/>
        <w:rPr>
          <w:rFonts w:eastAsia="Times New Roman"/>
          <w:color w:val="000000"/>
          <w:sz w:val="24"/>
          <w:szCs w:val="24"/>
        </w:rPr>
      </w:pPr>
      <w:r w:rsidRPr="00700F0E">
        <w:rPr>
          <w:rFonts w:eastAsia="Times New Roman"/>
          <w:color w:val="000000"/>
          <w:sz w:val="24"/>
          <w:szCs w:val="24"/>
        </w:rPr>
        <w:t>Человек, природа, общество: Учеб</w:t>
      </w:r>
      <w:proofErr w:type="gramStart"/>
      <w:r w:rsidRPr="00700F0E">
        <w:rPr>
          <w:rFonts w:eastAsia="Times New Roman"/>
          <w:color w:val="000000"/>
          <w:sz w:val="24"/>
          <w:szCs w:val="24"/>
        </w:rPr>
        <w:t>.</w:t>
      </w:r>
      <w:proofErr w:type="gramEnd"/>
      <w:r w:rsidRPr="00700F0E">
        <w:rPr>
          <w:rFonts w:eastAsia="Times New Roman"/>
          <w:color w:val="000000"/>
          <w:sz w:val="24"/>
          <w:szCs w:val="24"/>
        </w:rPr>
        <w:t xml:space="preserve"> </w:t>
      </w:r>
      <w:proofErr w:type="gramStart"/>
      <w:r w:rsidRPr="00700F0E">
        <w:rPr>
          <w:rFonts w:eastAsia="Times New Roman"/>
          <w:color w:val="000000"/>
          <w:sz w:val="24"/>
          <w:szCs w:val="24"/>
        </w:rPr>
        <w:t>п</w:t>
      </w:r>
      <w:proofErr w:type="gramEnd"/>
      <w:r w:rsidRPr="00700F0E">
        <w:rPr>
          <w:rFonts w:eastAsia="Times New Roman"/>
          <w:color w:val="000000"/>
          <w:sz w:val="24"/>
          <w:szCs w:val="24"/>
        </w:rPr>
        <w:t>особие для учащихся гимназий, лицеев, школ и классов</w:t>
      </w:r>
    </w:p>
    <w:p w:rsidR="009E47C5" w:rsidRPr="00700F0E" w:rsidRDefault="009E47C5" w:rsidP="00700F0E">
      <w:pPr>
        <w:pStyle w:val="a6"/>
        <w:widowControl/>
        <w:numPr>
          <w:ilvl w:val="0"/>
          <w:numId w:val="23"/>
        </w:numPr>
        <w:shd w:val="clear" w:color="auto" w:fill="FFFFFF"/>
        <w:autoSpaceDE/>
        <w:autoSpaceDN/>
        <w:adjustRightInd/>
        <w:jc w:val="both"/>
        <w:rPr>
          <w:rFonts w:eastAsia="Times New Roman"/>
          <w:color w:val="000000"/>
          <w:sz w:val="24"/>
          <w:szCs w:val="24"/>
        </w:rPr>
      </w:pPr>
      <w:r w:rsidRPr="00700F0E">
        <w:rPr>
          <w:rFonts w:eastAsia="Times New Roman"/>
          <w:color w:val="000000"/>
          <w:sz w:val="24"/>
          <w:szCs w:val="24"/>
        </w:rPr>
        <w:t xml:space="preserve">с </w:t>
      </w:r>
      <w:proofErr w:type="spellStart"/>
      <w:r w:rsidRPr="00700F0E">
        <w:rPr>
          <w:rFonts w:eastAsia="Times New Roman"/>
          <w:color w:val="000000"/>
          <w:sz w:val="24"/>
          <w:szCs w:val="24"/>
        </w:rPr>
        <w:t>углубл</w:t>
      </w:r>
      <w:proofErr w:type="spellEnd"/>
      <w:r w:rsidRPr="00700F0E">
        <w:rPr>
          <w:rFonts w:eastAsia="Times New Roman"/>
          <w:color w:val="000000"/>
          <w:sz w:val="24"/>
          <w:szCs w:val="24"/>
        </w:rPr>
        <w:t xml:space="preserve">. </w:t>
      </w:r>
      <w:proofErr w:type="spellStart"/>
      <w:r w:rsidRPr="00700F0E">
        <w:rPr>
          <w:rFonts w:eastAsia="Times New Roman"/>
          <w:color w:val="000000"/>
          <w:sz w:val="24"/>
          <w:szCs w:val="24"/>
        </w:rPr>
        <w:t>изуч</w:t>
      </w:r>
      <w:proofErr w:type="spellEnd"/>
      <w:r w:rsidRPr="00700F0E">
        <w:rPr>
          <w:rFonts w:eastAsia="Times New Roman"/>
          <w:color w:val="000000"/>
          <w:sz w:val="24"/>
          <w:szCs w:val="24"/>
        </w:rPr>
        <w:t>. социально-гуманитарных дисциплин</w:t>
      </w:r>
      <w:proofErr w:type="gramStart"/>
      <w:r w:rsidRPr="00700F0E">
        <w:rPr>
          <w:rFonts w:eastAsia="Times New Roman"/>
          <w:color w:val="000000"/>
          <w:sz w:val="24"/>
          <w:szCs w:val="24"/>
        </w:rPr>
        <w:t>/П</w:t>
      </w:r>
      <w:proofErr w:type="gramEnd"/>
      <w:r w:rsidRPr="00700F0E">
        <w:rPr>
          <w:rFonts w:eastAsia="Times New Roman"/>
          <w:color w:val="000000"/>
          <w:sz w:val="24"/>
          <w:szCs w:val="24"/>
        </w:rPr>
        <w:t>од ред. Л. Н. Боголюбова и Л. Ф. Ивановой.— М., 1997.</w:t>
      </w:r>
    </w:p>
    <w:p w:rsidR="009E47C5" w:rsidRPr="00700F0E" w:rsidRDefault="009E47C5" w:rsidP="00700F0E">
      <w:pPr>
        <w:shd w:val="clear" w:color="auto" w:fill="FFFFFF"/>
        <w:spacing w:after="0" w:line="240" w:lineRule="auto"/>
        <w:contextualSpacing/>
        <w:jc w:val="both"/>
        <w:rPr>
          <w:rFonts w:ascii="Times New Roman" w:eastAsia="Times New Roman" w:hAnsi="Times New Roman" w:cs="Times New Roman"/>
          <w:b/>
          <w:bCs/>
          <w:color w:val="000000"/>
          <w:sz w:val="24"/>
          <w:szCs w:val="24"/>
        </w:rPr>
      </w:pPr>
      <w:r w:rsidRPr="00700F0E">
        <w:rPr>
          <w:rFonts w:ascii="Times New Roman" w:eastAsia="Times New Roman" w:hAnsi="Times New Roman" w:cs="Times New Roman"/>
          <w:b/>
          <w:bCs/>
          <w:color w:val="000000"/>
          <w:sz w:val="24"/>
          <w:szCs w:val="24"/>
        </w:rPr>
        <w:t>Литература для учителя:</w:t>
      </w:r>
    </w:p>
    <w:p w:rsidR="009E47C5" w:rsidRPr="00700F0E" w:rsidRDefault="009E47C5" w:rsidP="00700F0E">
      <w:pPr>
        <w:pStyle w:val="a6"/>
        <w:widowControl/>
        <w:numPr>
          <w:ilvl w:val="0"/>
          <w:numId w:val="19"/>
        </w:numPr>
        <w:shd w:val="clear" w:color="auto" w:fill="FFFFFF"/>
        <w:autoSpaceDE/>
        <w:autoSpaceDN/>
        <w:adjustRightInd/>
        <w:jc w:val="both"/>
        <w:rPr>
          <w:rFonts w:eastAsia="Times New Roman"/>
          <w:color w:val="000000"/>
          <w:sz w:val="24"/>
          <w:szCs w:val="24"/>
        </w:rPr>
      </w:pPr>
      <w:r w:rsidRPr="00700F0E">
        <w:rPr>
          <w:rFonts w:eastAsia="Times New Roman"/>
          <w:i/>
          <w:iCs/>
          <w:color w:val="000000"/>
          <w:sz w:val="24"/>
          <w:szCs w:val="24"/>
        </w:rPr>
        <w:t>Андреева Г. М. </w:t>
      </w:r>
      <w:r w:rsidRPr="00700F0E">
        <w:rPr>
          <w:rFonts w:eastAsia="Times New Roman"/>
          <w:color w:val="000000"/>
          <w:sz w:val="24"/>
          <w:szCs w:val="24"/>
        </w:rPr>
        <w:t>Социальная психология: Учеб.— М., 1988.</w:t>
      </w:r>
    </w:p>
    <w:p w:rsidR="009E47C5" w:rsidRPr="00700F0E" w:rsidRDefault="009E47C5" w:rsidP="00700F0E">
      <w:pPr>
        <w:pStyle w:val="a6"/>
        <w:widowControl/>
        <w:numPr>
          <w:ilvl w:val="0"/>
          <w:numId w:val="19"/>
        </w:numPr>
        <w:shd w:val="clear" w:color="auto" w:fill="FFFFFF"/>
        <w:autoSpaceDE/>
        <w:autoSpaceDN/>
        <w:adjustRightInd/>
        <w:jc w:val="both"/>
        <w:rPr>
          <w:rFonts w:eastAsia="Times New Roman"/>
          <w:color w:val="000000"/>
          <w:sz w:val="24"/>
          <w:szCs w:val="24"/>
        </w:rPr>
      </w:pPr>
      <w:r w:rsidRPr="00700F0E">
        <w:rPr>
          <w:rFonts w:eastAsia="Times New Roman"/>
          <w:i/>
          <w:iCs/>
          <w:color w:val="000000"/>
          <w:sz w:val="24"/>
          <w:szCs w:val="24"/>
        </w:rPr>
        <w:t>Железнов Ю. Д., Абрамян Э. А., Новикова С. Т. </w:t>
      </w:r>
      <w:r w:rsidRPr="00700F0E">
        <w:rPr>
          <w:rFonts w:eastAsia="Times New Roman"/>
          <w:color w:val="000000"/>
          <w:sz w:val="24"/>
          <w:szCs w:val="24"/>
        </w:rPr>
        <w:t>Человек в природе и обществе. Введение в эколого-философскую антропологию: Материалы к курсу.— М., 1998. </w:t>
      </w:r>
    </w:p>
    <w:p w:rsidR="009E47C5" w:rsidRPr="00700F0E" w:rsidRDefault="009E47C5" w:rsidP="00700F0E">
      <w:pPr>
        <w:pStyle w:val="a6"/>
        <w:widowControl/>
        <w:numPr>
          <w:ilvl w:val="0"/>
          <w:numId w:val="19"/>
        </w:numPr>
        <w:shd w:val="clear" w:color="auto" w:fill="FFFFFF"/>
        <w:autoSpaceDE/>
        <w:autoSpaceDN/>
        <w:adjustRightInd/>
        <w:jc w:val="both"/>
        <w:rPr>
          <w:rFonts w:eastAsia="Times New Roman"/>
          <w:color w:val="000000"/>
          <w:sz w:val="24"/>
          <w:szCs w:val="24"/>
        </w:rPr>
      </w:pPr>
      <w:r w:rsidRPr="00700F0E">
        <w:rPr>
          <w:rFonts w:eastAsia="Times New Roman"/>
          <w:i/>
          <w:iCs/>
          <w:color w:val="000000"/>
          <w:sz w:val="24"/>
          <w:szCs w:val="24"/>
        </w:rPr>
        <w:t>Козырев В. М. </w:t>
      </w:r>
      <w:r w:rsidRPr="00700F0E">
        <w:rPr>
          <w:rFonts w:eastAsia="Times New Roman"/>
          <w:color w:val="000000"/>
          <w:sz w:val="24"/>
          <w:szCs w:val="24"/>
        </w:rPr>
        <w:t>Основы современной экономики: Учеб.— М., 2001. </w:t>
      </w:r>
    </w:p>
    <w:p w:rsidR="009E47C5" w:rsidRPr="00700F0E" w:rsidRDefault="009E47C5" w:rsidP="00700F0E">
      <w:pPr>
        <w:pStyle w:val="a6"/>
        <w:widowControl/>
        <w:numPr>
          <w:ilvl w:val="0"/>
          <w:numId w:val="19"/>
        </w:numPr>
        <w:shd w:val="clear" w:color="auto" w:fill="FFFFFF"/>
        <w:autoSpaceDE/>
        <w:autoSpaceDN/>
        <w:adjustRightInd/>
        <w:jc w:val="both"/>
        <w:rPr>
          <w:rFonts w:eastAsia="Times New Roman"/>
          <w:color w:val="000000"/>
          <w:sz w:val="24"/>
          <w:szCs w:val="24"/>
        </w:rPr>
      </w:pPr>
      <w:proofErr w:type="spellStart"/>
      <w:r w:rsidRPr="00700F0E">
        <w:rPr>
          <w:rFonts w:eastAsia="Times New Roman"/>
          <w:i/>
          <w:iCs/>
          <w:color w:val="000000"/>
          <w:sz w:val="24"/>
          <w:szCs w:val="24"/>
        </w:rPr>
        <w:t>Крапивенский</w:t>
      </w:r>
      <w:proofErr w:type="spellEnd"/>
      <w:r w:rsidRPr="00700F0E">
        <w:rPr>
          <w:rFonts w:eastAsia="Times New Roman"/>
          <w:i/>
          <w:iCs/>
          <w:color w:val="000000"/>
          <w:sz w:val="24"/>
          <w:szCs w:val="24"/>
        </w:rPr>
        <w:t xml:space="preserve"> С. Э. </w:t>
      </w:r>
      <w:r w:rsidRPr="00700F0E">
        <w:rPr>
          <w:rFonts w:eastAsia="Times New Roman"/>
          <w:color w:val="000000"/>
          <w:sz w:val="24"/>
          <w:szCs w:val="24"/>
        </w:rPr>
        <w:t>Социальная философия: Учеб</w:t>
      </w:r>
      <w:proofErr w:type="gramStart"/>
      <w:r w:rsidRPr="00700F0E">
        <w:rPr>
          <w:rFonts w:eastAsia="Times New Roman"/>
          <w:color w:val="000000"/>
          <w:sz w:val="24"/>
          <w:szCs w:val="24"/>
        </w:rPr>
        <w:t>.</w:t>
      </w:r>
      <w:proofErr w:type="gramEnd"/>
      <w:r w:rsidRPr="00700F0E">
        <w:rPr>
          <w:rFonts w:eastAsia="Times New Roman"/>
          <w:color w:val="000000"/>
          <w:sz w:val="24"/>
          <w:szCs w:val="24"/>
        </w:rPr>
        <w:t xml:space="preserve"> </w:t>
      </w:r>
      <w:proofErr w:type="gramStart"/>
      <w:r w:rsidRPr="00700F0E">
        <w:rPr>
          <w:rFonts w:eastAsia="Times New Roman"/>
          <w:color w:val="000000"/>
          <w:sz w:val="24"/>
          <w:szCs w:val="24"/>
        </w:rPr>
        <w:t>д</w:t>
      </w:r>
      <w:proofErr w:type="gramEnd"/>
      <w:r w:rsidRPr="00700F0E">
        <w:rPr>
          <w:rFonts w:eastAsia="Times New Roman"/>
          <w:color w:val="000000"/>
          <w:sz w:val="24"/>
          <w:szCs w:val="24"/>
        </w:rPr>
        <w:t>ля студентов вузов.— М., 1988. </w:t>
      </w:r>
    </w:p>
    <w:p w:rsidR="009E47C5" w:rsidRPr="00700F0E" w:rsidRDefault="009E47C5" w:rsidP="00700F0E">
      <w:pPr>
        <w:pStyle w:val="a6"/>
        <w:widowControl/>
        <w:numPr>
          <w:ilvl w:val="0"/>
          <w:numId w:val="19"/>
        </w:numPr>
        <w:shd w:val="clear" w:color="auto" w:fill="FFFFFF"/>
        <w:autoSpaceDE/>
        <w:autoSpaceDN/>
        <w:adjustRightInd/>
        <w:jc w:val="both"/>
        <w:rPr>
          <w:rFonts w:eastAsia="Times New Roman"/>
          <w:color w:val="000000"/>
          <w:sz w:val="24"/>
          <w:szCs w:val="24"/>
        </w:rPr>
      </w:pPr>
      <w:r w:rsidRPr="00700F0E">
        <w:rPr>
          <w:rFonts w:eastAsia="Times New Roman"/>
          <w:i/>
          <w:iCs/>
          <w:color w:val="000000"/>
          <w:sz w:val="24"/>
          <w:szCs w:val="24"/>
        </w:rPr>
        <w:t>Куликов Л. М. </w:t>
      </w:r>
      <w:r w:rsidRPr="00700F0E">
        <w:rPr>
          <w:rFonts w:eastAsia="Times New Roman"/>
          <w:color w:val="000000"/>
          <w:sz w:val="24"/>
          <w:szCs w:val="24"/>
        </w:rPr>
        <w:t>Основы социологии и политологии: Учеб, пособие.— М., 1999</w:t>
      </w:r>
    </w:p>
    <w:p w:rsidR="009E47C5" w:rsidRPr="00700F0E" w:rsidRDefault="009E47C5" w:rsidP="00700F0E">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b/>
          <w:bCs/>
          <w:color w:val="000000"/>
          <w:sz w:val="24"/>
          <w:szCs w:val="24"/>
        </w:rPr>
        <w:lastRenderedPageBreak/>
        <w:t>Интернет- ресурсы:</w:t>
      </w:r>
    </w:p>
    <w:p w:rsidR="009E47C5" w:rsidRPr="00700F0E" w:rsidRDefault="009E47C5" w:rsidP="00700F0E">
      <w:pPr>
        <w:pStyle w:val="a6"/>
        <w:widowControl/>
        <w:numPr>
          <w:ilvl w:val="0"/>
          <w:numId w:val="21"/>
        </w:numPr>
        <w:shd w:val="clear" w:color="auto" w:fill="FFFFFF"/>
        <w:autoSpaceDE/>
        <w:autoSpaceDN/>
        <w:adjustRightInd/>
        <w:jc w:val="both"/>
        <w:rPr>
          <w:rFonts w:eastAsia="Times New Roman"/>
          <w:color w:val="000000"/>
          <w:sz w:val="24"/>
          <w:szCs w:val="24"/>
        </w:rPr>
      </w:pPr>
      <w:r w:rsidRPr="00700F0E">
        <w:rPr>
          <w:rFonts w:eastAsia="Times New Roman"/>
          <w:bCs/>
          <w:color w:val="000000"/>
          <w:sz w:val="24"/>
          <w:szCs w:val="24"/>
        </w:rPr>
        <w:t>Авторские презентации</w:t>
      </w:r>
    </w:p>
    <w:p w:rsidR="009E47C5" w:rsidRPr="00700F0E" w:rsidRDefault="009E47C5" w:rsidP="00700F0E">
      <w:pPr>
        <w:pStyle w:val="a6"/>
        <w:widowControl/>
        <w:numPr>
          <w:ilvl w:val="0"/>
          <w:numId w:val="21"/>
        </w:numPr>
        <w:shd w:val="clear" w:color="auto" w:fill="FFFFFF"/>
        <w:autoSpaceDE/>
        <w:autoSpaceDN/>
        <w:adjustRightInd/>
        <w:jc w:val="both"/>
        <w:rPr>
          <w:rFonts w:eastAsia="Times New Roman"/>
          <w:color w:val="000000"/>
          <w:sz w:val="24"/>
          <w:szCs w:val="24"/>
        </w:rPr>
      </w:pPr>
      <w:r w:rsidRPr="00700F0E">
        <w:rPr>
          <w:rFonts w:eastAsia="Times New Roman"/>
          <w:color w:val="000000"/>
          <w:sz w:val="24"/>
          <w:szCs w:val="24"/>
        </w:rPr>
        <w:t>Сообщество учителей истории. Методические материалы на сайте «Сеть творческих учителей»</w:t>
      </w:r>
    </w:p>
    <w:p w:rsidR="009E47C5" w:rsidRPr="00700F0E" w:rsidRDefault="009E47C5" w:rsidP="00700F0E">
      <w:pPr>
        <w:pStyle w:val="a6"/>
        <w:widowControl/>
        <w:numPr>
          <w:ilvl w:val="0"/>
          <w:numId w:val="21"/>
        </w:numPr>
        <w:shd w:val="clear" w:color="auto" w:fill="FFFFFF"/>
        <w:autoSpaceDE/>
        <w:autoSpaceDN/>
        <w:adjustRightInd/>
        <w:jc w:val="both"/>
        <w:rPr>
          <w:rFonts w:eastAsia="Times New Roman"/>
          <w:color w:val="000000"/>
          <w:sz w:val="24"/>
          <w:szCs w:val="24"/>
        </w:rPr>
      </w:pPr>
      <w:r w:rsidRPr="00700F0E">
        <w:rPr>
          <w:rFonts w:eastAsia="Times New Roman"/>
          <w:color w:val="000000"/>
          <w:sz w:val="24"/>
          <w:szCs w:val="24"/>
        </w:rPr>
        <w:t>VIP.KM.RU  (методическая копилка уроков обществознания)</w:t>
      </w:r>
    </w:p>
    <w:p w:rsidR="009E47C5" w:rsidRPr="00700F0E" w:rsidRDefault="009E47C5" w:rsidP="00700F0E">
      <w:pPr>
        <w:pStyle w:val="a6"/>
        <w:widowControl/>
        <w:numPr>
          <w:ilvl w:val="0"/>
          <w:numId w:val="21"/>
        </w:numPr>
        <w:shd w:val="clear" w:color="auto" w:fill="FFFFFF"/>
        <w:autoSpaceDE/>
        <w:autoSpaceDN/>
        <w:adjustRightInd/>
        <w:jc w:val="both"/>
        <w:rPr>
          <w:rFonts w:eastAsia="Times New Roman"/>
          <w:color w:val="000000"/>
          <w:sz w:val="24"/>
          <w:szCs w:val="24"/>
        </w:rPr>
      </w:pPr>
      <w:proofErr w:type="spellStart"/>
      <w:r w:rsidRPr="00700F0E">
        <w:rPr>
          <w:rFonts w:eastAsia="Times New Roman"/>
          <w:color w:val="000000"/>
          <w:sz w:val="24"/>
          <w:szCs w:val="24"/>
        </w:rPr>
        <w:t>edu.km.ru</w:t>
      </w:r>
      <w:proofErr w:type="spellEnd"/>
      <w:r w:rsidRPr="00700F0E">
        <w:rPr>
          <w:rFonts w:eastAsia="Times New Roman"/>
          <w:color w:val="000000"/>
          <w:sz w:val="24"/>
          <w:szCs w:val="24"/>
        </w:rPr>
        <w:t xml:space="preserve"> (методическая </w:t>
      </w:r>
      <w:proofErr w:type="gramStart"/>
      <w:r w:rsidRPr="00700F0E">
        <w:rPr>
          <w:rFonts w:eastAsia="Times New Roman"/>
          <w:color w:val="000000"/>
          <w:sz w:val="24"/>
          <w:szCs w:val="24"/>
        </w:rPr>
        <w:t>кубышка</w:t>
      </w:r>
      <w:proofErr w:type="gramEnd"/>
      <w:r w:rsidRPr="00700F0E">
        <w:rPr>
          <w:rFonts w:eastAsia="Times New Roman"/>
          <w:color w:val="000000"/>
          <w:sz w:val="24"/>
          <w:szCs w:val="24"/>
        </w:rPr>
        <w:t>)</w:t>
      </w:r>
    </w:p>
    <w:p w:rsidR="009E47C5" w:rsidRPr="00700F0E" w:rsidRDefault="009E47C5" w:rsidP="00700F0E">
      <w:pPr>
        <w:pStyle w:val="a6"/>
        <w:widowControl/>
        <w:numPr>
          <w:ilvl w:val="0"/>
          <w:numId w:val="21"/>
        </w:numPr>
        <w:shd w:val="clear" w:color="auto" w:fill="FFFFFF"/>
        <w:autoSpaceDE/>
        <w:autoSpaceDN/>
        <w:adjustRightInd/>
        <w:jc w:val="both"/>
        <w:rPr>
          <w:rFonts w:eastAsia="Times New Roman"/>
          <w:color w:val="000000"/>
          <w:sz w:val="24"/>
          <w:szCs w:val="24"/>
        </w:rPr>
      </w:pPr>
      <w:proofErr w:type="spellStart"/>
      <w:r w:rsidRPr="00700F0E">
        <w:rPr>
          <w:rFonts w:eastAsia="Times New Roman"/>
          <w:color w:val="000000"/>
          <w:sz w:val="24"/>
          <w:szCs w:val="24"/>
        </w:rPr>
        <w:t>hkolodrom.ru</w:t>
      </w:r>
      <w:proofErr w:type="spellEnd"/>
      <w:r w:rsidRPr="00700F0E">
        <w:rPr>
          <w:rFonts w:eastAsia="Times New Roman"/>
          <w:color w:val="000000"/>
          <w:sz w:val="24"/>
          <w:szCs w:val="24"/>
        </w:rPr>
        <w:t xml:space="preserve"> (Красноярский образовательный портал, рубрика для учителей)</w:t>
      </w:r>
    </w:p>
    <w:p w:rsidR="009E47C5" w:rsidRPr="00700F0E" w:rsidRDefault="009E47C5" w:rsidP="00700F0E">
      <w:pPr>
        <w:pStyle w:val="a6"/>
        <w:widowControl/>
        <w:numPr>
          <w:ilvl w:val="0"/>
          <w:numId w:val="21"/>
        </w:numPr>
        <w:shd w:val="clear" w:color="auto" w:fill="FFFFFF"/>
        <w:autoSpaceDE/>
        <w:autoSpaceDN/>
        <w:adjustRightInd/>
        <w:jc w:val="both"/>
        <w:rPr>
          <w:rFonts w:eastAsia="Times New Roman"/>
          <w:color w:val="000000"/>
          <w:sz w:val="24"/>
          <w:szCs w:val="24"/>
        </w:rPr>
      </w:pPr>
      <w:proofErr w:type="spellStart"/>
      <w:r w:rsidRPr="00700F0E">
        <w:rPr>
          <w:rFonts w:eastAsia="Times New Roman"/>
          <w:color w:val="000000"/>
          <w:sz w:val="24"/>
          <w:szCs w:val="24"/>
        </w:rPr>
        <w:t>history-lesson.ru</w:t>
      </w:r>
      <w:proofErr w:type="spellEnd"/>
      <w:r w:rsidRPr="00700F0E">
        <w:rPr>
          <w:rFonts w:eastAsia="Times New Roman"/>
          <w:color w:val="000000"/>
          <w:sz w:val="24"/>
          <w:szCs w:val="24"/>
        </w:rPr>
        <w:t xml:space="preserve"> (</w:t>
      </w:r>
      <w:proofErr w:type="spellStart"/>
      <w:r w:rsidRPr="00700F0E">
        <w:rPr>
          <w:rFonts w:eastAsia="Times New Roman"/>
          <w:color w:val="000000"/>
          <w:sz w:val="24"/>
          <w:szCs w:val="24"/>
        </w:rPr>
        <w:t>цоры</w:t>
      </w:r>
      <w:proofErr w:type="spellEnd"/>
      <w:r w:rsidRPr="00700F0E">
        <w:rPr>
          <w:rFonts w:eastAsia="Times New Roman"/>
          <w:color w:val="000000"/>
          <w:sz w:val="24"/>
          <w:szCs w:val="24"/>
        </w:rPr>
        <w:t xml:space="preserve"> для 8 класса), презентации Чернова по обществознанию.</w:t>
      </w:r>
    </w:p>
    <w:p w:rsidR="009E47C5" w:rsidRPr="00700F0E" w:rsidRDefault="009E47C5" w:rsidP="00700F0E">
      <w:pPr>
        <w:shd w:val="clear" w:color="auto" w:fill="FFFFFF"/>
        <w:spacing w:after="0" w:line="240" w:lineRule="auto"/>
        <w:ind w:firstLine="16"/>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b/>
          <w:bCs/>
          <w:color w:val="000000"/>
          <w:sz w:val="24"/>
          <w:szCs w:val="24"/>
        </w:rPr>
        <w:t>Материально-технического обеспечения образовательного процесса:</w:t>
      </w:r>
    </w:p>
    <w:p w:rsidR="009E47C5" w:rsidRPr="00700F0E" w:rsidRDefault="009E47C5" w:rsidP="00700F0E">
      <w:pPr>
        <w:shd w:val="clear" w:color="auto" w:fill="FFFFFF"/>
        <w:spacing w:after="0" w:line="240" w:lineRule="auto"/>
        <w:ind w:firstLine="796"/>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В комплект учебных материалов по обществознанию для 8 класса входят:</w:t>
      </w:r>
    </w:p>
    <w:p w:rsidR="009E47C5" w:rsidRPr="00700F0E" w:rsidRDefault="009E47C5" w:rsidP="00700F0E">
      <w:pPr>
        <w:numPr>
          <w:ilvl w:val="0"/>
          <w:numId w:val="14"/>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учебники (в книжной и электронной форме);</w:t>
      </w:r>
    </w:p>
    <w:p w:rsidR="009E47C5" w:rsidRPr="00700F0E" w:rsidRDefault="009E47C5" w:rsidP="00700F0E">
      <w:pPr>
        <w:numPr>
          <w:ilvl w:val="0"/>
          <w:numId w:val="14"/>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таблицы, иллюстрации, картографические и изобразительные электронные материалы;</w:t>
      </w:r>
    </w:p>
    <w:p w:rsidR="009E47C5" w:rsidRPr="00700F0E" w:rsidRDefault="009E47C5" w:rsidP="00700F0E">
      <w:pPr>
        <w:numPr>
          <w:ilvl w:val="0"/>
          <w:numId w:val="14"/>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рабочие тетради;</w:t>
      </w:r>
    </w:p>
    <w:p w:rsidR="009E47C5" w:rsidRPr="00700F0E" w:rsidRDefault="009E47C5" w:rsidP="00700F0E">
      <w:pPr>
        <w:numPr>
          <w:ilvl w:val="0"/>
          <w:numId w:val="14"/>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сборники заданий, электронные обучающие программы;</w:t>
      </w:r>
    </w:p>
    <w:p w:rsidR="009E47C5" w:rsidRPr="00700F0E" w:rsidRDefault="009E47C5" w:rsidP="00700F0E">
      <w:pPr>
        <w:numPr>
          <w:ilvl w:val="0"/>
          <w:numId w:val="14"/>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справочные издания, энциклопедии (в книжной и электронной форме);</w:t>
      </w:r>
    </w:p>
    <w:p w:rsidR="009E47C5" w:rsidRPr="00700F0E" w:rsidRDefault="009E47C5" w:rsidP="00700F0E">
      <w:pPr>
        <w:numPr>
          <w:ilvl w:val="0"/>
          <w:numId w:val="14"/>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книги для чтения.</w:t>
      </w:r>
    </w:p>
    <w:p w:rsidR="009E47C5" w:rsidRPr="00700F0E" w:rsidRDefault="009E47C5" w:rsidP="00700F0E">
      <w:pPr>
        <w:shd w:val="clear" w:color="auto" w:fill="FFFFFF"/>
        <w:spacing w:after="0" w:line="240" w:lineRule="auto"/>
        <w:ind w:firstLine="796"/>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Названные материалы могут быть представлены как в виде традиционных изданий, так и на электронных носителях.</w:t>
      </w:r>
    </w:p>
    <w:p w:rsidR="009E47C5" w:rsidRPr="00700F0E" w:rsidRDefault="009E47C5" w:rsidP="00700F0E">
      <w:pPr>
        <w:shd w:val="clear" w:color="auto" w:fill="FFFFFF"/>
        <w:spacing w:after="0" w:line="240" w:lineRule="auto"/>
        <w:ind w:firstLine="796"/>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Комплект методических материалов и пособий для учителя включает:</w:t>
      </w:r>
    </w:p>
    <w:p w:rsidR="009E47C5" w:rsidRPr="00700F0E" w:rsidRDefault="009E47C5" w:rsidP="00700F0E">
      <w:pPr>
        <w:numPr>
          <w:ilvl w:val="0"/>
          <w:numId w:val="15"/>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программно-нормативные документы;</w:t>
      </w:r>
    </w:p>
    <w:p w:rsidR="009E47C5" w:rsidRPr="00700F0E" w:rsidRDefault="009E47C5" w:rsidP="00700F0E">
      <w:pPr>
        <w:numPr>
          <w:ilvl w:val="0"/>
          <w:numId w:val="15"/>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тематическое планирование;</w:t>
      </w:r>
    </w:p>
    <w:p w:rsidR="009E47C5" w:rsidRPr="00700F0E" w:rsidRDefault="009E47C5" w:rsidP="00700F0E">
      <w:pPr>
        <w:numPr>
          <w:ilvl w:val="0"/>
          <w:numId w:val="15"/>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предметные и курсовые методические пособия;</w:t>
      </w:r>
    </w:p>
    <w:p w:rsidR="009E47C5" w:rsidRDefault="009E47C5" w:rsidP="00700F0E">
      <w:pPr>
        <w:numPr>
          <w:ilvl w:val="0"/>
          <w:numId w:val="15"/>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методические рекомендации по изучению отдельных вопросов, организации учебной работы.</w:t>
      </w:r>
    </w:p>
    <w:p w:rsidR="00700F0E" w:rsidRPr="00700F0E" w:rsidRDefault="00700F0E" w:rsidP="00700F0E">
      <w:pPr>
        <w:numPr>
          <w:ilvl w:val="0"/>
          <w:numId w:val="15"/>
        </w:numPr>
        <w:shd w:val="clear" w:color="auto" w:fill="FFFFFF"/>
        <w:spacing w:after="0" w:line="240" w:lineRule="auto"/>
        <w:contextualSpacing/>
        <w:jc w:val="both"/>
        <w:rPr>
          <w:rFonts w:ascii="Times New Roman" w:eastAsia="Times New Roman" w:hAnsi="Times New Roman" w:cs="Times New Roman"/>
          <w:color w:val="000000"/>
          <w:sz w:val="24"/>
          <w:szCs w:val="24"/>
        </w:rPr>
      </w:pPr>
    </w:p>
    <w:p w:rsidR="009E47C5" w:rsidRPr="00700F0E" w:rsidRDefault="009E47C5" w:rsidP="00700F0E">
      <w:pPr>
        <w:shd w:val="clear" w:color="auto" w:fill="FFFFFF"/>
        <w:spacing w:after="0" w:line="240" w:lineRule="auto"/>
        <w:contextualSpacing/>
        <w:jc w:val="center"/>
        <w:rPr>
          <w:rFonts w:ascii="Times New Roman" w:eastAsia="Times New Roman" w:hAnsi="Times New Roman" w:cs="Times New Roman"/>
          <w:color w:val="000000"/>
          <w:sz w:val="24"/>
          <w:szCs w:val="24"/>
        </w:rPr>
      </w:pPr>
      <w:r w:rsidRPr="00700F0E">
        <w:rPr>
          <w:rFonts w:ascii="Times New Roman" w:eastAsia="Times New Roman" w:hAnsi="Times New Roman" w:cs="Times New Roman"/>
          <w:b/>
          <w:bCs/>
          <w:color w:val="000000"/>
          <w:sz w:val="24"/>
          <w:szCs w:val="24"/>
        </w:rPr>
        <w:t>7. Требования к результатам обучения</w:t>
      </w:r>
    </w:p>
    <w:p w:rsidR="009E47C5" w:rsidRPr="00700F0E" w:rsidRDefault="009E47C5" w:rsidP="00700F0E">
      <w:pPr>
        <w:shd w:val="clear" w:color="auto" w:fill="FFFFFF"/>
        <w:spacing w:after="0" w:line="240" w:lineRule="auto"/>
        <w:ind w:firstLine="710"/>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Результатами освоения выпускниками основной школы содержания программы по обществознанию явятся:</w:t>
      </w:r>
    </w:p>
    <w:p w:rsidR="009E47C5" w:rsidRPr="00700F0E" w:rsidRDefault="009E47C5" w:rsidP="00700F0E">
      <w:pPr>
        <w:numPr>
          <w:ilvl w:val="0"/>
          <w:numId w:val="13"/>
        </w:numPr>
        <w:shd w:val="clear" w:color="auto" w:fill="FFFFFF"/>
        <w:spacing w:after="0" w:line="240" w:lineRule="auto"/>
        <w:ind w:left="426"/>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понимание побудительной роли мотивов в деятельности человека, места ценностей в мотивационной структуре личности, их значения в жизни человека и развитии общества;</w:t>
      </w:r>
    </w:p>
    <w:p w:rsidR="009E47C5" w:rsidRPr="00700F0E" w:rsidRDefault="009E47C5" w:rsidP="00700F0E">
      <w:pPr>
        <w:numPr>
          <w:ilvl w:val="0"/>
          <w:numId w:val="13"/>
        </w:numPr>
        <w:shd w:val="clear" w:color="auto" w:fill="FFFFFF"/>
        <w:spacing w:after="0" w:line="240" w:lineRule="auto"/>
        <w:ind w:left="426"/>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знание основных нравственных и правовых понятий, норм и правил, понимание их роли как решающих регуляторов общественной жизни, умение применять эти нормы и правила к анализу и оценке реальных социальных ситуаций, установка на необходимость руководствоваться этими нормами и правилами в собственной повседневной жизни;</w:t>
      </w:r>
    </w:p>
    <w:p w:rsidR="009E47C5" w:rsidRPr="00700F0E" w:rsidRDefault="009E47C5" w:rsidP="00700F0E">
      <w:pPr>
        <w:numPr>
          <w:ilvl w:val="0"/>
          <w:numId w:val="13"/>
        </w:numPr>
        <w:shd w:val="clear" w:color="auto" w:fill="FFFFFF"/>
        <w:spacing w:after="0" w:line="240" w:lineRule="auto"/>
        <w:ind w:left="426"/>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приверженность гуманистическим и демократическим ценностям, патриотизму и гражданственности;</w:t>
      </w:r>
    </w:p>
    <w:p w:rsidR="009E47C5" w:rsidRPr="00700F0E" w:rsidRDefault="009E47C5" w:rsidP="00700F0E">
      <w:pPr>
        <w:numPr>
          <w:ilvl w:val="0"/>
          <w:numId w:val="13"/>
        </w:numPr>
        <w:shd w:val="clear" w:color="auto" w:fill="FFFFFF"/>
        <w:spacing w:after="0" w:line="240" w:lineRule="auto"/>
        <w:ind w:left="426"/>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знание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регулирующих трудовую деятельность несовершеннолетних;</w:t>
      </w:r>
    </w:p>
    <w:p w:rsidR="009E47C5" w:rsidRPr="00700F0E" w:rsidRDefault="009E47C5" w:rsidP="00700F0E">
      <w:pPr>
        <w:numPr>
          <w:ilvl w:val="0"/>
          <w:numId w:val="13"/>
        </w:numPr>
        <w:shd w:val="clear" w:color="auto" w:fill="FFFFFF"/>
        <w:spacing w:after="0" w:line="240" w:lineRule="auto"/>
        <w:ind w:left="426"/>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понимание значения трудовой деятельности для личности и для общества;</w:t>
      </w:r>
    </w:p>
    <w:p w:rsidR="009E47C5" w:rsidRPr="00700F0E" w:rsidRDefault="009E47C5" w:rsidP="00700F0E">
      <w:pPr>
        <w:numPr>
          <w:ilvl w:val="0"/>
          <w:numId w:val="13"/>
        </w:numPr>
        <w:shd w:val="clear" w:color="auto" w:fill="FFFFFF"/>
        <w:spacing w:after="0" w:line="240" w:lineRule="auto"/>
        <w:ind w:left="426"/>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понимание специфики познания мира средствами искусства в соотнесении с другими способами познания;</w:t>
      </w:r>
    </w:p>
    <w:p w:rsidR="009E47C5" w:rsidRPr="00700F0E" w:rsidRDefault="009E47C5" w:rsidP="00700F0E">
      <w:pPr>
        <w:numPr>
          <w:ilvl w:val="0"/>
          <w:numId w:val="13"/>
        </w:numPr>
        <w:shd w:val="clear" w:color="auto" w:fill="FFFFFF"/>
        <w:spacing w:after="0" w:line="240" w:lineRule="auto"/>
        <w:ind w:left="426"/>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понимание роли искусства в становлении личности и в жизни общества; коммуникативной</w:t>
      </w:r>
    </w:p>
    <w:p w:rsidR="009E47C5" w:rsidRPr="00700F0E" w:rsidRDefault="009E47C5" w:rsidP="00700F0E">
      <w:pPr>
        <w:numPr>
          <w:ilvl w:val="0"/>
          <w:numId w:val="13"/>
        </w:numPr>
        <w:shd w:val="clear" w:color="auto" w:fill="FFFFFF"/>
        <w:spacing w:after="0" w:line="240" w:lineRule="auto"/>
        <w:ind w:left="426"/>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lastRenderedPageBreak/>
        <w:t>знание определяющих признаков коммуникативной деятельности в сравнении с другими видами деятельности;</w:t>
      </w:r>
    </w:p>
    <w:p w:rsidR="009E47C5" w:rsidRPr="00700F0E" w:rsidRDefault="009E47C5" w:rsidP="00700F0E">
      <w:pPr>
        <w:numPr>
          <w:ilvl w:val="0"/>
          <w:numId w:val="13"/>
        </w:numPr>
        <w:shd w:val="clear" w:color="auto" w:fill="FFFFFF"/>
        <w:spacing w:after="0" w:line="240" w:lineRule="auto"/>
        <w:ind w:left="426"/>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знание новых возможностей для коммуникации в современном обществе, умение использовать современные средства связи и коммуникации для поиска и обработки необходимой социальной информации;</w:t>
      </w:r>
    </w:p>
    <w:p w:rsidR="009E47C5" w:rsidRPr="00700F0E" w:rsidRDefault="009E47C5" w:rsidP="00700F0E">
      <w:pPr>
        <w:numPr>
          <w:ilvl w:val="0"/>
          <w:numId w:val="13"/>
        </w:numPr>
        <w:shd w:val="clear" w:color="auto" w:fill="FFFFFF"/>
        <w:spacing w:after="0" w:line="240" w:lineRule="auto"/>
        <w:ind w:left="426"/>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понимание языка массовой социально-политической коммуникации, позволяющее осознанно воспринимать соответствующую информацию; умение различать факты, аргументы, оценочные суждения;</w:t>
      </w:r>
    </w:p>
    <w:p w:rsidR="009E47C5" w:rsidRPr="00700F0E" w:rsidRDefault="009E47C5" w:rsidP="00700F0E">
      <w:pPr>
        <w:numPr>
          <w:ilvl w:val="0"/>
          <w:numId w:val="13"/>
        </w:numPr>
        <w:shd w:val="clear" w:color="auto" w:fill="FFFFFF"/>
        <w:spacing w:after="0" w:line="240" w:lineRule="auto"/>
        <w:ind w:left="426"/>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понимание значения коммуникации в межличностном общении;</w:t>
      </w:r>
    </w:p>
    <w:p w:rsidR="009E47C5" w:rsidRPr="00700F0E" w:rsidRDefault="009E47C5" w:rsidP="00700F0E">
      <w:pPr>
        <w:numPr>
          <w:ilvl w:val="0"/>
          <w:numId w:val="13"/>
        </w:numPr>
        <w:shd w:val="clear" w:color="auto" w:fill="FFFFFF"/>
        <w:spacing w:after="0" w:line="240" w:lineRule="auto"/>
        <w:ind w:left="426"/>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умение взаимодействовать в ходе выполнения групповой работы, вести диалог, участвовать в дискуссии, аргументировать собственную точку зрения;</w:t>
      </w:r>
    </w:p>
    <w:p w:rsidR="009E47C5" w:rsidRPr="00700F0E" w:rsidRDefault="009E47C5" w:rsidP="00700F0E">
      <w:pPr>
        <w:numPr>
          <w:ilvl w:val="0"/>
          <w:numId w:val="13"/>
        </w:numPr>
        <w:shd w:val="clear" w:color="auto" w:fill="FFFFFF"/>
        <w:spacing w:after="0" w:line="240" w:lineRule="auto"/>
        <w:ind w:left="426"/>
        <w:contextualSpacing/>
        <w:jc w:val="both"/>
        <w:rPr>
          <w:rFonts w:ascii="Times New Roman" w:eastAsia="Times New Roman" w:hAnsi="Times New Roman" w:cs="Times New Roman"/>
          <w:color w:val="000000"/>
          <w:sz w:val="24"/>
          <w:szCs w:val="24"/>
        </w:rPr>
      </w:pPr>
      <w:r w:rsidRPr="00700F0E">
        <w:rPr>
          <w:rFonts w:ascii="Times New Roman" w:eastAsia="Times New Roman" w:hAnsi="Times New Roman" w:cs="Times New Roman"/>
          <w:color w:val="000000"/>
          <w:sz w:val="24"/>
          <w:szCs w:val="24"/>
        </w:rPr>
        <w:t>знакомство с отдельными приемами и техниками преодоления конфликтов.</w:t>
      </w:r>
    </w:p>
    <w:p w:rsidR="009E47C5" w:rsidRPr="00700F0E" w:rsidRDefault="009E47C5" w:rsidP="00700F0E">
      <w:pPr>
        <w:pStyle w:val="a3"/>
        <w:widowControl/>
        <w:suppressAutoHyphens/>
        <w:autoSpaceDE/>
        <w:autoSpaceDN/>
        <w:adjustRightInd/>
        <w:contextualSpacing/>
        <w:jc w:val="center"/>
        <w:rPr>
          <w:b/>
          <w:sz w:val="24"/>
          <w:szCs w:val="24"/>
        </w:rPr>
      </w:pPr>
      <w:r w:rsidRPr="00700F0E">
        <w:rPr>
          <w:b/>
          <w:sz w:val="24"/>
          <w:szCs w:val="24"/>
        </w:rPr>
        <w:t>8.Нормы оценки знаний за выполнение теста учащихся по обществознанию</w:t>
      </w:r>
    </w:p>
    <w:tbl>
      <w:tblPr>
        <w:tblW w:w="0" w:type="auto"/>
        <w:jc w:val="center"/>
        <w:tblLayout w:type="fixed"/>
        <w:tblCellMar>
          <w:left w:w="0" w:type="dxa"/>
          <w:right w:w="0" w:type="dxa"/>
        </w:tblCellMar>
        <w:tblLook w:val="0000"/>
      </w:tblPr>
      <w:tblGrid>
        <w:gridCol w:w="2435"/>
        <w:gridCol w:w="1895"/>
        <w:gridCol w:w="1895"/>
        <w:gridCol w:w="1895"/>
        <w:gridCol w:w="1905"/>
      </w:tblGrid>
      <w:tr w:rsidR="009E47C5" w:rsidRPr="00700F0E" w:rsidTr="009E47C5">
        <w:trPr>
          <w:trHeight w:val="828"/>
          <w:jc w:val="center"/>
        </w:trPr>
        <w:tc>
          <w:tcPr>
            <w:tcW w:w="2435" w:type="dxa"/>
            <w:tcBorders>
              <w:top w:val="single" w:sz="4" w:space="0" w:color="000000"/>
              <w:left w:val="single" w:sz="4" w:space="0" w:color="000000"/>
              <w:bottom w:val="single" w:sz="4" w:space="0" w:color="000000"/>
            </w:tcBorders>
            <w:shd w:val="clear" w:color="auto" w:fill="auto"/>
            <w:vAlign w:val="center"/>
          </w:tcPr>
          <w:p w:rsidR="009E47C5" w:rsidRPr="00700F0E" w:rsidRDefault="009E47C5" w:rsidP="00700F0E">
            <w:pPr>
              <w:pStyle w:val="a3"/>
              <w:contextualSpacing/>
              <w:jc w:val="both"/>
              <w:rPr>
                <w:sz w:val="24"/>
                <w:szCs w:val="24"/>
              </w:rPr>
            </w:pPr>
            <w:r w:rsidRPr="00700F0E">
              <w:rPr>
                <w:b/>
                <w:sz w:val="24"/>
                <w:szCs w:val="24"/>
              </w:rPr>
              <w:t>% выполнения</w:t>
            </w:r>
          </w:p>
        </w:tc>
        <w:tc>
          <w:tcPr>
            <w:tcW w:w="1895" w:type="dxa"/>
            <w:tcBorders>
              <w:top w:val="single" w:sz="4" w:space="0" w:color="000000"/>
              <w:left w:val="single" w:sz="4" w:space="0" w:color="000000"/>
              <w:bottom w:val="single" w:sz="4" w:space="0" w:color="000000"/>
            </w:tcBorders>
            <w:shd w:val="clear" w:color="auto" w:fill="auto"/>
            <w:vAlign w:val="center"/>
          </w:tcPr>
          <w:p w:rsidR="009E47C5" w:rsidRPr="00700F0E" w:rsidRDefault="009E47C5" w:rsidP="00700F0E">
            <w:pPr>
              <w:pStyle w:val="a3"/>
              <w:contextualSpacing/>
              <w:jc w:val="both"/>
              <w:rPr>
                <w:sz w:val="24"/>
                <w:szCs w:val="24"/>
              </w:rPr>
            </w:pPr>
            <w:r w:rsidRPr="00700F0E">
              <w:rPr>
                <w:sz w:val="24"/>
                <w:szCs w:val="24"/>
              </w:rPr>
              <w:t>0-35</w:t>
            </w:r>
          </w:p>
        </w:tc>
        <w:tc>
          <w:tcPr>
            <w:tcW w:w="1895" w:type="dxa"/>
            <w:tcBorders>
              <w:top w:val="single" w:sz="4" w:space="0" w:color="000000"/>
              <w:left w:val="single" w:sz="4" w:space="0" w:color="000000"/>
              <w:bottom w:val="single" w:sz="4" w:space="0" w:color="000000"/>
            </w:tcBorders>
            <w:shd w:val="clear" w:color="auto" w:fill="auto"/>
            <w:vAlign w:val="center"/>
          </w:tcPr>
          <w:p w:rsidR="009E47C5" w:rsidRPr="00700F0E" w:rsidRDefault="009E47C5" w:rsidP="00700F0E">
            <w:pPr>
              <w:pStyle w:val="a3"/>
              <w:snapToGrid w:val="0"/>
              <w:contextualSpacing/>
              <w:jc w:val="both"/>
              <w:rPr>
                <w:sz w:val="24"/>
                <w:szCs w:val="24"/>
              </w:rPr>
            </w:pPr>
          </w:p>
          <w:p w:rsidR="009E47C5" w:rsidRPr="00700F0E" w:rsidRDefault="009E47C5" w:rsidP="00700F0E">
            <w:pPr>
              <w:pStyle w:val="a3"/>
              <w:contextualSpacing/>
              <w:jc w:val="both"/>
              <w:rPr>
                <w:sz w:val="24"/>
                <w:szCs w:val="24"/>
              </w:rPr>
            </w:pPr>
            <w:r w:rsidRPr="00700F0E">
              <w:rPr>
                <w:sz w:val="24"/>
                <w:szCs w:val="24"/>
              </w:rPr>
              <w:t>36-60</w:t>
            </w:r>
          </w:p>
          <w:p w:rsidR="009E47C5" w:rsidRPr="00700F0E" w:rsidRDefault="009E47C5" w:rsidP="00700F0E">
            <w:pPr>
              <w:pStyle w:val="a3"/>
              <w:contextualSpacing/>
              <w:jc w:val="both"/>
              <w:rPr>
                <w:sz w:val="24"/>
                <w:szCs w:val="24"/>
              </w:rPr>
            </w:pPr>
          </w:p>
        </w:tc>
        <w:tc>
          <w:tcPr>
            <w:tcW w:w="1895" w:type="dxa"/>
            <w:tcBorders>
              <w:top w:val="single" w:sz="4" w:space="0" w:color="000000"/>
              <w:left w:val="single" w:sz="4" w:space="0" w:color="000000"/>
              <w:bottom w:val="single" w:sz="4" w:space="0" w:color="000000"/>
            </w:tcBorders>
            <w:shd w:val="clear" w:color="auto" w:fill="auto"/>
            <w:vAlign w:val="center"/>
          </w:tcPr>
          <w:p w:rsidR="009E47C5" w:rsidRPr="00700F0E" w:rsidRDefault="009E47C5" w:rsidP="00700F0E">
            <w:pPr>
              <w:pStyle w:val="a3"/>
              <w:contextualSpacing/>
              <w:jc w:val="both"/>
              <w:rPr>
                <w:sz w:val="24"/>
                <w:szCs w:val="24"/>
              </w:rPr>
            </w:pPr>
            <w:r w:rsidRPr="00700F0E">
              <w:rPr>
                <w:sz w:val="24"/>
                <w:szCs w:val="24"/>
              </w:rPr>
              <w:t>61-85</w:t>
            </w:r>
          </w:p>
        </w:tc>
        <w:tc>
          <w:tcPr>
            <w:tcW w:w="1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7C5" w:rsidRPr="00700F0E" w:rsidRDefault="009E47C5" w:rsidP="00700F0E">
            <w:pPr>
              <w:pStyle w:val="a3"/>
              <w:contextualSpacing/>
              <w:jc w:val="both"/>
              <w:rPr>
                <w:sz w:val="24"/>
                <w:szCs w:val="24"/>
              </w:rPr>
            </w:pPr>
            <w:r w:rsidRPr="00700F0E">
              <w:rPr>
                <w:sz w:val="24"/>
                <w:szCs w:val="24"/>
              </w:rPr>
              <w:t>86-100</w:t>
            </w:r>
          </w:p>
        </w:tc>
      </w:tr>
      <w:tr w:rsidR="009E47C5" w:rsidRPr="00700F0E" w:rsidTr="009E47C5">
        <w:trPr>
          <w:trHeight w:val="828"/>
          <w:jc w:val="center"/>
        </w:trPr>
        <w:tc>
          <w:tcPr>
            <w:tcW w:w="2435" w:type="dxa"/>
            <w:tcBorders>
              <w:top w:val="single" w:sz="4" w:space="0" w:color="000000"/>
              <w:left w:val="single" w:sz="4" w:space="0" w:color="000000"/>
              <w:bottom w:val="single" w:sz="4" w:space="0" w:color="000000"/>
            </w:tcBorders>
            <w:shd w:val="clear" w:color="auto" w:fill="auto"/>
            <w:vAlign w:val="center"/>
          </w:tcPr>
          <w:p w:rsidR="009E47C5" w:rsidRPr="00700F0E" w:rsidRDefault="009E47C5" w:rsidP="00700F0E">
            <w:pPr>
              <w:pStyle w:val="a3"/>
              <w:contextualSpacing/>
              <w:jc w:val="both"/>
              <w:rPr>
                <w:sz w:val="24"/>
                <w:szCs w:val="24"/>
              </w:rPr>
            </w:pPr>
            <w:r w:rsidRPr="00700F0E">
              <w:rPr>
                <w:b/>
                <w:sz w:val="24"/>
                <w:szCs w:val="24"/>
              </w:rPr>
              <w:t>Отметка</w:t>
            </w:r>
          </w:p>
        </w:tc>
        <w:tc>
          <w:tcPr>
            <w:tcW w:w="1895" w:type="dxa"/>
            <w:tcBorders>
              <w:top w:val="single" w:sz="4" w:space="0" w:color="000000"/>
              <w:left w:val="single" w:sz="4" w:space="0" w:color="000000"/>
              <w:bottom w:val="single" w:sz="4" w:space="0" w:color="000000"/>
            </w:tcBorders>
            <w:shd w:val="clear" w:color="auto" w:fill="auto"/>
            <w:vAlign w:val="center"/>
          </w:tcPr>
          <w:p w:rsidR="009E47C5" w:rsidRPr="00700F0E" w:rsidRDefault="009E47C5" w:rsidP="00700F0E">
            <w:pPr>
              <w:pStyle w:val="a3"/>
              <w:contextualSpacing/>
              <w:jc w:val="both"/>
              <w:rPr>
                <w:sz w:val="24"/>
                <w:szCs w:val="24"/>
              </w:rPr>
            </w:pPr>
            <w:r w:rsidRPr="00700F0E">
              <w:rPr>
                <w:sz w:val="24"/>
                <w:szCs w:val="24"/>
              </w:rPr>
              <w:t>«2»</w:t>
            </w:r>
          </w:p>
        </w:tc>
        <w:tc>
          <w:tcPr>
            <w:tcW w:w="1895" w:type="dxa"/>
            <w:tcBorders>
              <w:top w:val="single" w:sz="4" w:space="0" w:color="000000"/>
              <w:left w:val="single" w:sz="4" w:space="0" w:color="000000"/>
              <w:bottom w:val="single" w:sz="4" w:space="0" w:color="000000"/>
            </w:tcBorders>
            <w:shd w:val="clear" w:color="auto" w:fill="auto"/>
            <w:vAlign w:val="center"/>
          </w:tcPr>
          <w:p w:rsidR="009E47C5" w:rsidRPr="00700F0E" w:rsidRDefault="009E47C5" w:rsidP="00700F0E">
            <w:pPr>
              <w:pStyle w:val="a3"/>
              <w:contextualSpacing/>
              <w:jc w:val="both"/>
              <w:rPr>
                <w:sz w:val="24"/>
                <w:szCs w:val="24"/>
              </w:rPr>
            </w:pPr>
            <w:r w:rsidRPr="00700F0E">
              <w:rPr>
                <w:sz w:val="24"/>
                <w:szCs w:val="24"/>
              </w:rPr>
              <w:t>«3»</w:t>
            </w:r>
          </w:p>
        </w:tc>
        <w:tc>
          <w:tcPr>
            <w:tcW w:w="1895" w:type="dxa"/>
            <w:tcBorders>
              <w:top w:val="single" w:sz="4" w:space="0" w:color="000000"/>
              <w:left w:val="single" w:sz="4" w:space="0" w:color="000000"/>
              <w:bottom w:val="single" w:sz="4" w:space="0" w:color="000000"/>
            </w:tcBorders>
            <w:shd w:val="clear" w:color="auto" w:fill="auto"/>
            <w:vAlign w:val="center"/>
          </w:tcPr>
          <w:p w:rsidR="009E47C5" w:rsidRPr="00700F0E" w:rsidRDefault="009E47C5" w:rsidP="00700F0E">
            <w:pPr>
              <w:pStyle w:val="a3"/>
              <w:contextualSpacing/>
              <w:jc w:val="both"/>
              <w:rPr>
                <w:sz w:val="24"/>
                <w:szCs w:val="24"/>
              </w:rPr>
            </w:pPr>
            <w:r w:rsidRPr="00700F0E">
              <w:rPr>
                <w:sz w:val="24"/>
                <w:szCs w:val="24"/>
              </w:rPr>
              <w:t>«4»</w:t>
            </w:r>
          </w:p>
        </w:tc>
        <w:tc>
          <w:tcPr>
            <w:tcW w:w="1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7C5" w:rsidRPr="00700F0E" w:rsidRDefault="009E47C5" w:rsidP="00700F0E">
            <w:pPr>
              <w:pStyle w:val="a3"/>
              <w:contextualSpacing/>
              <w:jc w:val="both"/>
              <w:rPr>
                <w:sz w:val="24"/>
                <w:szCs w:val="24"/>
              </w:rPr>
            </w:pPr>
            <w:r w:rsidRPr="00700F0E">
              <w:rPr>
                <w:sz w:val="24"/>
                <w:szCs w:val="24"/>
              </w:rPr>
              <w:t>«5»</w:t>
            </w:r>
          </w:p>
        </w:tc>
      </w:tr>
    </w:tbl>
    <w:p w:rsidR="009E47C5" w:rsidRPr="00700F0E" w:rsidRDefault="009E47C5" w:rsidP="00700F0E">
      <w:pPr>
        <w:pStyle w:val="a3"/>
        <w:ind w:left="720"/>
        <w:contextualSpacing/>
        <w:jc w:val="center"/>
        <w:rPr>
          <w:b/>
          <w:sz w:val="24"/>
          <w:szCs w:val="24"/>
        </w:rPr>
      </w:pPr>
      <w:r w:rsidRPr="00700F0E">
        <w:rPr>
          <w:b/>
          <w:sz w:val="24"/>
          <w:szCs w:val="24"/>
        </w:rPr>
        <w:t>Нормы оценки знаний за творческие работы учащихся по обществознанию</w:t>
      </w:r>
    </w:p>
    <w:p w:rsidR="009E47C5" w:rsidRPr="00700F0E" w:rsidRDefault="009E47C5" w:rsidP="00700F0E">
      <w:pPr>
        <w:pStyle w:val="a3"/>
        <w:ind w:left="720"/>
        <w:contextualSpacing/>
        <w:jc w:val="both"/>
        <w:rPr>
          <w:b/>
          <w:sz w:val="24"/>
          <w:szCs w:val="24"/>
        </w:rPr>
      </w:pPr>
    </w:p>
    <w:tbl>
      <w:tblPr>
        <w:tblW w:w="0" w:type="auto"/>
        <w:tblInd w:w="108" w:type="dxa"/>
        <w:tblLayout w:type="fixed"/>
        <w:tblLook w:val="0000"/>
      </w:tblPr>
      <w:tblGrid>
        <w:gridCol w:w="2410"/>
        <w:gridCol w:w="2992"/>
        <w:gridCol w:w="2800"/>
        <w:gridCol w:w="2799"/>
        <w:gridCol w:w="2810"/>
      </w:tblGrid>
      <w:tr w:rsidR="009E47C5" w:rsidRPr="00700F0E" w:rsidTr="009E47C5">
        <w:tc>
          <w:tcPr>
            <w:tcW w:w="2410"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contextualSpacing/>
              <w:jc w:val="both"/>
              <w:rPr>
                <w:b/>
                <w:i/>
                <w:sz w:val="24"/>
                <w:szCs w:val="24"/>
              </w:rPr>
            </w:pPr>
            <w:r w:rsidRPr="00700F0E">
              <w:rPr>
                <w:b/>
                <w:i/>
                <w:sz w:val="24"/>
                <w:szCs w:val="24"/>
              </w:rPr>
              <w:t>Отметка / Содержание</w:t>
            </w:r>
          </w:p>
        </w:tc>
        <w:tc>
          <w:tcPr>
            <w:tcW w:w="2992"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contextualSpacing/>
              <w:jc w:val="both"/>
              <w:rPr>
                <w:b/>
                <w:i/>
                <w:sz w:val="24"/>
                <w:szCs w:val="24"/>
              </w:rPr>
            </w:pPr>
            <w:r w:rsidRPr="00700F0E">
              <w:rPr>
                <w:b/>
                <w:i/>
                <w:sz w:val="24"/>
                <w:szCs w:val="24"/>
              </w:rPr>
              <w:t>2</w:t>
            </w:r>
          </w:p>
        </w:tc>
        <w:tc>
          <w:tcPr>
            <w:tcW w:w="2800"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contextualSpacing/>
              <w:jc w:val="both"/>
              <w:rPr>
                <w:b/>
                <w:i/>
                <w:sz w:val="24"/>
                <w:szCs w:val="24"/>
              </w:rPr>
            </w:pPr>
            <w:r w:rsidRPr="00700F0E">
              <w:rPr>
                <w:b/>
                <w:i/>
                <w:sz w:val="24"/>
                <w:szCs w:val="24"/>
              </w:rPr>
              <w:t>3</w:t>
            </w:r>
          </w:p>
        </w:tc>
        <w:tc>
          <w:tcPr>
            <w:tcW w:w="2799"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contextualSpacing/>
              <w:jc w:val="both"/>
              <w:rPr>
                <w:b/>
                <w:i/>
                <w:sz w:val="24"/>
                <w:szCs w:val="24"/>
              </w:rPr>
            </w:pPr>
            <w:r w:rsidRPr="00700F0E">
              <w:rPr>
                <w:b/>
                <w:i/>
                <w:sz w:val="24"/>
                <w:szCs w:val="24"/>
              </w:rPr>
              <w:t>4</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9E47C5" w:rsidRPr="00700F0E" w:rsidRDefault="009E47C5" w:rsidP="00700F0E">
            <w:pPr>
              <w:pStyle w:val="a3"/>
              <w:contextualSpacing/>
              <w:jc w:val="both"/>
              <w:rPr>
                <w:sz w:val="24"/>
                <w:szCs w:val="24"/>
              </w:rPr>
            </w:pPr>
            <w:r w:rsidRPr="00700F0E">
              <w:rPr>
                <w:b/>
                <w:i/>
                <w:sz w:val="24"/>
                <w:szCs w:val="24"/>
              </w:rPr>
              <w:t>5</w:t>
            </w:r>
          </w:p>
        </w:tc>
      </w:tr>
      <w:tr w:rsidR="009E47C5" w:rsidRPr="00700F0E" w:rsidTr="009E47C5">
        <w:tc>
          <w:tcPr>
            <w:tcW w:w="2410"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contextualSpacing/>
              <w:jc w:val="both"/>
              <w:rPr>
                <w:sz w:val="24"/>
                <w:szCs w:val="24"/>
              </w:rPr>
            </w:pPr>
          </w:p>
          <w:p w:rsidR="009E47C5" w:rsidRPr="00700F0E" w:rsidRDefault="009E47C5" w:rsidP="00700F0E">
            <w:pPr>
              <w:pStyle w:val="a3"/>
              <w:contextualSpacing/>
              <w:jc w:val="both"/>
              <w:rPr>
                <w:sz w:val="24"/>
                <w:szCs w:val="24"/>
              </w:rPr>
            </w:pPr>
            <w:r w:rsidRPr="00700F0E">
              <w:rPr>
                <w:sz w:val="24"/>
                <w:szCs w:val="24"/>
              </w:rPr>
              <w:t>Общая информация</w:t>
            </w:r>
          </w:p>
        </w:tc>
        <w:tc>
          <w:tcPr>
            <w:tcW w:w="2992"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contextualSpacing/>
              <w:jc w:val="both"/>
              <w:rPr>
                <w:sz w:val="24"/>
                <w:szCs w:val="24"/>
              </w:rPr>
            </w:pPr>
            <w:r w:rsidRPr="00700F0E">
              <w:rPr>
                <w:sz w:val="24"/>
                <w:szCs w:val="24"/>
              </w:rPr>
              <w:t>Тема предмета не очевидна. Информация не точна или не дана.</w:t>
            </w:r>
          </w:p>
          <w:p w:rsidR="009E47C5" w:rsidRPr="00700F0E" w:rsidRDefault="009E47C5" w:rsidP="00700F0E">
            <w:pPr>
              <w:pStyle w:val="a3"/>
              <w:contextualSpacing/>
              <w:jc w:val="both"/>
              <w:rPr>
                <w:sz w:val="24"/>
                <w:szCs w:val="24"/>
              </w:rPr>
            </w:pPr>
          </w:p>
        </w:tc>
        <w:tc>
          <w:tcPr>
            <w:tcW w:w="2800"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contextualSpacing/>
              <w:jc w:val="both"/>
              <w:rPr>
                <w:sz w:val="24"/>
                <w:szCs w:val="24"/>
              </w:rPr>
            </w:pPr>
            <w:r w:rsidRPr="00700F0E">
              <w:rPr>
                <w:sz w:val="24"/>
                <w:szCs w:val="24"/>
              </w:rPr>
              <w:t>Информация частично изложена.  В работе использован только один ресурс.</w:t>
            </w:r>
          </w:p>
        </w:tc>
        <w:tc>
          <w:tcPr>
            <w:tcW w:w="2799"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contextualSpacing/>
              <w:jc w:val="both"/>
              <w:rPr>
                <w:sz w:val="24"/>
                <w:szCs w:val="24"/>
              </w:rPr>
            </w:pPr>
            <w:r w:rsidRPr="00700F0E">
              <w:rPr>
                <w:sz w:val="24"/>
                <w:szCs w:val="24"/>
              </w:rPr>
              <w:t>Достаточно точная информация. Использовано более одного ресурса.</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9E47C5" w:rsidRPr="00700F0E" w:rsidRDefault="009E47C5" w:rsidP="00700F0E">
            <w:pPr>
              <w:pStyle w:val="a3"/>
              <w:contextualSpacing/>
              <w:jc w:val="both"/>
              <w:rPr>
                <w:sz w:val="24"/>
                <w:szCs w:val="24"/>
              </w:rPr>
            </w:pPr>
            <w:r w:rsidRPr="00700F0E">
              <w:rPr>
                <w:sz w:val="24"/>
                <w:szCs w:val="24"/>
              </w:rPr>
              <w:t>Данная информация кратка и ясна. Использовано более одного ресурса.</w:t>
            </w:r>
          </w:p>
        </w:tc>
      </w:tr>
      <w:tr w:rsidR="009E47C5" w:rsidRPr="00700F0E" w:rsidTr="009E47C5">
        <w:tc>
          <w:tcPr>
            <w:tcW w:w="2410"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contextualSpacing/>
              <w:jc w:val="both"/>
              <w:rPr>
                <w:sz w:val="24"/>
                <w:szCs w:val="24"/>
              </w:rPr>
            </w:pPr>
          </w:p>
          <w:p w:rsidR="009E47C5" w:rsidRPr="00700F0E" w:rsidRDefault="009E47C5" w:rsidP="00700F0E">
            <w:pPr>
              <w:pStyle w:val="a3"/>
              <w:contextualSpacing/>
              <w:jc w:val="both"/>
              <w:rPr>
                <w:sz w:val="24"/>
                <w:szCs w:val="24"/>
              </w:rPr>
            </w:pPr>
            <w:r w:rsidRPr="00700F0E">
              <w:rPr>
                <w:sz w:val="24"/>
                <w:szCs w:val="24"/>
              </w:rPr>
              <w:t>Тема</w:t>
            </w:r>
          </w:p>
        </w:tc>
        <w:tc>
          <w:tcPr>
            <w:tcW w:w="2992"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contextualSpacing/>
              <w:jc w:val="both"/>
              <w:rPr>
                <w:sz w:val="24"/>
                <w:szCs w:val="24"/>
              </w:rPr>
            </w:pPr>
            <w:r w:rsidRPr="00700F0E">
              <w:rPr>
                <w:sz w:val="24"/>
                <w:szCs w:val="24"/>
              </w:rPr>
              <w:t>Не раскрыта и не ясна тема урока. Объяснения некорректны, запутаны или не верны.</w:t>
            </w:r>
          </w:p>
        </w:tc>
        <w:tc>
          <w:tcPr>
            <w:tcW w:w="2800"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contextualSpacing/>
              <w:jc w:val="both"/>
              <w:rPr>
                <w:sz w:val="24"/>
                <w:szCs w:val="24"/>
              </w:rPr>
            </w:pPr>
            <w:r w:rsidRPr="00700F0E">
              <w:rPr>
                <w:sz w:val="24"/>
                <w:szCs w:val="24"/>
              </w:rPr>
              <w:t>Тема частично раскрыта. Некоторый материал изложен некорректно.</w:t>
            </w:r>
          </w:p>
        </w:tc>
        <w:tc>
          <w:tcPr>
            <w:tcW w:w="2799"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contextualSpacing/>
              <w:jc w:val="both"/>
              <w:rPr>
                <w:sz w:val="24"/>
                <w:szCs w:val="24"/>
              </w:rPr>
            </w:pPr>
            <w:r w:rsidRPr="00700F0E">
              <w:rPr>
                <w:sz w:val="24"/>
                <w:szCs w:val="24"/>
              </w:rPr>
              <w:t>Сформулирована и раскрыта тема урока.</w:t>
            </w:r>
          </w:p>
          <w:p w:rsidR="009E47C5" w:rsidRPr="00700F0E" w:rsidRDefault="009E47C5" w:rsidP="00700F0E">
            <w:pPr>
              <w:pStyle w:val="a3"/>
              <w:contextualSpacing/>
              <w:jc w:val="both"/>
              <w:rPr>
                <w:sz w:val="24"/>
                <w:szCs w:val="24"/>
              </w:rPr>
            </w:pPr>
            <w:r w:rsidRPr="00700F0E">
              <w:rPr>
                <w:sz w:val="24"/>
                <w:szCs w:val="24"/>
              </w:rPr>
              <w:t>Ясно изложен материал.</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9E47C5" w:rsidRPr="00700F0E" w:rsidRDefault="009E47C5" w:rsidP="00700F0E">
            <w:pPr>
              <w:pStyle w:val="a3"/>
              <w:contextualSpacing/>
              <w:jc w:val="both"/>
              <w:rPr>
                <w:sz w:val="24"/>
                <w:szCs w:val="24"/>
              </w:rPr>
            </w:pPr>
            <w:r w:rsidRPr="00700F0E">
              <w:rPr>
                <w:sz w:val="24"/>
                <w:szCs w:val="24"/>
              </w:rPr>
              <w:t>Сформулирована и раскрыта тема урока.</w:t>
            </w:r>
          </w:p>
          <w:p w:rsidR="009E47C5" w:rsidRPr="00700F0E" w:rsidRDefault="009E47C5" w:rsidP="00700F0E">
            <w:pPr>
              <w:pStyle w:val="a3"/>
              <w:contextualSpacing/>
              <w:jc w:val="both"/>
              <w:rPr>
                <w:sz w:val="24"/>
                <w:szCs w:val="24"/>
              </w:rPr>
            </w:pPr>
            <w:r w:rsidRPr="00700F0E">
              <w:rPr>
                <w:sz w:val="24"/>
                <w:szCs w:val="24"/>
              </w:rPr>
              <w:t>Полностью изложены основные аспекты темы урока.</w:t>
            </w:r>
          </w:p>
        </w:tc>
      </w:tr>
      <w:tr w:rsidR="009E47C5" w:rsidRPr="00700F0E" w:rsidTr="009E47C5">
        <w:trPr>
          <w:trHeight w:val="1071"/>
        </w:trPr>
        <w:tc>
          <w:tcPr>
            <w:tcW w:w="2410"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contextualSpacing/>
              <w:jc w:val="both"/>
              <w:rPr>
                <w:sz w:val="24"/>
                <w:szCs w:val="24"/>
              </w:rPr>
            </w:pPr>
          </w:p>
          <w:p w:rsidR="009E47C5" w:rsidRPr="00700F0E" w:rsidRDefault="009E47C5" w:rsidP="00700F0E">
            <w:pPr>
              <w:pStyle w:val="a3"/>
              <w:contextualSpacing/>
              <w:jc w:val="both"/>
              <w:rPr>
                <w:sz w:val="24"/>
                <w:szCs w:val="24"/>
              </w:rPr>
            </w:pPr>
            <w:r w:rsidRPr="00700F0E">
              <w:rPr>
                <w:sz w:val="24"/>
                <w:szCs w:val="24"/>
              </w:rPr>
              <w:t>Применение и проблемы</w:t>
            </w:r>
          </w:p>
          <w:p w:rsidR="009E47C5" w:rsidRPr="00700F0E" w:rsidRDefault="009E47C5" w:rsidP="00700F0E">
            <w:pPr>
              <w:pStyle w:val="a3"/>
              <w:contextualSpacing/>
              <w:jc w:val="both"/>
              <w:rPr>
                <w:sz w:val="24"/>
                <w:szCs w:val="24"/>
              </w:rPr>
            </w:pPr>
          </w:p>
          <w:p w:rsidR="009E47C5" w:rsidRPr="00700F0E" w:rsidRDefault="009E47C5" w:rsidP="00700F0E">
            <w:pPr>
              <w:pStyle w:val="a3"/>
              <w:contextualSpacing/>
              <w:jc w:val="both"/>
              <w:rPr>
                <w:sz w:val="24"/>
                <w:szCs w:val="24"/>
              </w:rPr>
            </w:pPr>
          </w:p>
        </w:tc>
        <w:tc>
          <w:tcPr>
            <w:tcW w:w="2992"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contextualSpacing/>
              <w:jc w:val="both"/>
              <w:rPr>
                <w:sz w:val="24"/>
                <w:szCs w:val="24"/>
              </w:rPr>
            </w:pPr>
            <w:r w:rsidRPr="00700F0E">
              <w:rPr>
                <w:sz w:val="24"/>
                <w:szCs w:val="24"/>
              </w:rPr>
              <w:t>Не определена  область применения данной темы. Процесс решения неточный или неправильный.</w:t>
            </w:r>
          </w:p>
        </w:tc>
        <w:tc>
          <w:tcPr>
            <w:tcW w:w="2800"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contextualSpacing/>
              <w:jc w:val="both"/>
              <w:rPr>
                <w:sz w:val="24"/>
                <w:szCs w:val="24"/>
              </w:rPr>
            </w:pPr>
            <w:r w:rsidRPr="00700F0E">
              <w:rPr>
                <w:sz w:val="24"/>
                <w:szCs w:val="24"/>
              </w:rPr>
              <w:t>Отражены некоторые области применения темы. Процесс решения неполный.</w:t>
            </w:r>
          </w:p>
        </w:tc>
        <w:tc>
          <w:tcPr>
            <w:tcW w:w="2799"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contextualSpacing/>
              <w:jc w:val="both"/>
              <w:rPr>
                <w:sz w:val="24"/>
                <w:szCs w:val="24"/>
              </w:rPr>
            </w:pPr>
            <w:r w:rsidRPr="00700F0E">
              <w:rPr>
                <w:sz w:val="24"/>
                <w:szCs w:val="24"/>
              </w:rPr>
              <w:t>Отражены области применения темы. Процесс решения практически завершен.</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9E47C5" w:rsidRPr="00700F0E" w:rsidRDefault="009E47C5" w:rsidP="00700F0E">
            <w:pPr>
              <w:pStyle w:val="a3"/>
              <w:contextualSpacing/>
              <w:jc w:val="both"/>
              <w:rPr>
                <w:sz w:val="24"/>
                <w:szCs w:val="24"/>
              </w:rPr>
            </w:pPr>
            <w:r w:rsidRPr="00700F0E">
              <w:rPr>
                <w:sz w:val="24"/>
                <w:szCs w:val="24"/>
              </w:rPr>
              <w:t>Отражены области применения темы. Изложена стратегия решения проблем.</w:t>
            </w:r>
          </w:p>
        </w:tc>
      </w:tr>
    </w:tbl>
    <w:p w:rsidR="009E47C5" w:rsidRPr="00700F0E" w:rsidRDefault="009E47C5" w:rsidP="00700F0E">
      <w:pPr>
        <w:pStyle w:val="a3"/>
        <w:ind w:left="720"/>
        <w:contextualSpacing/>
        <w:jc w:val="both"/>
        <w:rPr>
          <w:sz w:val="24"/>
          <w:szCs w:val="24"/>
        </w:rPr>
      </w:pPr>
    </w:p>
    <w:p w:rsidR="009E47C5" w:rsidRPr="00700F0E" w:rsidRDefault="009E47C5" w:rsidP="00700F0E">
      <w:pPr>
        <w:pStyle w:val="a3"/>
        <w:ind w:left="720"/>
        <w:contextualSpacing/>
        <w:jc w:val="center"/>
        <w:rPr>
          <w:b/>
          <w:sz w:val="24"/>
          <w:szCs w:val="24"/>
        </w:rPr>
      </w:pPr>
      <w:r w:rsidRPr="00700F0E">
        <w:rPr>
          <w:b/>
          <w:sz w:val="24"/>
          <w:szCs w:val="24"/>
        </w:rPr>
        <w:lastRenderedPageBreak/>
        <w:t xml:space="preserve">Критерии оценки </w:t>
      </w:r>
      <w:proofErr w:type="spellStart"/>
      <w:r w:rsidRPr="00700F0E">
        <w:rPr>
          <w:b/>
          <w:sz w:val="24"/>
          <w:szCs w:val="24"/>
        </w:rPr>
        <w:t>мультимедийной</w:t>
      </w:r>
      <w:proofErr w:type="spellEnd"/>
      <w:r w:rsidRPr="00700F0E">
        <w:rPr>
          <w:b/>
          <w:sz w:val="24"/>
          <w:szCs w:val="24"/>
        </w:rPr>
        <w:t xml:space="preserve"> презентации</w:t>
      </w:r>
    </w:p>
    <w:p w:rsidR="009E47C5" w:rsidRPr="00700F0E" w:rsidRDefault="009E47C5" w:rsidP="00700F0E">
      <w:pPr>
        <w:pStyle w:val="a3"/>
        <w:ind w:left="720"/>
        <w:contextualSpacing/>
        <w:jc w:val="both"/>
        <w:rPr>
          <w:b/>
          <w:sz w:val="24"/>
          <w:szCs w:val="24"/>
        </w:rPr>
      </w:pPr>
    </w:p>
    <w:tbl>
      <w:tblPr>
        <w:tblW w:w="0" w:type="auto"/>
        <w:tblInd w:w="108" w:type="dxa"/>
        <w:tblLayout w:type="fixed"/>
        <w:tblLook w:val="0000"/>
      </w:tblPr>
      <w:tblGrid>
        <w:gridCol w:w="9072"/>
        <w:gridCol w:w="2410"/>
        <w:gridCol w:w="1630"/>
        <w:gridCol w:w="1645"/>
      </w:tblGrid>
      <w:tr w:rsidR="009E47C5" w:rsidRPr="00700F0E" w:rsidTr="009E47C5">
        <w:trPr>
          <w:trHeight w:val="639"/>
        </w:trPr>
        <w:tc>
          <w:tcPr>
            <w:tcW w:w="9072"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contextualSpacing/>
              <w:jc w:val="both"/>
              <w:rPr>
                <w:b/>
                <w:i/>
                <w:sz w:val="24"/>
                <w:szCs w:val="24"/>
              </w:rPr>
            </w:pPr>
            <w:r w:rsidRPr="00700F0E">
              <w:rPr>
                <w:b/>
                <w:i/>
                <w:sz w:val="24"/>
                <w:szCs w:val="24"/>
              </w:rPr>
              <w:t>СОЗДАНИЕСЛАЙДОВ</w:t>
            </w:r>
          </w:p>
        </w:tc>
        <w:tc>
          <w:tcPr>
            <w:tcW w:w="2410"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contextualSpacing/>
              <w:jc w:val="both"/>
              <w:rPr>
                <w:b/>
                <w:i/>
                <w:sz w:val="24"/>
                <w:szCs w:val="24"/>
              </w:rPr>
            </w:pPr>
            <w:r w:rsidRPr="00700F0E">
              <w:rPr>
                <w:b/>
                <w:i/>
                <w:sz w:val="24"/>
                <w:szCs w:val="24"/>
              </w:rPr>
              <w:t>Максимальное количество баллов</w:t>
            </w:r>
          </w:p>
        </w:tc>
        <w:tc>
          <w:tcPr>
            <w:tcW w:w="1630"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contextualSpacing/>
              <w:jc w:val="both"/>
              <w:rPr>
                <w:b/>
                <w:i/>
                <w:sz w:val="24"/>
                <w:szCs w:val="24"/>
              </w:rPr>
            </w:pPr>
            <w:r w:rsidRPr="00700F0E">
              <w:rPr>
                <w:b/>
                <w:i/>
                <w:sz w:val="24"/>
                <w:szCs w:val="24"/>
              </w:rPr>
              <w:t>Оценка группы</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rsidR="009E47C5" w:rsidRPr="00700F0E" w:rsidRDefault="009E47C5" w:rsidP="00700F0E">
            <w:pPr>
              <w:pStyle w:val="a3"/>
              <w:contextualSpacing/>
              <w:jc w:val="both"/>
              <w:rPr>
                <w:sz w:val="24"/>
                <w:szCs w:val="24"/>
              </w:rPr>
            </w:pPr>
            <w:r w:rsidRPr="00700F0E">
              <w:rPr>
                <w:b/>
                <w:i/>
                <w:sz w:val="24"/>
                <w:szCs w:val="24"/>
              </w:rPr>
              <w:t>Оценка учителя</w:t>
            </w:r>
          </w:p>
        </w:tc>
      </w:tr>
      <w:tr w:rsidR="009E47C5" w:rsidRPr="00700F0E" w:rsidTr="009E47C5">
        <w:tc>
          <w:tcPr>
            <w:tcW w:w="9072"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contextualSpacing/>
              <w:jc w:val="both"/>
              <w:rPr>
                <w:sz w:val="24"/>
                <w:szCs w:val="24"/>
              </w:rPr>
            </w:pPr>
            <w:r w:rsidRPr="00700F0E">
              <w:rPr>
                <w:sz w:val="24"/>
                <w:szCs w:val="24"/>
              </w:rPr>
              <w:t xml:space="preserve">Титульный слайд с заголовком </w:t>
            </w:r>
          </w:p>
        </w:tc>
        <w:tc>
          <w:tcPr>
            <w:tcW w:w="2410"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contextualSpacing/>
              <w:jc w:val="both"/>
              <w:rPr>
                <w:sz w:val="24"/>
                <w:szCs w:val="24"/>
              </w:rPr>
            </w:pPr>
            <w:r w:rsidRPr="00700F0E">
              <w:rPr>
                <w:sz w:val="24"/>
                <w:szCs w:val="24"/>
              </w:rPr>
              <w:t>5</w:t>
            </w:r>
          </w:p>
        </w:tc>
        <w:tc>
          <w:tcPr>
            <w:tcW w:w="1630"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snapToGrid w:val="0"/>
              <w:contextualSpacing/>
              <w:jc w:val="both"/>
              <w:rPr>
                <w:sz w:val="24"/>
                <w:szCs w:val="24"/>
              </w:rPr>
            </w:pP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rsidR="009E47C5" w:rsidRPr="00700F0E" w:rsidRDefault="009E47C5" w:rsidP="00700F0E">
            <w:pPr>
              <w:pStyle w:val="a3"/>
              <w:snapToGrid w:val="0"/>
              <w:contextualSpacing/>
              <w:jc w:val="both"/>
              <w:rPr>
                <w:sz w:val="24"/>
                <w:szCs w:val="24"/>
              </w:rPr>
            </w:pPr>
          </w:p>
        </w:tc>
      </w:tr>
      <w:tr w:rsidR="009E47C5" w:rsidRPr="00700F0E" w:rsidTr="009E47C5">
        <w:tc>
          <w:tcPr>
            <w:tcW w:w="9072"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contextualSpacing/>
              <w:jc w:val="both"/>
              <w:rPr>
                <w:sz w:val="24"/>
                <w:szCs w:val="24"/>
              </w:rPr>
            </w:pPr>
            <w:r w:rsidRPr="00700F0E">
              <w:rPr>
                <w:sz w:val="24"/>
                <w:szCs w:val="24"/>
              </w:rPr>
              <w:t>Минимальное количество – 10 слайдов</w:t>
            </w:r>
          </w:p>
        </w:tc>
        <w:tc>
          <w:tcPr>
            <w:tcW w:w="2410"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contextualSpacing/>
              <w:jc w:val="both"/>
              <w:rPr>
                <w:sz w:val="24"/>
                <w:szCs w:val="24"/>
              </w:rPr>
            </w:pPr>
            <w:r w:rsidRPr="00700F0E">
              <w:rPr>
                <w:sz w:val="24"/>
                <w:szCs w:val="24"/>
              </w:rPr>
              <w:t>10</w:t>
            </w:r>
          </w:p>
        </w:tc>
        <w:tc>
          <w:tcPr>
            <w:tcW w:w="1630"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snapToGrid w:val="0"/>
              <w:contextualSpacing/>
              <w:jc w:val="both"/>
              <w:rPr>
                <w:sz w:val="24"/>
                <w:szCs w:val="24"/>
              </w:rPr>
            </w:pP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rsidR="009E47C5" w:rsidRPr="00700F0E" w:rsidRDefault="009E47C5" w:rsidP="00700F0E">
            <w:pPr>
              <w:pStyle w:val="a3"/>
              <w:snapToGrid w:val="0"/>
              <w:contextualSpacing/>
              <w:jc w:val="both"/>
              <w:rPr>
                <w:sz w:val="24"/>
                <w:szCs w:val="24"/>
              </w:rPr>
            </w:pPr>
          </w:p>
        </w:tc>
      </w:tr>
      <w:tr w:rsidR="009E47C5" w:rsidRPr="00700F0E" w:rsidTr="009E47C5">
        <w:tc>
          <w:tcPr>
            <w:tcW w:w="9072"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contextualSpacing/>
              <w:jc w:val="both"/>
              <w:rPr>
                <w:sz w:val="24"/>
                <w:szCs w:val="24"/>
              </w:rPr>
            </w:pPr>
            <w:r w:rsidRPr="00700F0E">
              <w:rPr>
                <w:sz w:val="24"/>
                <w:szCs w:val="24"/>
              </w:rPr>
              <w:t xml:space="preserve">Использование дополнительных эффектов </w:t>
            </w:r>
            <w:proofErr w:type="spellStart"/>
            <w:r w:rsidRPr="00700F0E">
              <w:rPr>
                <w:sz w:val="24"/>
                <w:szCs w:val="24"/>
              </w:rPr>
              <w:t>PowerPoint</w:t>
            </w:r>
            <w:proofErr w:type="spellEnd"/>
            <w:r w:rsidRPr="00700F0E">
              <w:rPr>
                <w:sz w:val="24"/>
                <w:szCs w:val="24"/>
              </w:rPr>
              <w:t xml:space="preserve"> (смена слайдов, звук, графики)</w:t>
            </w:r>
          </w:p>
        </w:tc>
        <w:tc>
          <w:tcPr>
            <w:tcW w:w="2410"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contextualSpacing/>
              <w:jc w:val="both"/>
              <w:rPr>
                <w:sz w:val="24"/>
                <w:szCs w:val="24"/>
              </w:rPr>
            </w:pPr>
            <w:r w:rsidRPr="00700F0E">
              <w:rPr>
                <w:sz w:val="24"/>
                <w:szCs w:val="24"/>
              </w:rPr>
              <w:t>5</w:t>
            </w:r>
          </w:p>
        </w:tc>
        <w:tc>
          <w:tcPr>
            <w:tcW w:w="1630"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snapToGrid w:val="0"/>
              <w:contextualSpacing/>
              <w:jc w:val="both"/>
              <w:rPr>
                <w:sz w:val="24"/>
                <w:szCs w:val="24"/>
              </w:rPr>
            </w:pP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rsidR="009E47C5" w:rsidRPr="00700F0E" w:rsidRDefault="009E47C5" w:rsidP="00700F0E">
            <w:pPr>
              <w:pStyle w:val="a3"/>
              <w:snapToGrid w:val="0"/>
              <w:contextualSpacing/>
              <w:jc w:val="both"/>
              <w:rPr>
                <w:sz w:val="24"/>
                <w:szCs w:val="24"/>
              </w:rPr>
            </w:pPr>
          </w:p>
        </w:tc>
      </w:tr>
      <w:tr w:rsidR="009E47C5" w:rsidRPr="00700F0E" w:rsidTr="009E47C5">
        <w:trPr>
          <w:cantSplit/>
          <w:trHeight w:val="247"/>
        </w:trPr>
        <w:tc>
          <w:tcPr>
            <w:tcW w:w="14757" w:type="dxa"/>
            <w:gridSpan w:val="4"/>
            <w:tcBorders>
              <w:top w:val="single" w:sz="4" w:space="0" w:color="000000"/>
              <w:left w:val="single" w:sz="4" w:space="0" w:color="000000"/>
              <w:bottom w:val="single" w:sz="4" w:space="0" w:color="000000"/>
              <w:right w:val="single" w:sz="4" w:space="0" w:color="000000"/>
            </w:tcBorders>
            <w:shd w:val="clear" w:color="auto" w:fill="auto"/>
          </w:tcPr>
          <w:p w:rsidR="009E47C5" w:rsidRPr="00700F0E" w:rsidRDefault="009E47C5" w:rsidP="00700F0E">
            <w:pPr>
              <w:pStyle w:val="a3"/>
              <w:contextualSpacing/>
              <w:jc w:val="both"/>
              <w:rPr>
                <w:sz w:val="24"/>
                <w:szCs w:val="24"/>
              </w:rPr>
            </w:pPr>
            <w:r w:rsidRPr="00700F0E">
              <w:rPr>
                <w:b/>
                <w:sz w:val="24"/>
                <w:szCs w:val="24"/>
              </w:rPr>
              <w:t>СОДЕРЖАНИЕ</w:t>
            </w:r>
          </w:p>
        </w:tc>
      </w:tr>
      <w:tr w:rsidR="009E47C5" w:rsidRPr="00700F0E" w:rsidTr="009E47C5">
        <w:trPr>
          <w:trHeight w:val="265"/>
        </w:trPr>
        <w:tc>
          <w:tcPr>
            <w:tcW w:w="9072"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contextualSpacing/>
              <w:jc w:val="both"/>
              <w:rPr>
                <w:sz w:val="24"/>
                <w:szCs w:val="24"/>
              </w:rPr>
            </w:pPr>
            <w:r w:rsidRPr="00700F0E">
              <w:rPr>
                <w:sz w:val="24"/>
                <w:szCs w:val="24"/>
              </w:rPr>
              <w:t>Использование эффектов анимации</w:t>
            </w:r>
          </w:p>
        </w:tc>
        <w:tc>
          <w:tcPr>
            <w:tcW w:w="2410"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contextualSpacing/>
              <w:jc w:val="both"/>
              <w:rPr>
                <w:sz w:val="24"/>
                <w:szCs w:val="24"/>
              </w:rPr>
            </w:pPr>
            <w:r w:rsidRPr="00700F0E">
              <w:rPr>
                <w:sz w:val="24"/>
                <w:szCs w:val="24"/>
              </w:rPr>
              <w:t>15</w:t>
            </w:r>
          </w:p>
        </w:tc>
        <w:tc>
          <w:tcPr>
            <w:tcW w:w="1630"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snapToGrid w:val="0"/>
              <w:contextualSpacing/>
              <w:jc w:val="both"/>
              <w:rPr>
                <w:sz w:val="24"/>
                <w:szCs w:val="24"/>
              </w:rPr>
            </w:pP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rsidR="009E47C5" w:rsidRPr="00700F0E" w:rsidRDefault="009E47C5" w:rsidP="00700F0E">
            <w:pPr>
              <w:pStyle w:val="a3"/>
              <w:snapToGrid w:val="0"/>
              <w:contextualSpacing/>
              <w:jc w:val="both"/>
              <w:rPr>
                <w:sz w:val="24"/>
                <w:szCs w:val="24"/>
              </w:rPr>
            </w:pPr>
          </w:p>
        </w:tc>
      </w:tr>
      <w:tr w:rsidR="009E47C5" w:rsidRPr="00700F0E" w:rsidTr="009E47C5">
        <w:tc>
          <w:tcPr>
            <w:tcW w:w="9072"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contextualSpacing/>
              <w:jc w:val="both"/>
              <w:rPr>
                <w:sz w:val="24"/>
                <w:szCs w:val="24"/>
              </w:rPr>
            </w:pPr>
            <w:r w:rsidRPr="00700F0E">
              <w:rPr>
                <w:sz w:val="24"/>
                <w:szCs w:val="24"/>
              </w:rPr>
              <w:t>Вставка графиков и таблиц</w:t>
            </w:r>
          </w:p>
        </w:tc>
        <w:tc>
          <w:tcPr>
            <w:tcW w:w="2410"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contextualSpacing/>
              <w:jc w:val="both"/>
              <w:rPr>
                <w:sz w:val="24"/>
                <w:szCs w:val="24"/>
              </w:rPr>
            </w:pPr>
            <w:r w:rsidRPr="00700F0E">
              <w:rPr>
                <w:sz w:val="24"/>
                <w:szCs w:val="24"/>
              </w:rPr>
              <w:t>10</w:t>
            </w:r>
          </w:p>
        </w:tc>
        <w:tc>
          <w:tcPr>
            <w:tcW w:w="1630"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snapToGrid w:val="0"/>
              <w:contextualSpacing/>
              <w:jc w:val="both"/>
              <w:rPr>
                <w:sz w:val="24"/>
                <w:szCs w:val="24"/>
              </w:rPr>
            </w:pP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rsidR="009E47C5" w:rsidRPr="00700F0E" w:rsidRDefault="009E47C5" w:rsidP="00700F0E">
            <w:pPr>
              <w:pStyle w:val="a3"/>
              <w:snapToGrid w:val="0"/>
              <w:contextualSpacing/>
              <w:jc w:val="both"/>
              <w:rPr>
                <w:sz w:val="24"/>
                <w:szCs w:val="24"/>
              </w:rPr>
            </w:pPr>
          </w:p>
        </w:tc>
      </w:tr>
      <w:tr w:rsidR="009E47C5" w:rsidRPr="00700F0E" w:rsidTr="009E47C5">
        <w:tc>
          <w:tcPr>
            <w:tcW w:w="9072"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contextualSpacing/>
              <w:jc w:val="both"/>
              <w:rPr>
                <w:sz w:val="24"/>
                <w:szCs w:val="24"/>
              </w:rPr>
            </w:pPr>
            <w:r w:rsidRPr="00700F0E">
              <w:rPr>
                <w:sz w:val="24"/>
                <w:szCs w:val="24"/>
              </w:rPr>
              <w:t>Выводы, обоснованные с научной точки зрения, основанные на данных</w:t>
            </w:r>
          </w:p>
        </w:tc>
        <w:tc>
          <w:tcPr>
            <w:tcW w:w="2410"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contextualSpacing/>
              <w:jc w:val="both"/>
              <w:rPr>
                <w:sz w:val="24"/>
                <w:szCs w:val="24"/>
              </w:rPr>
            </w:pPr>
            <w:r w:rsidRPr="00700F0E">
              <w:rPr>
                <w:sz w:val="24"/>
                <w:szCs w:val="24"/>
              </w:rPr>
              <w:t>10</w:t>
            </w:r>
          </w:p>
        </w:tc>
        <w:tc>
          <w:tcPr>
            <w:tcW w:w="1630"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snapToGrid w:val="0"/>
              <w:contextualSpacing/>
              <w:jc w:val="both"/>
              <w:rPr>
                <w:sz w:val="24"/>
                <w:szCs w:val="24"/>
              </w:rPr>
            </w:pP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rsidR="009E47C5" w:rsidRPr="00700F0E" w:rsidRDefault="009E47C5" w:rsidP="00700F0E">
            <w:pPr>
              <w:pStyle w:val="a3"/>
              <w:snapToGrid w:val="0"/>
              <w:contextualSpacing/>
              <w:jc w:val="both"/>
              <w:rPr>
                <w:sz w:val="24"/>
                <w:szCs w:val="24"/>
              </w:rPr>
            </w:pPr>
          </w:p>
        </w:tc>
      </w:tr>
      <w:tr w:rsidR="009E47C5" w:rsidRPr="00700F0E" w:rsidTr="009E47C5">
        <w:tc>
          <w:tcPr>
            <w:tcW w:w="9072"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contextualSpacing/>
              <w:jc w:val="both"/>
              <w:rPr>
                <w:sz w:val="24"/>
                <w:szCs w:val="24"/>
              </w:rPr>
            </w:pPr>
            <w:r w:rsidRPr="00700F0E">
              <w:rPr>
                <w:sz w:val="24"/>
                <w:szCs w:val="24"/>
              </w:rPr>
              <w:t>Грамотное создание и сохранение документов в папке рабочих материалов</w:t>
            </w:r>
          </w:p>
        </w:tc>
        <w:tc>
          <w:tcPr>
            <w:tcW w:w="2410"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contextualSpacing/>
              <w:jc w:val="both"/>
              <w:rPr>
                <w:sz w:val="24"/>
                <w:szCs w:val="24"/>
              </w:rPr>
            </w:pPr>
            <w:r w:rsidRPr="00700F0E">
              <w:rPr>
                <w:sz w:val="24"/>
                <w:szCs w:val="24"/>
              </w:rPr>
              <w:t>5</w:t>
            </w:r>
          </w:p>
        </w:tc>
        <w:tc>
          <w:tcPr>
            <w:tcW w:w="1630"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snapToGrid w:val="0"/>
              <w:contextualSpacing/>
              <w:jc w:val="both"/>
              <w:rPr>
                <w:sz w:val="24"/>
                <w:szCs w:val="24"/>
              </w:rPr>
            </w:pP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rsidR="009E47C5" w:rsidRPr="00700F0E" w:rsidRDefault="009E47C5" w:rsidP="00700F0E">
            <w:pPr>
              <w:pStyle w:val="a3"/>
              <w:snapToGrid w:val="0"/>
              <w:contextualSpacing/>
              <w:jc w:val="both"/>
              <w:rPr>
                <w:sz w:val="24"/>
                <w:szCs w:val="24"/>
              </w:rPr>
            </w:pPr>
          </w:p>
        </w:tc>
      </w:tr>
      <w:tr w:rsidR="009E47C5" w:rsidRPr="00700F0E" w:rsidTr="009E47C5">
        <w:trPr>
          <w:cantSplit/>
          <w:trHeight w:val="196"/>
        </w:trPr>
        <w:tc>
          <w:tcPr>
            <w:tcW w:w="14757" w:type="dxa"/>
            <w:gridSpan w:val="4"/>
            <w:tcBorders>
              <w:top w:val="single" w:sz="4" w:space="0" w:color="000000"/>
              <w:left w:val="single" w:sz="4" w:space="0" w:color="000000"/>
              <w:bottom w:val="single" w:sz="4" w:space="0" w:color="000000"/>
              <w:right w:val="single" w:sz="4" w:space="0" w:color="000000"/>
            </w:tcBorders>
            <w:shd w:val="clear" w:color="auto" w:fill="auto"/>
          </w:tcPr>
          <w:p w:rsidR="009E47C5" w:rsidRPr="00700F0E" w:rsidRDefault="009E47C5" w:rsidP="00700F0E">
            <w:pPr>
              <w:pStyle w:val="a3"/>
              <w:contextualSpacing/>
              <w:jc w:val="both"/>
              <w:rPr>
                <w:sz w:val="24"/>
                <w:szCs w:val="24"/>
              </w:rPr>
            </w:pPr>
            <w:r w:rsidRPr="00700F0E">
              <w:rPr>
                <w:b/>
                <w:sz w:val="24"/>
                <w:szCs w:val="24"/>
              </w:rPr>
              <w:t>ОРГАНИЗАЦИЯ</w:t>
            </w:r>
          </w:p>
        </w:tc>
      </w:tr>
      <w:tr w:rsidR="009E47C5" w:rsidRPr="00700F0E" w:rsidTr="009E47C5">
        <w:tc>
          <w:tcPr>
            <w:tcW w:w="9072"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contextualSpacing/>
              <w:jc w:val="both"/>
              <w:rPr>
                <w:sz w:val="24"/>
                <w:szCs w:val="24"/>
              </w:rPr>
            </w:pPr>
            <w:r w:rsidRPr="00700F0E">
              <w:rPr>
                <w:sz w:val="24"/>
                <w:szCs w:val="24"/>
              </w:rPr>
              <w:t xml:space="preserve">Текст хорошо </w:t>
            </w:r>
            <w:proofErr w:type="gramStart"/>
            <w:r w:rsidRPr="00700F0E">
              <w:rPr>
                <w:sz w:val="24"/>
                <w:szCs w:val="24"/>
              </w:rPr>
              <w:t>написан</w:t>
            </w:r>
            <w:proofErr w:type="gramEnd"/>
            <w:r w:rsidRPr="00700F0E">
              <w:rPr>
                <w:sz w:val="24"/>
                <w:szCs w:val="24"/>
              </w:rPr>
              <w:t xml:space="preserve"> и сформированные идеи ясно изложены и структурированы</w:t>
            </w:r>
          </w:p>
        </w:tc>
        <w:tc>
          <w:tcPr>
            <w:tcW w:w="2410"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contextualSpacing/>
              <w:jc w:val="both"/>
              <w:rPr>
                <w:sz w:val="24"/>
                <w:szCs w:val="24"/>
              </w:rPr>
            </w:pPr>
            <w:r w:rsidRPr="00700F0E">
              <w:rPr>
                <w:sz w:val="24"/>
                <w:szCs w:val="24"/>
              </w:rPr>
              <w:t>10</w:t>
            </w:r>
          </w:p>
        </w:tc>
        <w:tc>
          <w:tcPr>
            <w:tcW w:w="1630"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snapToGrid w:val="0"/>
              <w:contextualSpacing/>
              <w:jc w:val="both"/>
              <w:rPr>
                <w:sz w:val="24"/>
                <w:szCs w:val="24"/>
              </w:rPr>
            </w:pP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rsidR="009E47C5" w:rsidRPr="00700F0E" w:rsidRDefault="009E47C5" w:rsidP="00700F0E">
            <w:pPr>
              <w:pStyle w:val="a3"/>
              <w:snapToGrid w:val="0"/>
              <w:contextualSpacing/>
              <w:jc w:val="both"/>
              <w:rPr>
                <w:sz w:val="24"/>
                <w:szCs w:val="24"/>
              </w:rPr>
            </w:pPr>
          </w:p>
        </w:tc>
      </w:tr>
      <w:tr w:rsidR="009E47C5" w:rsidRPr="00700F0E" w:rsidTr="009E47C5">
        <w:tc>
          <w:tcPr>
            <w:tcW w:w="9072"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contextualSpacing/>
              <w:jc w:val="both"/>
              <w:rPr>
                <w:sz w:val="24"/>
                <w:szCs w:val="24"/>
              </w:rPr>
            </w:pPr>
            <w:r w:rsidRPr="00700F0E">
              <w:rPr>
                <w:sz w:val="24"/>
                <w:szCs w:val="24"/>
              </w:rPr>
              <w:t>Слайды представлены в логической последовательности</w:t>
            </w:r>
          </w:p>
        </w:tc>
        <w:tc>
          <w:tcPr>
            <w:tcW w:w="2410"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contextualSpacing/>
              <w:jc w:val="both"/>
              <w:rPr>
                <w:sz w:val="24"/>
                <w:szCs w:val="24"/>
              </w:rPr>
            </w:pPr>
            <w:r w:rsidRPr="00700F0E">
              <w:rPr>
                <w:sz w:val="24"/>
                <w:szCs w:val="24"/>
              </w:rPr>
              <w:t>5</w:t>
            </w:r>
          </w:p>
        </w:tc>
        <w:tc>
          <w:tcPr>
            <w:tcW w:w="1630"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snapToGrid w:val="0"/>
              <w:contextualSpacing/>
              <w:jc w:val="both"/>
              <w:rPr>
                <w:sz w:val="24"/>
                <w:szCs w:val="24"/>
              </w:rPr>
            </w:pP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rsidR="009E47C5" w:rsidRPr="00700F0E" w:rsidRDefault="009E47C5" w:rsidP="00700F0E">
            <w:pPr>
              <w:pStyle w:val="a3"/>
              <w:snapToGrid w:val="0"/>
              <w:contextualSpacing/>
              <w:jc w:val="both"/>
              <w:rPr>
                <w:sz w:val="24"/>
                <w:szCs w:val="24"/>
              </w:rPr>
            </w:pPr>
          </w:p>
        </w:tc>
      </w:tr>
      <w:tr w:rsidR="009E47C5" w:rsidRPr="00700F0E" w:rsidTr="009E47C5">
        <w:tc>
          <w:tcPr>
            <w:tcW w:w="9072"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contextualSpacing/>
              <w:jc w:val="both"/>
              <w:rPr>
                <w:sz w:val="24"/>
                <w:szCs w:val="24"/>
              </w:rPr>
            </w:pPr>
            <w:r w:rsidRPr="00700F0E">
              <w:rPr>
                <w:sz w:val="24"/>
                <w:szCs w:val="24"/>
              </w:rPr>
              <w:t>Красивое оформление презентации</w:t>
            </w:r>
          </w:p>
        </w:tc>
        <w:tc>
          <w:tcPr>
            <w:tcW w:w="2410"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contextualSpacing/>
              <w:jc w:val="both"/>
              <w:rPr>
                <w:sz w:val="24"/>
                <w:szCs w:val="24"/>
              </w:rPr>
            </w:pPr>
            <w:r w:rsidRPr="00700F0E">
              <w:rPr>
                <w:sz w:val="24"/>
                <w:szCs w:val="24"/>
              </w:rPr>
              <w:t>10</w:t>
            </w:r>
          </w:p>
        </w:tc>
        <w:tc>
          <w:tcPr>
            <w:tcW w:w="1630"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snapToGrid w:val="0"/>
              <w:contextualSpacing/>
              <w:jc w:val="both"/>
              <w:rPr>
                <w:sz w:val="24"/>
                <w:szCs w:val="24"/>
              </w:rPr>
            </w:pP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rsidR="009E47C5" w:rsidRPr="00700F0E" w:rsidRDefault="009E47C5" w:rsidP="00700F0E">
            <w:pPr>
              <w:pStyle w:val="a3"/>
              <w:snapToGrid w:val="0"/>
              <w:contextualSpacing/>
              <w:jc w:val="both"/>
              <w:rPr>
                <w:sz w:val="24"/>
                <w:szCs w:val="24"/>
              </w:rPr>
            </w:pPr>
          </w:p>
        </w:tc>
      </w:tr>
      <w:tr w:rsidR="009E47C5" w:rsidRPr="00700F0E" w:rsidTr="009E47C5">
        <w:trPr>
          <w:trHeight w:val="278"/>
        </w:trPr>
        <w:tc>
          <w:tcPr>
            <w:tcW w:w="9072"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contextualSpacing/>
              <w:jc w:val="both"/>
              <w:rPr>
                <w:sz w:val="24"/>
                <w:szCs w:val="24"/>
              </w:rPr>
            </w:pPr>
            <w:r w:rsidRPr="00700F0E">
              <w:rPr>
                <w:sz w:val="24"/>
                <w:szCs w:val="24"/>
              </w:rPr>
              <w:t>Слайды распечатаны в формате заметок.</w:t>
            </w:r>
          </w:p>
        </w:tc>
        <w:tc>
          <w:tcPr>
            <w:tcW w:w="2410"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contextualSpacing/>
              <w:jc w:val="both"/>
              <w:rPr>
                <w:sz w:val="24"/>
                <w:szCs w:val="24"/>
              </w:rPr>
            </w:pPr>
            <w:r w:rsidRPr="00700F0E">
              <w:rPr>
                <w:sz w:val="24"/>
                <w:szCs w:val="24"/>
              </w:rPr>
              <w:t>5</w:t>
            </w:r>
          </w:p>
        </w:tc>
        <w:tc>
          <w:tcPr>
            <w:tcW w:w="1630"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snapToGrid w:val="0"/>
              <w:contextualSpacing/>
              <w:jc w:val="both"/>
              <w:rPr>
                <w:sz w:val="24"/>
                <w:szCs w:val="24"/>
              </w:rPr>
            </w:pP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rsidR="009E47C5" w:rsidRPr="00700F0E" w:rsidRDefault="009E47C5" w:rsidP="00700F0E">
            <w:pPr>
              <w:pStyle w:val="a3"/>
              <w:snapToGrid w:val="0"/>
              <w:contextualSpacing/>
              <w:jc w:val="both"/>
              <w:rPr>
                <w:sz w:val="24"/>
                <w:szCs w:val="24"/>
              </w:rPr>
            </w:pPr>
          </w:p>
        </w:tc>
      </w:tr>
      <w:tr w:rsidR="009E47C5" w:rsidRPr="00700F0E" w:rsidTr="009E47C5">
        <w:trPr>
          <w:trHeight w:val="615"/>
        </w:trPr>
        <w:tc>
          <w:tcPr>
            <w:tcW w:w="9072"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contextualSpacing/>
              <w:jc w:val="both"/>
              <w:rPr>
                <w:sz w:val="24"/>
                <w:szCs w:val="24"/>
              </w:rPr>
            </w:pPr>
            <w:r w:rsidRPr="00700F0E">
              <w:rPr>
                <w:b/>
                <w:sz w:val="24"/>
                <w:szCs w:val="24"/>
              </w:rPr>
              <w:t>ОБЩИЕ БАЛЛЫ</w:t>
            </w:r>
          </w:p>
          <w:p w:rsidR="009E47C5" w:rsidRPr="00700F0E" w:rsidRDefault="009E47C5" w:rsidP="00700F0E">
            <w:pPr>
              <w:pStyle w:val="a3"/>
              <w:contextualSpacing/>
              <w:jc w:val="both"/>
              <w:rPr>
                <w:sz w:val="24"/>
                <w:szCs w:val="24"/>
              </w:rPr>
            </w:pPr>
            <w:r w:rsidRPr="00700F0E">
              <w:rPr>
                <w:sz w:val="24"/>
                <w:szCs w:val="24"/>
              </w:rPr>
              <w:t>Окончательная оценка:</w:t>
            </w:r>
          </w:p>
        </w:tc>
        <w:tc>
          <w:tcPr>
            <w:tcW w:w="2410"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contextualSpacing/>
              <w:jc w:val="both"/>
              <w:rPr>
                <w:sz w:val="24"/>
                <w:szCs w:val="24"/>
              </w:rPr>
            </w:pPr>
            <w:r w:rsidRPr="00700F0E">
              <w:rPr>
                <w:sz w:val="24"/>
                <w:szCs w:val="24"/>
              </w:rPr>
              <w:t>90</w:t>
            </w:r>
          </w:p>
        </w:tc>
        <w:tc>
          <w:tcPr>
            <w:tcW w:w="1630" w:type="dxa"/>
            <w:tcBorders>
              <w:top w:val="single" w:sz="4" w:space="0" w:color="000000"/>
              <w:left w:val="single" w:sz="4" w:space="0" w:color="000000"/>
              <w:bottom w:val="single" w:sz="4" w:space="0" w:color="000000"/>
            </w:tcBorders>
            <w:shd w:val="clear" w:color="auto" w:fill="auto"/>
          </w:tcPr>
          <w:p w:rsidR="009E47C5" w:rsidRPr="00700F0E" w:rsidRDefault="009E47C5" w:rsidP="00700F0E">
            <w:pPr>
              <w:pStyle w:val="a3"/>
              <w:snapToGrid w:val="0"/>
              <w:contextualSpacing/>
              <w:jc w:val="both"/>
              <w:rPr>
                <w:sz w:val="24"/>
                <w:szCs w:val="24"/>
              </w:rPr>
            </w:pP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rsidR="009E47C5" w:rsidRPr="00700F0E" w:rsidRDefault="009E47C5" w:rsidP="00700F0E">
            <w:pPr>
              <w:pStyle w:val="a3"/>
              <w:snapToGrid w:val="0"/>
              <w:contextualSpacing/>
              <w:jc w:val="both"/>
              <w:rPr>
                <w:sz w:val="24"/>
                <w:szCs w:val="24"/>
              </w:rPr>
            </w:pPr>
          </w:p>
        </w:tc>
      </w:tr>
    </w:tbl>
    <w:p w:rsidR="009E47C5" w:rsidRPr="00700F0E" w:rsidRDefault="009E47C5" w:rsidP="00700F0E">
      <w:pPr>
        <w:pStyle w:val="a3"/>
        <w:ind w:left="720"/>
        <w:contextualSpacing/>
        <w:jc w:val="center"/>
        <w:rPr>
          <w:b/>
          <w:sz w:val="24"/>
          <w:szCs w:val="24"/>
        </w:rPr>
      </w:pPr>
      <w:r w:rsidRPr="00700F0E">
        <w:rPr>
          <w:b/>
          <w:sz w:val="24"/>
          <w:szCs w:val="24"/>
        </w:rPr>
        <w:t>Нормы оценки знаний учащихся по обществознанию</w:t>
      </w:r>
    </w:p>
    <w:p w:rsidR="009E47C5" w:rsidRPr="00700F0E" w:rsidRDefault="009E47C5" w:rsidP="00700F0E">
      <w:pPr>
        <w:pStyle w:val="a3"/>
        <w:ind w:left="720"/>
        <w:contextualSpacing/>
        <w:jc w:val="center"/>
        <w:rPr>
          <w:sz w:val="24"/>
          <w:szCs w:val="24"/>
        </w:rPr>
      </w:pPr>
      <w:r w:rsidRPr="00700F0E">
        <w:rPr>
          <w:b/>
          <w:sz w:val="24"/>
          <w:szCs w:val="24"/>
        </w:rPr>
        <w:t>(устный, письменный ответ)</w:t>
      </w:r>
    </w:p>
    <w:p w:rsidR="009E47C5" w:rsidRPr="00700F0E" w:rsidRDefault="009E47C5" w:rsidP="00700F0E">
      <w:pPr>
        <w:pStyle w:val="a3"/>
        <w:ind w:left="720"/>
        <w:contextualSpacing/>
        <w:jc w:val="both"/>
        <w:rPr>
          <w:sz w:val="24"/>
          <w:szCs w:val="24"/>
        </w:rPr>
      </w:pPr>
      <w:r w:rsidRPr="00700F0E">
        <w:rPr>
          <w:b/>
          <w:sz w:val="24"/>
          <w:szCs w:val="24"/>
        </w:rPr>
        <w:t>Отметка «5»</w:t>
      </w:r>
      <w:r w:rsidRPr="00700F0E">
        <w:rPr>
          <w:sz w:val="24"/>
          <w:szCs w:val="24"/>
        </w:rPr>
        <w:t xml:space="preserve"> выставляется в том случае, если учащийся или экзаменующийся в полном объеме выполняет предъявленные задания и демонстрирует следующие знания и умения: </w:t>
      </w:r>
    </w:p>
    <w:p w:rsidR="009E47C5" w:rsidRPr="00700F0E" w:rsidRDefault="009E47C5" w:rsidP="00700F0E">
      <w:pPr>
        <w:pStyle w:val="a3"/>
        <w:widowControl/>
        <w:numPr>
          <w:ilvl w:val="0"/>
          <w:numId w:val="25"/>
        </w:numPr>
        <w:suppressAutoHyphens/>
        <w:autoSpaceDE/>
        <w:autoSpaceDN/>
        <w:adjustRightInd/>
        <w:contextualSpacing/>
        <w:jc w:val="both"/>
        <w:rPr>
          <w:sz w:val="24"/>
          <w:szCs w:val="24"/>
        </w:rPr>
      </w:pPr>
      <w:r w:rsidRPr="00700F0E">
        <w:rPr>
          <w:sz w:val="24"/>
          <w:szCs w:val="24"/>
        </w:rPr>
        <w:t xml:space="preserve">логично, развернуто излагать содержание вопроса, в котором продемонстрировано умение описать то или иное общественное явление или процесс; </w:t>
      </w:r>
    </w:p>
    <w:p w:rsidR="009E47C5" w:rsidRPr="00700F0E" w:rsidRDefault="009E47C5" w:rsidP="00700F0E">
      <w:pPr>
        <w:pStyle w:val="a3"/>
        <w:widowControl/>
        <w:numPr>
          <w:ilvl w:val="0"/>
          <w:numId w:val="25"/>
        </w:numPr>
        <w:suppressAutoHyphens/>
        <w:autoSpaceDE/>
        <w:autoSpaceDN/>
        <w:adjustRightInd/>
        <w:contextualSpacing/>
        <w:jc w:val="both"/>
        <w:rPr>
          <w:sz w:val="24"/>
          <w:szCs w:val="24"/>
        </w:rPr>
      </w:pPr>
      <w:r w:rsidRPr="00700F0E">
        <w:rPr>
          <w:sz w:val="24"/>
          <w:szCs w:val="24"/>
        </w:rPr>
        <w:t xml:space="preserve">сравнивать несколько социальных объектов, процессов (или несколько источников), выделяя их существенные признаки, закономерности развития; </w:t>
      </w:r>
    </w:p>
    <w:p w:rsidR="009E47C5" w:rsidRPr="00700F0E" w:rsidRDefault="009E47C5" w:rsidP="00700F0E">
      <w:pPr>
        <w:pStyle w:val="a3"/>
        <w:widowControl/>
        <w:numPr>
          <w:ilvl w:val="0"/>
          <w:numId w:val="25"/>
        </w:numPr>
        <w:suppressAutoHyphens/>
        <w:autoSpaceDE/>
        <w:autoSpaceDN/>
        <w:adjustRightInd/>
        <w:contextualSpacing/>
        <w:jc w:val="both"/>
        <w:rPr>
          <w:sz w:val="24"/>
          <w:szCs w:val="24"/>
        </w:rPr>
      </w:pPr>
      <w:r w:rsidRPr="00700F0E">
        <w:rPr>
          <w:sz w:val="24"/>
          <w:szCs w:val="24"/>
        </w:rPr>
        <w:t xml:space="preserve">делать вывод по вопросу и аргументировать его с теоретических позиций социальных наук; </w:t>
      </w:r>
    </w:p>
    <w:p w:rsidR="009E47C5" w:rsidRPr="00700F0E" w:rsidRDefault="009E47C5" w:rsidP="00700F0E">
      <w:pPr>
        <w:pStyle w:val="a3"/>
        <w:widowControl/>
        <w:numPr>
          <w:ilvl w:val="0"/>
          <w:numId w:val="25"/>
        </w:numPr>
        <w:suppressAutoHyphens/>
        <w:autoSpaceDE/>
        <w:autoSpaceDN/>
        <w:adjustRightInd/>
        <w:contextualSpacing/>
        <w:jc w:val="both"/>
        <w:rPr>
          <w:sz w:val="24"/>
          <w:szCs w:val="24"/>
        </w:rPr>
      </w:pPr>
      <w:r w:rsidRPr="00700F0E">
        <w:rPr>
          <w:sz w:val="24"/>
          <w:szCs w:val="24"/>
        </w:rPr>
        <w:t xml:space="preserve">сопоставлять различные точки зрения, выдвигать аргументы в обоснование собственной позиции и контраргументы по отношению к иным взглядам; </w:t>
      </w:r>
    </w:p>
    <w:p w:rsidR="009E47C5" w:rsidRPr="00700F0E" w:rsidRDefault="009E47C5" w:rsidP="00700F0E">
      <w:pPr>
        <w:pStyle w:val="a3"/>
        <w:widowControl/>
        <w:numPr>
          <w:ilvl w:val="0"/>
          <w:numId w:val="25"/>
        </w:numPr>
        <w:suppressAutoHyphens/>
        <w:autoSpaceDE/>
        <w:autoSpaceDN/>
        <w:adjustRightInd/>
        <w:contextualSpacing/>
        <w:jc w:val="both"/>
        <w:rPr>
          <w:sz w:val="24"/>
          <w:szCs w:val="24"/>
        </w:rPr>
      </w:pPr>
      <w:r w:rsidRPr="00700F0E">
        <w:rPr>
          <w:sz w:val="24"/>
          <w:szCs w:val="24"/>
        </w:rPr>
        <w:t xml:space="preserve">применять полученные знания при анализе конкретных ситуаций и планировать практические действия; </w:t>
      </w:r>
    </w:p>
    <w:p w:rsidR="009E47C5" w:rsidRPr="00700F0E" w:rsidRDefault="009E47C5" w:rsidP="00700F0E">
      <w:pPr>
        <w:pStyle w:val="a3"/>
        <w:widowControl/>
        <w:numPr>
          <w:ilvl w:val="0"/>
          <w:numId w:val="25"/>
        </w:numPr>
        <w:suppressAutoHyphens/>
        <w:autoSpaceDE/>
        <w:autoSpaceDN/>
        <w:adjustRightInd/>
        <w:contextualSpacing/>
        <w:jc w:val="both"/>
        <w:rPr>
          <w:sz w:val="24"/>
          <w:szCs w:val="24"/>
        </w:rPr>
      </w:pPr>
      <w:r w:rsidRPr="00700F0E">
        <w:rPr>
          <w:sz w:val="24"/>
          <w:szCs w:val="24"/>
        </w:rPr>
        <w:t xml:space="preserve">оценивать действия субъектов социальной жизни с точки зрения социальных норм, экономической рациональности; </w:t>
      </w:r>
    </w:p>
    <w:p w:rsidR="009E47C5" w:rsidRPr="00700F0E" w:rsidRDefault="009E47C5" w:rsidP="00700F0E">
      <w:pPr>
        <w:pStyle w:val="a3"/>
        <w:widowControl/>
        <w:numPr>
          <w:ilvl w:val="0"/>
          <w:numId w:val="25"/>
        </w:numPr>
        <w:suppressAutoHyphens/>
        <w:autoSpaceDE/>
        <w:autoSpaceDN/>
        <w:adjustRightInd/>
        <w:contextualSpacing/>
        <w:jc w:val="both"/>
        <w:rPr>
          <w:b/>
          <w:sz w:val="24"/>
          <w:szCs w:val="24"/>
        </w:rPr>
      </w:pPr>
      <w:r w:rsidRPr="00700F0E">
        <w:rPr>
          <w:sz w:val="24"/>
          <w:szCs w:val="24"/>
        </w:rPr>
        <w:t xml:space="preserve">раскрывать содержание основных обществоведческих терминов в контексте вопроса;  </w:t>
      </w:r>
    </w:p>
    <w:p w:rsidR="009E47C5" w:rsidRPr="00700F0E" w:rsidRDefault="009E47C5" w:rsidP="00700F0E">
      <w:pPr>
        <w:pStyle w:val="a3"/>
        <w:ind w:left="720"/>
        <w:contextualSpacing/>
        <w:jc w:val="both"/>
        <w:rPr>
          <w:sz w:val="24"/>
          <w:szCs w:val="24"/>
        </w:rPr>
      </w:pPr>
      <w:r w:rsidRPr="00700F0E">
        <w:rPr>
          <w:b/>
          <w:sz w:val="24"/>
          <w:szCs w:val="24"/>
        </w:rPr>
        <w:t>Отметка «4»</w:t>
      </w:r>
      <w:r w:rsidRPr="00700F0E">
        <w:rPr>
          <w:sz w:val="24"/>
          <w:szCs w:val="24"/>
        </w:rPr>
        <w:t xml:space="preserve"> выставляется в том случае, если учащийся или экзаменующийся  </w:t>
      </w:r>
    </w:p>
    <w:p w:rsidR="009E47C5" w:rsidRPr="00700F0E" w:rsidRDefault="009E47C5" w:rsidP="00700F0E">
      <w:pPr>
        <w:pStyle w:val="a3"/>
        <w:widowControl/>
        <w:numPr>
          <w:ilvl w:val="0"/>
          <w:numId w:val="26"/>
        </w:numPr>
        <w:suppressAutoHyphens/>
        <w:autoSpaceDE/>
        <w:autoSpaceDN/>
        <w:adjustRightInd/>
        <w:contextualSpacing/>
        <w:jc w:val="both"/>
        <w:rPr>
          <w:sz w:val="24"/>
          <w:szCs w:val="24"/>
        </w:rPr>
      </w:pPr>
      <w:r w:rsidRPr="00700F0E">
        <w:rPr>
          <w:sz w:val="24"/>
          <w:szCs w:val="24"/>
        </w:rPr>
        <w:lastRenderedPageBreak/>
        <w:t xml:space="preserve">продемонстрировал предъявляемые требования такие же, как и к ответу на «отлично», но при ответе допустил неточности, не искажающие общего правильного смысла;  </w:t>
      </w:r>
    </w:p>
    <w:p w:rsidR="009E47C5" w:rsidRPr="00700F0E" w:rsidRDefault="009E47C5" w:rsidP="00700F0E">
      <w:pPr>
        <w:pStyle w:val="a3"/>
        <w:widowControl/>
        <w:numPr>
          <w:ilvl w:val="0"/>
          <w:numId w:val="26"/>
        </w:numPr>
        <w:suppressAutoHyphens/>
        <w:autoSpaceDE/>
        <w:autoSpaceDN/>
        <w:adjustRightInd/>
        <w:contextualSpacing/>
        <w:jc w:val="both"/>
        <w:rPr>
          <w:sz w:val="24"/>
          <w:szCs w:val="24"/>
        </w:rPr>
      </w:pPr>
      <w:proofErr w:type="gramStart"/>
      <w:r w:rsidRPr="00700F0E">
        <w:rPr>
          <w:sz w:val="24"/>
          <w:szCs w:val="24"/>
        </w:rPr>
        <w:t>верно</w:t>
      </w:r>
      <w:proofErr w:type="gramEnd"/>
      <w:r w:rsidRPr="00700F0E">
        <w:rPr>
          <w:sz w:val="24"/>
          <w:szCs w:val="24"/>
        </w:rPr>
        <w:t xml:space="preserve"> освятил тему вопроса, но недостаточно полно ее раскрыл;  </w:t>
      </w:r>
    </w:p>
    <w:p w:rsidR="009E47C5" w:rsidRPr="00700F0E" w:rsidRDefault="009E47C5" w:rsidP="00700F0E">
      <w:pPr>
        <w:pStyle w:val="a3"/>
        <w:widowControl/>
        <w:numPr>
          <w:ilvl w:val="0"/>
          <w:numId w:val="26"/>
        </w:numPr>
        <w:suppressAutoHyphens/>
        <w:autoSpaceDE/>
        <w:autoSpaceDN/>
        <w:adjustRightInd/>
        <w:contextualSpacing/>
        <w:jc w:val="both"/>
        <w:rPr>
          <w:sz w:val="24"/>
          <w:szCs w:val="24"/>
        </w:rPr>
      </w:pPr>
      <w:r w:rsidRPr="00700F0E">
        <w:rPr>
          <w:sz w:val="24"/>
          <w:szCs w:val="24"/>
        </w:rPr>
        <w:t xml:space="preserve">продемонстрировал знание причинно-следственных связей, основных теоретических положений, но отдельные положения ответа не подтвердил фактами, не обосновал аргументами;   </w:t>
      </w:r>
    </w:p>
    <w:p w:rsidR="009E47C5" w:rsidRPr="00700F0E" w:rsidRDefault="009E47C5" w:rsidP="00700F0E">
      <w:pPr>
        <w:pStyle w:val="a3"/>
        <w:widowControl/>
        <w:numPr>
          <w:ilvl w:val="0"/>
          <w:numId w:val="26"/>
        </w:numPr>
        <w:suppressAutoHyphens/>
        <w:autoSpaceDE/>
        <w:autoSpaceDN/>
        <w:adjustRightInd/>
        <w:contextualSpacing/>
        <w:jc w:val="both"/>
        <w:rPr>
          <w:sz w:val="24"/>
          <w:szCs w:val="24"/>
        </w:rPr>
      </w:pPr>
      <w:r w:rsidRPr="00700F0E">
        <w:rPr>
          <w:sz w:val="24"/>
          <w:szCs w:val="24"/>
        </w:rPr>
        <w:t xml:space="preserve">не смог самостоятельно дать необходимые поправки и дополнения; </w:t>
      </w:r>
    </w:p>
    <w:p w:rsidR="009E47C5" w:rsidRPr="00700F0E" w:rsidRDefault="009E47C5" w:rsidP="00700F0E">
      <w:pPr>
        <w:pStyle w:val="a3"/>
        <w:widowControl/>
        <w:numPr>
          <w:ilvl w:val="0"/>
          <w:numId w:val="26"/>
        </w:numPr>
        <w:suppressAutoHyphens/>
        <w:autoSpaceDE/>
        <w:autoSpaceDN/>
        <w:adjustRightInd/>
        <w:contextualSpacing/>
        <w:jc w:val="both"/>
        <w:rPr>
          <w:sz w:val="24"/>
          <w:szCs w:val="24"/>
        </w:rPr>
      </w:pPr>
      <w:r w:rsidRPr="00700F0E">
        <w:rPr>
          <w:sz w:val="24"/>
          <w:szCs w:val="24"/>
        </w:rPr>
        <w:t xml:space="preserve">дал определения прозвучавшим при ответе понятиям; </w:t>
      </w:r>
    </w:p>
    <w:p w:rsidR="009E47C5" w:rsidRPr="00700F0E" w:rsidRDefault="009E47C5" w:rsidP="00700F0E">
      <w:pPr>
        <w:pStyle w:val="a3"/>
        <w:widowControl/>
        <w:numPr>
          <w:ilvl w:val="0"/>
          <w:numId w:val="26"/>
        </w:numPr>
        <w:suppressAutoHyphens/>
        <w:autoSpaceDE/>
        <w:autoSpaceDN/>
        <w:adjustRightInd/>
        <w:contextualSpacing/>
        <w:jc w:val="both"/>
        <w:rPr>
          <w:b/>
          <w:sz w:val="24"/>
          <w:szCs w:val="24"/>
        </w:rPr>
      </w:pPr>
      <w:r w:rsidRPr="00700F0E">
        <w:rPr>
          <w:sz w:val="24"/>
          <w:szCs w:val="24"/>
        </w:rPr>
        <w:t xml:space="preserve">дал ответы на уточняющие вопросы. </w:t>
      </w:r>
    </w:p>
    <w:p w:rsidR="009E47C5" w:rsidRPr="00700F0E" w:rsidRDefault="009E47C5" w:rsidP="00700F0E">
      <w:pPr>
        <w:pStyle w:val="a3"/>
        <w:ind w:left="720"/>
        <w:contextualSpacing/>
        <w:jc w:val="both"/>
        <w:rPr>
          <w:sz w:val="24"/>
          <w:szCs w:val="24"/>
        </w:rPr>
      </w:pPr>
      <w:r w:rsidRPr="00700F0E">
        <w:rPr>
          <w:b/>
          <w:sz w:val="24"/>
          <w:szCs w:val="24"/>
        </w:rPr>
        <w:t xml:space="preserve">  Отметка «3»</w:t>
      </w:r>
      <w:r w:rsidRPr="00700F0E">
        <w:rPr>
          <w:sz w:val="24"/>
          <w:szCs w:val="24"/>
        </w:rPr>
        <w:t xml:space="preserve"> выставляется в том случае, если учащийся или экзаменующийся </w:t>
      </w:r>
    </w:p>
    <w:p w:rsidR="009E47C5" w:rsidRPr="00700F0E" w:rsidRDefault="009E47C5" w:rsidP="00700F0E">
      <w:pPr>
        <w:pStyle w:val="a3"/>
        <w:widowControl/>
        <w:numPr>
          <w:ilvl w:val="0"/>
          <w:numId w:val="27"/>
        </w:numPr>
        <w:suppressAutoHyphens/>
        <w:autoSpaceDE/>
        <w:autoSpaceDN/>
        <w:adjustRightInd/>
        <w:contextualSpacing/>
        <w:jc w:val="both"/>
        <w:rPr>
          <w:sz w:val="24"/>
          <w:szCs w:val="24"/>
        </w:rPr>
      </w:pPr>
      <w:r w:rsidRPr="00700F0E">
        <w:rPr>
          <w:sz w:val="24"/>
          <w:szCs w:val="24"/>
        </w:rPr>
        <w:t xml:space="preserve">демонстрирует умение описывать то или иное общественное явление, объяснять его с помощью конкретных примеров; </w:t>
      </w:r>
    </w:p>
    <w:p w:rsidR="009E47C5" w:rsidRPr="00700F0E" w:rsidRDefault="009E47C5" w:rsidP="00700F0E">
      <w:pPr>
        <w:pStyle w:val="a3"/>
        <w:widowControl/>
        <w:numPr>
          <w:ilvl w:val="0"/>
          <w:numId w:val="27"/>
        </w:numPr>
        <w:suppressAutoHyphens/>
        <w:autoSpaceDE/>
        <w:autoSpaceDN/>
        <w:adjustRightInd/>
        <w:contextualSpacing/>
        <w:jc w:val="both"/>
        <w:rPr>
          <w:sz w:val="24"/>
          <w:szCs w:val="24"/>
        </w:rPr>
      </w:pPr>
      <w:r w:rsidRPr="00700F0E">
        <w:rPr>
          <w:sz w:val="24"/>
          <w:szCs w:val="24"/>
        </w:rPr>
        <w:t xml:space="preserve"> делает элементарные выводы; </w:t>
      </w:r>
    </w:p>
    <w:p w:rsidR="009E47C5" w:rsidRPr="00700F0E" w:rsidRDefault="009E47C5" w:rsidP="00700F0E">
      <w:pPr>
        <w:pStyle w:val="a3"/>
        <w:widowControl/>
        <w:numPr>
          <w:ilvl w:val="0"/>
          <w:numId w:val="27"/>
        </w:numPr>
        <w:suppressAutoHyphens/>
        <w:autoSpaceDE/>
        <w:autoSpaceDN/>
        <w:adjustRightInd/>
        <w:contextualSpacing/>
        <w:jc w:val="both"/>
        <w:rPr>
          <w:sz w:val="24"/>
          <w:szCs w:val="24"/>
        </w:rPr>
      </w:pPr>
      <w:r w:rsidRPr="00700F0E">
        <w:rPr>
          <w:sz w:val="24"/>
          <w:szCs w:val="24"/>
        </w:rPr>
        <w:t xml:space="preserve">путается в терминах; </w:t>
      </w:r>
    </w:p>
    <w:p w:rsidR="009E47C5" w:rsidRPr="00700F0E" w:rsidRDefault="009E47C5" w:rsidP="00700F0E">
      <w:pPr>
        <w:pStyle w:val="a3"/>
        <w:widowControl/>
        <w:numPr>
          <w:ilvl w:val="0"/>
          <w:numId w:val="27"/>
        </w:numPr>
        <w:suppressAutoHyphens/>
        <w:autoSpaceDE/>
        <w:autoSpaceDN/>
        <w:adjustRightInd/>
        <w:contextualSpacing/>
        <w:jc w:val="both"/>
        <w:rPr>
          <w:sz w:val="24"/>
          <w:szCs w:val="24"/>
        </w:rPr>
      </w:pPr>
      <w:r w:rsidRPr="00700F0E">
        <w:rPr>
          <w:sz w:val="24"/>
          <w:szCs w:val="24"/>
        </w:rPr>
        <w:t xml:space="preserve">не может сравнить несколько социальных объектов или точек зрения; </w:t>
      </w:r>
    </w:p>
    <w:p w:rsidR="009E47C5" w:rsidRPr="00700F0E" w:rsidRDefault="009E47C5" w:rsidP="00700F0E">
      <w:pPr>
        <w:pStyle w:val="a3"/>
        <w:widowControl/>
        <w:numPr>
          <w:ilvl w:val="0"/>
          <w:numId w:val="27"/>
        </w:numPr>
        <w:suppressAutoHyphens/>
        <w:autoSpaceDE/>
        <w:autoSpaceDN/>
        <w:adjustRightInd/>
        <w:contextualSpacing/>
        <w:jc w:val="both"/>
        <w:rPr>
          <w:sz w:val="24"/>
          <w:szCs w:val="24"/>
        </w:rPr>
      </w:pPr>
      <w:r w:rsidRPr="00700F0E">
        <w:rPr>
          <w:sz w:val="24"/>
          <w:szCs w:val="24"/>
        </w:rPr>
        <w:t xml:space="preserve">не может аргументировать собственную позицию; </w:t>
      </w:r>
    </w:p>
    <w:p w:rsidR="009E47C5" w:rsidRPr="00700F0E" w:rsidRDefault="009E47C5" w:rsidP="00700F0E">
      <w:pPr>
        <w:pStyle w:val="a3"/>
        <w:widowControl/>
        <w:numPr>
          <w:ilvl w:val="0"/>
          <w:numId w:val="27"/>
        </w:numPr>
        <w:suppressAutoHyphens/>
        <w:autoSpaceDE/>
        <w:autoSpaceDN/>
        <w:adjustRightInd/>
        <w:contextualSpacing/>
        <w:jc w:val="both"/>
        <w:rPr>
          <w:sz w:val="24"/>
          <w:szCs w:val="24"/>
        </w:rPr>
      </w:pPr>
      <w:r w:rsidRPr="00700F0E">
        <w:rPr>
          <w:sz w:val="24"/>
          <w:szCs w:val="24"/>
        </w:rPr>
        <w:t xml:space="preserve"> затрудняется в применении знаний на практике при решении конкретных ситуаций; </w:t>
      </w:r>
    </w:p>
    <w:p w:rsidR="009E47C5" w:rsidRPr="00700F0E" w:rsidRDefault="009E47C5" w:rsidP="00700F0E">
      <w:pPr>
        <w:pStyle w:val="a3"/>
        <w:widowControl/>
        <w:numPr>
          <w:ilvl w:val="0"/>
          <w:numId w:val="27"/>
        </w:numPr>
        <w:suppressAutoHyphens/>
        <w:autoSpaceDE/>
        <w:autoSpaceDN/>
        <w:adjustRightInd/>
        <w:contextualSpacing/>
        <w:jc w:val="both"/>
        <w:rPr>
          <w:b/>
          <w:sz w:val="24"/>
          <w:szCs w:val="24"/>
        </w:rPr>
      </w:pPr>
      <w:r w:rsidRPr="00700F0E">
        <w:rPr>
          <w:sz w:val="24"/>
          <w:szCs w:val="24"/>
        </w:rPr>
        <w:t xml:space="preserve">справляется с заданием лишь после наводящих вопросов. </w:t>
      </w:r>
    </w:p>
    <w:p w:rsidR="009E47C5" w:rsidRPr="00700F0E" w:rsidRDefault="009E47C5" w:rsidP="00700F0E">
      <w:pPr>
        <w:pStyle w:val="a3"/>
        <w:ind w:left="720"/>
        <w:contextualSpacing/>
        <w:jc w:val="both"/>
        <w:rPr>
          <w:sz w:val="24"/>
          <w:szCs w:val="24"/>
        </w:rPr>
      </w:pPr>
      <w:r w:rsidRPr="00700F0E">
        <w:rPr>
          <w:b/>
          <w:sz w:val="24"/>
          <w:szCs w:val="24"/>
        </w:rPr>
        <w:t>Отметка «2»</w:t>
      </w:r>
      <w:r w:rsidRPr="00700F0E">
        <w:rPr>
          <w:sz w:val="24"/>
          <w:szCs w:val="24"/>
        </w:rPr>
        <w:t xml:space="preserve"> выставляется в том случае, если учащийся или экзаменующийся  </w:t>
      </w:r>
    </w:p>
    <w:p w:rsidR="009E47C5" w:rsidRPr="00700F0E" w:rsidRDefault="009E47C5" w:rsidP="00700F0E">
      <w:pPr>
        <w:pStyle w:val="a3"/>
        <w:widowControl/>
        <w:numPr>
          <w:ilvl w:val="0"/>
          <w:numId w:val="28"/>
        </w:numPr>
        <w:suppressAutoHyphens/>
        <w:autoSpaceDE/>
        <w:autoSpaceDN/>
        <w:adjustRightInd/>
        <w:contextualSpacing/>
        <w:jc w:val="both"/>
        <w:rPr>
          <w:sz w:val="24"/>
          <w:szCs w:val="24"/>
        </w:rPr>
      </w:pPr>
      <w:r w:rsidRPr="00700F0E">
        <w:rPr>
          <w:sz w:val="24"/>
          <w:szCs w:val="24"/>
        </w:rPr>
        <w:t xml:space="preserve">не увидел проблему, не смог ее сформулировать; </w:t>
      </w:r>
    </w:p>
    <w:p w:rsidR="009E47C5" w:rsidRPr="00700F0E" w:rsidRDefault="009E47C5" w:rsidP="00700F0E">
      <w:pPr>
        <w:pStyle w:val="a3"/>
        <w:widowControl/>
        <w:numPr>
          <w:ilvl w:val="0"/>
          <w:numId w:val="28"/>
        </w:numPr>
        <w:suppressAutoHyphens/>
        <w:autoSpaceDE/>
        <w:autoSpaceDN/>
        <w:adjustRightInd/>
        <w:contextualSpacing/>
        <w:jc w:val="both"/>
        <w:rPr>
          <w:sz w:val="24"/>
          <w:szCs w:val="24"/>
        </w:rPr>
      </w:pPr>
      <w:r w:rsidRPr="00700F0E">
        <w:rPr>
          <w:sz w:val="24"/>
          <w:szCs w:val="24"/>
        </w:rPr>
        <w:t xml:space="preserve">не раскрыл проблему; </w:t>
      </w:r>
    </w:p>
    <w:p w:rsidR="009E47C5" w:rsidRPr="00700F0E" w:rsidRDefault="009E47C5" w:rsidP="00700F0E">
      <w:pPr>
        <w:pStyle w:val="a3"/>
        <w:widowControl/>
        <w:numPr>
          <w:ilvl w:val="0"/>
          <w:numId w:val="28"/>
        </w:numPr>
        <w:suppressAutoHyphens/>
        <w:autoSpaceDE/>
        <w:autoSpaceDN/>
        <w:adjustRightInd/>
        <w:contextualSpacing/>
        <w:jc w:val="both"/>
        <w:rPr>
          <w:sz w:val="24"/>
          <w:szCs w:val="24"/>
        </w:rPr>
      </w:pPr>
      <w:r w:rsidRPr="00700F0E">
        <w:rPr>
          <w:sz w:val="24"/>
          <w:szCs w:val="24"/>
        </w:rPr>
        <w:t xml:space="preserve">представил информацию не в контексте задания; </w:t>
      </w:r>
    </w:p>
    <w:p w:rsidR="009E47C5" w:rsidRDefault="009E47C5" w:rsidP="00700F0E">
      <w:pPr>
        <w:pStyle w:val="a3"/>
        <w:widowControl/>
        <w:numPr>
          <w:ilvl w:val="0"/>
          <w:numId w:val="28"/>
        </w:numPr>
        <w:suppressAutoHyphens/>
        <w:autoSpaceDE/>
        <w:autoSpaceDN/>
        <w:adjustRightInd/>
        <w:contextualSpacing/>
        <w:jc w:val="both"/>
        <w:rPr>
          <w:sz w:val="24"/>
          <w:szCs w:val="24"/>
        </w:rPr>
      </w:pPr>
      <w:r w:rsidRPr="00700F0E">
        <w:rPr>
          <w:sz w:val="24"/>
          <w:szCs w:val="24"/>
        </w:rPr>
        <w:t>или отказался отвечать (уважительная причина отсутствует).</w:t>
      </w:r>
    </w:p>
    <w:p w:rsidR="00700F0E" w:rsidRPr="00700F0E" w:rsidRDefault="00700F0E" w:rsidP="00700F0E">
      <w:pPr>
        <w:pStyle w:val="a3"/>
        <w:widowControl/>
        <w:suppressAutoHyphens/>
        <w:autoSpaceDE/>
        <w:autoSpaceDN/>
        <w:adjustRightInd/>
        <w:ind w:left="1440"/>
        <w:contextualSpacing/>
        <w:jc w:val="both"/>
        <w:rPr>
          <w:sz w:val="24"/>
          <w:szCs w:val="24"/>
        </w:rPr>
      </w:pPr>
    </w:p>
    <w:p w:rsidR="00700F0E" w:rsidRDefault="00700F0E" w:rsidP="00700F0E">
      <w:pPr>
        <w:pStyle w:val="a3"/>
        <w:ind w:left="1440"/>
        <w:contextualSpacing/>
        <w:jc w:val="center"/>
        <w:rPr>
          <w:b/>
          <w:sz w:val="24"/>
          <w:szCs w:val="24"/>
        </w:rPr>
      </w:pPr>
      <w:r w:rsidRPr="00700F0E">
        <w:rPr>
          <w:b/>
          <w:sz w:val="24"/>
          <w:szCs w:val="24"/>
        </w:rPr>
        <w:t>Учебно-тематическое планирование по обществознанию 8 класс</w:t>
      </w:r>
    </w:p>
    <w:p w:rsidR="00700F0E" w:rsidRPr="00700F0E" w:rsidRDefault="00700F0E" w:rsidP="00700F0E">
      <w:pPr>
        <w:pStyle w:val="a3"/>
        <w:ind w:left="1440"/>
        <w:contextualSpacing/>
        <w:jc w:val="both"/>
        <w:rPr>
          <w:rFonts w:eastAsia="Times New Roman"/>
          <w:b/>
          <w:sz w:val="24"/>
          <w:szCs w:val="24"/>
          <w:u w:val="single"/>
        </w:rPr>
      </w:pPr>
    </w:p>
    <w:tbl>
      <w:tblPr>
        <w:tblStyle w:val="a8"/>
        <w:tblW w:w="0" w:type="auto"/>
        <w:tblInd w:w="959" w:type="dxa"/>
        <w:tblLook w:val="04A0"/>
      </w:tblPr>
      <w:tblGrid>
        <w:gridCol w:w="1134"/>
        <w:gridCol w:w="8505"/>
        <w:gridCol w:w="1984"/>
      </w:tblGrid>
      <w:tr w:rsidR="00700F0E" w:rsidRPr="00700F0E" w:rsidTr="005F74CB">
        <w:tc>
          <w:tcPr>
            <w:tcW w:w="1134" w:type="dxa"/>
          </w:tcPr>
          <w:p w:rsidR="00700F0E" w:rsidRPr="00700F0E" w:rsidRDefault="00700F0E" w:rsidP="00700F0E">
            <w:pPr>
              <w:contextualSpacing/>
              <w:jc w:val="both"/>
              <w:rPr>
                <w:rFonts w:ascii="Times New Roman" w:hAnsi="Times New Roman" w:cs="Times New Roman"/>
                <w:b/>
                <w:sz w:val="24"/>
                <w:szCs w:val="24"/>
              </w:rPr>
            </w:pPr>
            <w:r w:rsidRPr="00700F0E">
              <w:rPr>
                <w:rFonts w:ascii="Times New Roman" w:hAnsi="Times New Roman" w:cs="Times New Roman"/>
                <w:b/>
                <w:sz w:val="24"/>
                <w:szCs w:val="24"/>
              </w:rPr>
              <w:t xml:space="preserve">№ </w:t>
            </w:r>
            <w:proofErr w:type="spellStart"/>
            <w:proofErr w:type="gramStart"/>
            <w:r w:rsidRPr="00700F0E">
              <w:rPr>
                <w:rFonts w:ascii="Times New Roman" w:hAnsi="Times New Roman" w:cs="Times New Roman"/>
                <w:b/>
                <w:sz w:val="24"/>
                <w:szCs w:val="24"/>
              </w:rPr>
              <w:t>п</w:t>
            </w:r>
            <w:proofErr w:type="spellEnd"/>
            <w:proofErr w:type="gramEnd"/>
            <w:r w:rsidRPr="00700F0E">
              <w:rPr>
                <w:rFonts w:ascii="Times New Roman" w:hAnsi="Times New Roman" w:cs="Times New Roman"/>
                <w:b/>
                <w:sz w:val="24"/>
                <w:szCs w:val="24"/>
              </w:rPr>
              <w:t>/</w:t>
            </w:r>
            <w:proofErr w:type="spellStart"/>
            <w:r w:rsidRPr="00700F0E">
              <w:rPr>
                <w:rFonts w:ascii="Times New Roman" w:hAnsi="Times New Roman" w:cs="Times New Roman"/>
                <w:b/>
                <w:sz w:val="24"/>
                <w:szCs w:val="24"/>
              </w:rPr>
              <w:t>п</w:t>
            </w:r>
            <w:proofErr w:type="spellEnd"/>
          </w:p>
        </w:tc>
        <w:tc>
          <w:tcPr>
            <w:tcW w:w="8505" w:type="dxa"/>
          </w:tcPr>
          <w:p w:rsidR="00700F0E" w:rsidRPr="00700F0E" w:rsidRDefault="00700F0E" w:rsidP="00700F0E">
            <w:pPr>
              <w:contextualSpacing/>
              <w:jc w:val="both"/>
              <w:rPr>
                <w:rFonts w:ascii="Times New Roman" w:hAnsi="Times New Roman" w:cs="Times New Roman"/>
                <w:b/>
                <w:sz w:val="24"/>
                <w:szCs w:val="24"/>
              </w:rPr>
            </w:pPr>
            <w:r w:rsidRPr="00700F0E">
              <w:rPr>
                <w:rFonts w:ascii="Times New Roman" w:hAnsi="Times New Roman" w:cs="Times New Roman"/>
                <w:b/>
                <w:sz w:val="24"/>
                <w:szCs w:val="24"/>
              </w:rPr>
              <w:t>Название раздела</w:t>
            </w:r>
          </w:p>
        </w:tc>
        <w:tc>
          <w:tcPr>
            <w:tcW w:w="1984" w:type="dxa"/>
          </w:tcPr>
          <w:p w:rsidR="00700F0E" w:rsidRPr="00700F0E" w:rsidRDefault="00700F0E" w:rsidP="00700F0E">
            <w:pPr>
              <w:contextualSpacing/>
              <w:jc w:val="both"/>
              <w:rPr>
                <w:rFonts w:ascii="Times New Roman" w:hAnsi="Times New Roman" w:cs="Times New Roman"/>
                <w:b/>
                <w:sz w:val="24"/>
                <w:szCs w:val="24"/>
              </w:rPr>
            </w:pPr>
            <w:r w:rsidRPr="00700F0E">
              <w:rPr>
                <w:rFonts w:ascii="Times New Roman" w:hAnsi="Times New Roman" w:cs="Times New Roman"/>
                <w:b/>
                <w:sz w:val="24"/>
                <w:szCs w:val="24"/>
              </w:rPr>
              <w:t>Кол-во часов</w:t>
            </w:r>
          </w:p>
        </w:tc>
      </w:tr>
      <w:tr w:rsidR="00700F0E" w:rsidRPr="00700F0E" w:rsidTr="005F74CB">
        <w:tc>
          <w:tcPr>
            <w:tcW w:w="1134" w:type="dxa"/>
          </w:tcPr>
          <w:p w:rsidR="00700F0E" w:rsidRPr="00700F0E" w:rsidRDefault="00700F0E" w:rsidP="00700F0E">
            <w:pPr>
              <w:pStyle w:val="a3"/>
              <w:contextualSpacing/>
              <w:jc w:val="both"/>
              <w:rPr>
                <w:b/>
                <w:sz w:val="24"/>
                <w:szCs w:val="24"/>
              </w:rPr>
            </w:pPr>
            <w:r w:rsidRPr="00700F0E">
              <w:rPr>
                <w:b/>
                <w:sz w:val="24"/>
                <w:szCs w:val="24"/>
              </w:rPr>
              <w:t>1</w:t>
            </w:r>
          </w:p>
        </w:tc>
        <w:tc>
          <w:tcPr>
            <w:tcW w:w="8505" w:type="dxa"/>
          </w:tcPr>
          <w:p w:rsidR="00700F0E" w:rsidRPr="00700F0E" w:rsidRDefault="00700F0E" w:rsidP="00700F0E">
            <w:pPr>
              <w:pStyle w:val="a3"/>
              <w:contextualSpacing/>
              <w:jc w:val="both"/>
              <w:rPr>
                <w:sz w:val="24"/>
                <w:szCs w:val="24"/>
              </w:rPr>
            </w:pPr>
            <w:r w:rsidRPr="00700F0E">
              <w:rPr>
                <w:sz w:val="24"/>
                <w:szCs w:val="24"/>
              </w:rPr>
              <w:t>Вводный урок</w:t>
            </w:r>
          </w:p>
        </w:tc>
        <w:tc>
          <w:tcPr>
            <w:tcW w:w="1984" w:type="dxa"/>
          </w:tcPr>
          <w:p w:rsidR="00700F0E" w:rsidRPr="00700F0E" w:rsidRDefault="00700F0E" w:rsidP="00700F0E">
            <w:pPr>
              <w:pStyle w:val="a3"/>
              <w:contextualSpacing/>
              <w:jc w:val="both"/>
              <w:rPr>
                <w:sz w:val="24"/>
                <w:szCs w:val="24"/>
              </w:rPr>
            </w:pPr>
            <w:r w:rsidRPr="00700F0E">
              <w:rPr>
                <w:sz w:val="24"/>
                <w:szCs w:val="24"/>
              </w:rPr>
              <w:t>1</w:t>
            </w:r>
          </w:p>
        </w:tc>
      </w:tr>
      <w:tr w:rsidR="00700F0E" w:rsidRPr="00700F0E" w:rsidTr="005F74CB">
        <w:tc>
          <w:tcPr>
            <w:tcW w:w="1134" w:type="dxa"/>
          </w:tcPr>
          <w:p w:rsidR="00700F0E" w:rsidRPr="00700F0E" w:rsidRDefault="00700F0E" w:rsidP="00700F0E">
            <w:pPr>
              <w:pStyle w:val="a3"/>
              <w:contextualSpacing/>
              <w:jc w:val="both"/>
              <w:rPr>
                <w:b/>
                <w:sz w:val="24"/>
                <w:szCs w:val="24"/>
              </w:rPr>
            </w:pPr>
            <w:r w:rsidRPr="00700F0E">
              <w:rPr>
                <w:b/>
                <w:sz w:val="24"/>
                <w:szCs w:val="24"/>
              </w:rPr>
              <w:t>2</w:t>
            </w:r>
          </w:p>
        </w:tc>
        <w:tc>
          <w:tcPr>
            <w:tcW w:w="8505" w:type="dxa"/>
          </w:tcPr>
          <w:p w:rsidR="00700F0E" w:rsidRPr="00700F0E" w:rsidRDefault="00700F0E" w:rsidP="00700F0E">
            <w:pPr>
              <w:pStyle w:val="a3"/>
              <w:contextualSpacing/>
              <w:jc w:val="both"/>
              <w:rPr>
                <w:sz w:val="24"/>
                <w:szCs w:val="24"/>
              </w:rPr>
            </w:pPr>
            <w:r w:rsidRPr="00700F0E">
              <w:rPr>
                <w:sz w:val="24"/>
                <w:szCs w:val="24"/>
              </w:rPr>
              <w:t>Тема 1. Личность и общество</w:t>
            </w:r>
          </w:p>
        </w:tc>
        <w:tc>
          <w:tcPr>
            <w:tcW w:w="1984" w:type="dxa"/>
          </w:tcPr>
          <w:p w:rsidR="00700F0E" w:rsidRPr="00700F0E" w:rsidRDefault="00700F0E" w:rsidP="00700F0E">
            <w:pPr>
              <w:pStyle w:val="a3"/>
              <w:contextualSpacing/>
              <w:jc w:val="both"/>
              <w:rPr>
                <w:sz w:val="24"/>
                <w:szCs w:val="24"/>
              </w:rPr>
            </w:pPr>
            <w:r w:rsidRPr="00700F0E">
              <w:rPr>
                <w:sz w:val="24"/>
                <w:szCs w:val="24"/>
              </w:rPr>
              <w:t>6</w:t>
            </w:r>
          </w:p>
        </w:tc>
      </w:tr>
      <w:tr w:rsidR="00700F0E" w:rsidRPr="00700F0E" w:rsidTr="005F74CB">
        <w:tc>
          <w:tcPr>
            <w:tcW w:w="1134" w:type="dxa"/>
          </w:tcPr>
          <w:p w:rsidR="00700F0E" w:rsidRPr="00700F0E" w:rsidRDefault="00700F0E" w:rsidP="00700F0E">
            <w:pPr>
              <w:pStyle w:val="a3"/>
              <w:contextualSpacing/>
              <w:jc w:val="both"/>
              <w:rPr>
                <w:b/>
                <w:sz w:val="24"/>
                <w:szCs w:val="24"/>
              </w:rPr>
            </w:pPr>
            <w:r w:rsidRPr="00700F0E">
              <w:rPr>
                <w:b/>
                <w:sz w:val="24"/>
                <w:szCs w:val="24"/>
              </w:rPr>
              <w:t>3</w:t>
            </w:r>
          </w:p>
        </w:tc>
        <w:tc>
          <w:tcPr>
            <w:tcW w:w="8505" w:type="dxa"/>
          </w:tcPr>
          <w:p w:rsidR="00700F0E" w:rsidRPr="00700F0E" w:rsidRDefault="00700F0E" w:rsidP="00700F0E">
            <w:pPr>
              <w:pStyle w:val="a3"/>
              <w:contextualSpacing/>
              <w:jc w:val="both"/>
              <w:rPr>
                <w:sz w:val="24"/>
                <w:szCs w:val="24"/>
              </w:rPr>
            </w:pPr>
            <w:r w:rsidRPr="00700F0E">
              <w:rPr>
                <w:sz w:val="24"/>
                <w:szCs w:val="24"/>
              </w:rPr>
              <w:t>Тема 2. Сфера духовной культуры</w:t>
            </w:r>
          </w:p>
        </w:tc>
        <w:tc>
          <w:tcPr>
            <w:tcW w:w="1984" w:type="dxa"/>
          </w:tcPr>
          <w:p w:rsidR="00700F0E" w:rsidRPr="00700F0E" w:rsidRDefault="00700F0E" w:rsidP="00700F0E">
            <w:pPr>
              <w:pStyle w:val="a3"/>
              <w:contextualSpacing/>
              <w:jc w:val="both"/>
              <w:rPr>
                <w:sz w:val="24"/>
                <w:szCs w:val="24"/>
              </w:rPr>
            </w:pPr>
            <w:r w:rsidRPr="00700F0E">
              <w:rPr>
                <w:sz w:val="24"/>
                <w:szCs w:val="24"/>
              </w:rPr>
              <w:t>8</w:t>
            </w:r>
          </w:p>
        </w:tc>
      </w:tr>
      <w:tr w:rsidR="00700F0E" w:rsidRPr="00700F0E" w:rsidTr="005F74CB">
        <w:tc>
          <w:tcPr>
            <w:tcW w:w="1134" w:type="dxa"/>
          </w:tcPr>
          <w:p w:rsidR="00700F0E" w:rsidRPr="00700F0E" w:rsidRDefault="00700F0E" w:rsidP="00700F0E">
            <w:pPr>
              <w:pStyle w:val="a3"/>
              <w:contextualSpacing/>
              <w:jc w:val="both"/>
              <w:rPr>
                <w:b/>
                <w:sz w:val="24"/>
                <w:szCs w:val="24"/>
              </w:rPr>
            </w:pPr>
            <w:r w:rsidRPr="00700F0E">
              <w:rPr>
                <w:b/>
                <w:sz w:val="24"/>
                <w:szCs w:val="24"/>
              </w:rPr>
              <w:t>4</w:t>
            </w:r>
          </w:p>
        </w:tc>
        <w:tc>
          <w:tcPr>
            <w:tcW w:w="8505" w:type="dxa"/>
          </w:tcPr>
          <w:p w:rsidR="00700F0E" w:rsidRPr="00700F0E" w:rsidRDefault="00700F0E" w:rsidP="00700F0E">
            <w:pPr>
              <w:pStyle w:val="a3"/>
              <w:contextualSpacing/>
              <w:jc w:val="both"/>
              <w:rPr>
                <w:sz w:val="24"/>
                <w:szCs w:val="24"/>
              </w:rPr>
            </w:pPr>
            <w:r w:rsidRPr="00700F0E">
              <w:rPr>
                <w:sz w:val="24"/>
                <w:szCs w:val="24"/>
              </w:rPr>
              <w:t>Тема 3. Экономика</w:t>
            </w:r>
          </w:p>
        </w:tc>
        <w:tc>
          <w:tcPr>
            <w:tcW w:w="1984" w:type="dxa"/>
          </w:tcPr>
          <w:p w:rsidR="00700F0E" w:rsidRPr="00700F0E" w:rsidRDefault="00700F0E" w:rsidP="00700F0E">
            <w:pPr>
              <w:pStyle w:val="a3"/>
              <w:contextualSpacing/>
              <w:jc w:val="both"/>
              <w:rPr>
                <w:sz w:val="24"/>
                <w:szCs w:val="24"/>
              </w:rPr>
            </w:pPr>
            <w:r w:rsidRPr="00700F0E">
              <w:rPr>
                <w:sz w:val="24"/>
                <w:szCs w:val="24"/>
              </w:rPr>
              <w:t>13</w:t>
            </w:r>
          </w:p>
        </w:tc>
      </w:tr>
      <w:tr w:rsidR="00700F0E" w:rsidRPr="00700F0E" w:rsidTr="005F74CB">
        <w:tc>
          <w:tcPr>
            <w:tcW w:w="1134" w:type="dxa"/>
          </w:tcPr>
          <w:p w:rsidR="00700F0E" w:rsidRPr="00700F0E" w:rsidRDefault="00700F0E" w:rsidP="00700F0E">
            <w:pPr>
              <w:pStyle w:val="a3"/>
              <w:contextualSpacing/>
              <w:jc w:val="both"/>
              <w:rPr>
                <w:b/>
                <w:sz w:val="24"/>
                <w:szCs w:val="24"/>
              </w:rPr>
            </w:pPr>
            <w:r w:rsidRPr="00700F0E">
              <w:rPr>
                <w:b/>
                <w:sz w:val="24"/>
                <w:szCs w:val="24"/>
              </w:rPr>
              <w:t>5</w:t>
            </w:r>
          </w:p>
        </w:tc>
        <w:tc>
          <w:tcPr>
            <w:tcW w:w="8505" w:type="dxa"/>
          </w:tcPr>
          <w:p w:rsidR="00700F0E" w:rsidRPr="00700F0E" w:rsidRDefault="00700F0E" w:rsidP="00700F0E">
            <w:pPr>
              <w:pStyle w:val="a3"/>
              <w:contextualSpacing/>
              <w:jc w:val="both"/>
              <w:rPr>
                <w:sz w:val="24"/>
                <w:szCs w:val="24"/>
              </w:rPr>
            </w:pPr>
            <w:r w:rsidRPr="00700F0E">
              <w:rPr>
                <w:sz w:val="24"/>
                <w:szCs w:val="24"/>
              </w:rPr>
              <w:t>Социальная сфера</w:t>
            </w:r>
          </w:p>
        </w:tc>
        <w:tc>
          <w:tcPr>
            <w:tcW w:w="1984" w:type="dxa"/>
          </w:tcPr>
          <w:p w:rsidR="00700F0E" w:rsidRPr="00700F0E" w:rsidRDefault="00700F0E" w:rsidP="00700F0E">
            <w:pPr>
              <w:pStyle w:val="a3"/>
              <w:contextualSpacing/>
              <w:jc w:val="both"/>
              <w:rPr>
                <w:sz w:val="24"/>
                <w:szCs w:val="24"/>
              </w:rPr>
            </w:pPr>
            <w:r w:rsidRPr="00700F0E">
              <w:rPr>
                <w:sz w:val="24"/>
                <w:szCs w:val="24"/>
              </w:rPr>
              <w:t>5</w:t>
            </w:r>
          </w:p>
        </w:tc>
      </w:tr>
      <w:tr w:rsidR="00700F0E" w:rsidRPr="00700F0E" w:rsidTr="005F74CB">
        <w:trPr>
          <w:trHeight w:val="271"/>
        </w:trPr>
        <w:tc>
          <w:tcPr>
            <w:tcW w:w="1134" w:type="dxa"/>
          </w:tcPr>
          <w:p w:rsidR="00700F0E" w:rsidRPr="00700F0E" w:rsidRDefault="00700F0E" w:rsidP="00700F0E">
            <w:pPr>
              <w:pStyle w:val="a3"/>
              <w:contextualSpacing/>
              <w:jc w:val="both"/>
              <w:rPr>
                <w:b/>
                <w:sz w:val="24"/>
                <w:szCs w:val="24"/>
              </w:rPr>
            </w:pPr>
            <w:r w:rsidRPr="00700F0E">
              <w:rPr>
                <w:b/>
                <w:sz w:val="24"/>
                <w:szCs w:val="24"/>
              </w:rPr>
              <w:t>6</w:t>
            </w:r>
          </w:p>
        </w:tc>
        <w:tc>
          <w:tcPr>
            <w:tcW w:w="8505" w:type="dxa"/>
          </w:tcPr>
          <w:p w:rsidR="00700F0E" w:rsidRPr="00700F0E" w:rsidRDefault="00700F0E" w:rsidP="00700F0E">
            <w:pPr>
              <w:pStyle w:val="a3"/>
              <w:contextualSpacing/>
              <w:jc w:val="both"/>
              <w:rPr>
                <w:sz w:val="24"/>
                <w:szCs w:val="24"/>
              </w:rPr>
            </w:pPr>
            <w:r w:rsidRPr="00700F0E">
              <w:rPr>
                <w:sz w:val="24"/>
                <w:szCs w:val="24"/>
              </w:rPr>
              <w:t>Заключительные уроки</w:t>
            </w:r>
          </w:p>
        </w:tc>
        <w:tc>
          <w:tcPr>
            <w:tcW w:w="1984" w:type="dxa"/>
          </w:tcPr>
          <w:p w:rsidR="00700F0E" w:rsidRPr="00700F0E" w:rsidRDefault="00700F0E" w:rsidP="00700F0E">
            <w:pPr>
              <w:pStyle w:val="a3"/>
              <w:contextualSpacing/>
              <w:jc w:val="both"/>
              <w:rPr>
                <w:sz w:val="24"/>
                <w:szCs w:val="24"/>
              </w:rPr>
            </w:pPr>
            <w:r w:rsidRPr="00700F0E">
              <w:rPr>
                <w:sz w:val="24"/>
                <w:szCs w:val="24"/>
              </w:rPr>
              <w:t>1</w:t>
            </w:r>
          </w:p>
        </w:tc>
      </w:tr>
      <w:tr w:rsidR="00700F0E" w:rsidRPr="00700F0E" w:rsidTr="005F74CB">
        <w:trPr>
          <w:trHeight w:val="495"/>
        </w:trPr>
        <w:tc>
          <w:tcPr>
            <w:tcW w:w="1134" w:type="dxa"/>
          </w:tcPr>
          <w:p w:rsidR="00700F0E" w:rsidRPr="00700F0E" w:rsidRDefault="00700F0E" w:rsidP="00700F0E">
            <w:pPr>
              <w:pStyle w:val="a3"/>
              <w:contextualSpacing/>
              <w:jc w:val="both"/>
              <w:rPr>
                <w:b/>
                <w:sz w:val="24"/>
                <w:szCs w:val="24"/>
              </w:rPr>
            </w:pPr>
          </w:p>
        </w:tc>
        <w:tc>
          <w:tcPr>
            <w:tcW w:w="8505" w:type="dxa"/>
          </w:tcPr>
          <w:p w:rsidR="00700F0E" w:rsidRPr="00700F0E" w:rsidRDefault="00700F0E" w:rsidP="00700F0E">
            <w:pPr>
              <w:pStyle w:val="a3"/>
              <w:contextualSpacing/>
              <w:jc w:val="both"/>
              <w:rPr>
                <w:b/>
                <w:sz w:val="24"/>
                <w:szCs w:val="24"/>
              </w:rPr>
            </w:pPr>
            <w:r w:rsidRPr="00700F0E">
              <w:rPr>
                <w:b/>
                <w:sz w:val="24"/>
                <w:szCs w:val="24"/>
              </w:rPr>
              <w:t>Итого:</w:t>
            </w:r>
          </w:p>
        </w:tc>
        <w:tc>
          <w:tcPr>
            <w:tcW w:w="1984" w:type="dxa"/>
          </w:tcPr>
          <w:p w:rsidR="00700F0E" w:rsidRPr="00700F0E" w:rsidRDefault="00700F0E" w:rsidP="00700F0E">
            <w:pPr>
              <w:pStyle w:val="a3"/>
              <w:contextualSpacing/>
              <w:jc w:val="both"/>
              <w:rPr>
                <w:b/>
                <w:sz w:val="24"/>
                <w:szCs w:val="24"/>
              </w:rPr>
            </w:pPr>
            <w:r w:rsidRPr="00700F0E">
              <w:rPr>
                <w:b/>
                <w:sz w:val="24"/>
                <w:szCs w:val="24"/>
              </w:rPr>
              <w:t>34</w:t>
            </w:r>
          </w:p>
        </w:tc>
      </w:tr>
    </w:tbl>
    <w:p w:rsidR="00700F0E" w:rsidRDefault="00700F0E" w:rsidP="009E47C5">
      <w:pPr>
        <w:pStyle w:val="Style19"/>
        <w:widowControl/>
        <w:ind w:left="720"/>
        <w:jc w:val="center"/>
        <w:rPr>
          <w:rStyle w:val="FontStyle132"/>
          <w:rFonts w:asciiTheme="minorHAnsi" w:hAnsiTheme="minorHAnsi" w:cs="Times New Roman"/>
        </w:rPr>
      </w:pPr>
    </w:p>
    <w:p w:rsidR="00700F0E" w:rsidRDefault="00700F0E" w:rsidP="009E47C5">
      <w:pPr>
        <w:pStyle w:val="Style19"/>
        <w:widowControl/>
        <w:ind w:left="720"/>
        <w:jc w:val="center"/>
        <w:rPr>
          <w:rStyle w:val="FontStyle132"/>
          <w:rFonts w:asciiTheme="minorHAnsi" w:hAnsiTheme="minorHAnsi" w:cs="Times New Roman"/>
        </w:rPr>
      </w:pPr>
    </w:p>
    <w:p w:rsidR="009E47C5" w:rsidRPr="0075355B" w:rsidRDefault="009E47C5" w:rsidP="009E47C5">
      <w:pPr>
        <w:pStyle w:val="Style19"/>
        <w:widowControl/>
        <w:ind w:left="720"/>
        <w:jc w:val="center"/>
        <w:rPr>
          <w:rStyle w:val="FontStyle132"/>
          <w:rFonts w:asciiTheme="minorHAnsi" w:hAnsiTheme="minorHAnsi" w:cs="Times New Roman"/>
        </w:rPr>
      </w:pPr>
      <w:r w:rsidRPr="0075355B">
        <w:rPr>
          <w:rStyle w:val="FontStyle132"/>
          <w:rFonts w:asciiTheme="minorHAnsi" w:hAnsiTheme="minorHAnsi" w:cs="Times New Roman"/>
        </w:rPr>
        <w:lastRenderedPageBreak/>
        <w:t>Календарно-тематическое планирование</w:t>
      </w:r>
    </w:p>
    <w:p w:rsidR="009E47C5" w:rsidRPr="0075355B" w:rsidRDefault="009E47C5" w:rsidP="009E47C5">
      <w:pPr>
        <w:pStyle w:val="a3"/>
        <w:ind w:left="720"/>
        <w:rPr>
          <w:rFonts w:asciiTheme="minorHAnsi" w:hAnsiTheme="minorHAnsi"/>
        </w:rPr>
      </w:pPr>
    </w:p>
    <w:p w:rsidR="009E47C5" w:rsidRPr="0075355B" w:rsidRDefault="009E47C5" w:rsidP="009E47C5">
      <w:pPr>
        <w:pStyle w:val="a6"/>
        <w:jc w:val="center"/>
        <w:rPr>
          <w:rFonts w:asciiTheme="minorHAnsi" w:hAnsiTheme="minorHAnsi"/>
          <w:b/>
        </w:rPr>
      </w:pPr>
      <w:r w:rsidRPr="0075355B">
        <w:rPr>
          <w:rFonts w:asciiTheme="minorHAnsi" w:hAnsiTheme="minorHAnsi"/>
          <w:b/>
        </w:rPr>
        <w:t>Обществознание (34 часа)</w:t>
      </w:r>
    </w:p>
    <w:p w:rsidR="009E47C5" w:rsidRPr="0075355B" w:rsidRDefault="009E47C5" w:rsidP="009E47C5">
      <w:pPr>
        <w:rPr>
          <w:rFonts w:cs="Arial"/>
          <w:b/>
          <w:sz w:val="20"/>
          <w:szCs w:val="20"/>
        </w:rPr>
      </w:pPr>
      <w:bookmarkStart w:id="0" w:name="_GoBack"/>
      <w:bookmarkEnd w:id="0"/>
    </w:p>
    <w:tbl>
      <w:tblPr>
        <w:tblW w:w="16518"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418"/>
        <w:gridCol w:w="567"/>
        <w:gridCol w:w="1139"/>
        <w:gridCol w:w="851"/>
        <w:gridCol w:w="8"/>
        <w:gridCol w:w="2161"/>
        <w:gridCol w:w="2551"/>
        <w:gridCol w:w="2929"/>
        <w:gridCol w:w="2929"/>
        <w:gridCol w:w="1398"/>
      </w:tblGrid>
      <w:tr w:rsidR="009E47C5" w:rsidRPr="0075355B" w:rsidTr="00AD636C">
        <w:trPr>
          <w:trHeight w:val="591"/>
        </w:trPr>
        <w:tc>
          <w:tcPr>
            <w:tcW w:w="567" w:type="dxa"/>
            <w:vMerge w:val="restart"/>
          </w:tcPr>
          <w:p w:rsidR="009E47C5" w:rsidRPr="0075355B" w:rsidRDefault="009E47C5" w:rsidP="009E47C5">
            <w:pPr>
              <w:contextualSpacing/>
              <w:jc w:val="center"/>
              <w:rPr>
                <w:bCs/>
                <w:color w:val="000000"/>
                <w:sz w:val="20"/>
                <w:szCs w:val="20"/>
              </w:rPr>
            </w:pPr>
            <w:r w:rsidRPr="0075355B">
              <w:rPr>
                <w:bCs/>
                <w:color w:val="000000"/>
                <w:sz w:val="20"/>
                <w:szCs w:val="20"/>
              </w:rPr>
              <w:t xml:space="preserve">№ </w:t>
            </w:r>
            <w:proofErr w:type="spellStart"/>
            <w:proofErr w:type="gramStart"/>
            <w:r w:rsidRPr="0075355B">
              <w:rPr>
                <w:bCs/>
                <w:color w:val="000000"/>
                <w:sz w:val="20"/>
                <w:szCs w:val="20"/>
              </w:rPr>
              <w:t>п</w:t>
            </w:r>
            <w:proofErr w:type="spellEnd"/>
            <w:proofErr w:type="gramEnd"/>
            <w:r w:rsidRPr="0075355B">
              <w:rPr>
                <w:bCs/>
                <w:color w:val="000000"/>
                <w:sz w:val="20"/>
                <w:szCs w:val="20"/>
              </w:rPr>
              <w:t>/</w:t>
            </w:r>
            <w:proofErr w:type="spellStart"/>
            <w:r w:rsidRPr="0075355B">
              <w:rPr>
                <w:bCs/>
                <w:color w:val="000000"/>
                <w:sz w:val="20"/>
                <w:szCs w:val="20"/>
              </w:rPr>
              <w:t>п</w:t>
            </w:r>
            <w:proofErr w:type="spellEnd"/>
          </w:p>
        </w:tc>
        <w:tc>
          <w:tcPr>
            <w:tcW w:w="1418" w:type="dxa"/>
            <w:vMerge w:val="restart"/>
          </w:tcPr>
          <w:p w:rsidR="009E47C5" w:rsidRPr="0075355B" w:rsidRDefault="009E47C5" w:rsidP="009E47C5">
            <w:pPr>
              <w:shd w:val="clear" w:color="auto" w:fill="FFFFFF"/>
              <w:contextualSpacing/>
              <w:jc w:val="center"/>
              <w:rPr>
                <w:b/>
                <w:sz w:val="20"/>
                <w:szCs w:val="20"/>
              </w:rPr>
            </w:pPr>
            <w:r w:rsidRPr="0075355B">
              <w:rPr>
                <w:b/>
                <w:bCs/>
                <w:color w:val="000000"/>
                <w:spacing w:val="-3"/>
                <w:sz w:val="20"/>
                <w:szCs w:val="20"/>
              </w:rPr>
              <w:t>Содержание (раздела, темы)</w:t>
            </w:r>
          </w:p>
        </w:tc>
        <w:tc>
          <w:tcPr>
            <w:tcW w:w="567" w:type="dxa"/>
            <w:vMerge w:val="restart"/>
          </w:tcPr>
          <w:p w:rsidR="009E47C5" w:rsidRPr="0075355B" w:rsidRDefault="009E47C5" w:rsidP="009E47C5">
            <w:pPr>
              <w:shd w:val="clear" w:color="auto" w:fill="FFFFFF"/>
              <w:contextualSpacing/>
              <w:jc w:val="center"/>
              <w:rPr>
                <w:b/>
                <w:bCs/>
                <w:color w:val="000000"/>
                <w:sz w:val="20"/>
                <w:szCs w:val="20"/>
              </w:rPr>
            </w:pPr>
            <w:r w:rsidRPr="0075355B">
              <w:rPr>
                <w:b/>
                <w:bCs/>
                <w:color w:val="000000"/>
                <w:sz w:val="20"/>
                <w:szCs w:val="20"/>
              </w:rPr>
              <w:t>Кол-во</w:t>
            </w:r>
          </w:p>
          <w:p w:rsidR="009E47C5" w:rsidRPr="0075355B" w:rsidRDefault="009E47C5" w:rsidP="009E47C5">
            <w:pPr>
              <w:shd w:val="clear" w:color="auto" w:fill="FFFFFF"/>
              <w:contextualSpacing/>
              <w:jc w:val="center"/>
              <w:rPr>
                <w:b/>
                <w:bCs/>
                <w:color w:val="000000"/>
                <w:sz w:val="20"/>
                <w:szCs w:val="20"/>
              </w:rPr>
            </w:pPr>
            <w:r w:rsidRPr="0075355B">
              <w:rPr>
                <w:b/>
                <w:bCs/>
                <w:color w:val="000000"/>
                <w:sz w:val="20"/>
                <w:szCs w:val="20"/>
              </w:rPr>
              <w:t>часов</w:t>
            </w:r>
          </w:p>
        </w:tc>
        <w:tc>
          <w:tcPr>
            <w:tcW w:w="1139" w:type="dxa"/>
            <w:vMerge w:val="restart"/>
          </w:tcPr>
          <w:p w:rsidR="009E47C5" w:rsidRPr="0075355B" w:rsidRDefault="009E47C5" w:rsidP="009E47C5">
            <w:pPr>
              <w:shd w:val="clear" w:color="auto" w:fill="FFFFFF"/>
              <w:contextualSpacing/>
              <w:jc w:val="center"/>
              <w:rPr>
                <w:b/>
                <w:bCs/>
                <w:color w:val="000000"/>
                <w:sz w:val="20"/>
                <w:szCs w:val="20"/>
              </w:rPr>
            </w:pPr>
            <w:r w:rsidRPr="0075355B">
              <w:rPr>
                <w:b/>
                <w:bCs/>
                <w:color w:val="000000"/>
                <w:sz w:val="20"/>
                <w:szCs w:val="20"/>
              </w:rPr>
              <w:t>Дата</w:t>
            </w:r>
          </w:p>
        </w:tc>
        <w:tc>
          <w:tcPr>
            <w:tcW w:w="851" w:type="dxa"/>
            <w:vMerge w:val="restart"/>
          </w:tcPr>
          <w:p w:rsidR="009E47C5" w:rsidRPr="0075355B" w:rsidRDefault="009E47C5" w:rsidP="009E47C5">
            <w:pPr>
              <w:shd w:val="clear" w:color="auto" w:fill="FFFFFF"/>
              <w:contextualSpacing/>
              <w:jc w:val="center"/>
              <w:rPr>
                <w:b/>
                <w:bCs/>
                <w:color w:val="000000"/>
                <w:spacing w:val="-2"/>
                <w:sz w:val="20"/>
                <w:szCs w:val="20"/>
              </w:rPr>
            </w:pPr>
            <w:r w:rsidRPr="0075355B">
              <w:rPr>
                <w:b/>
                <w:bCs/>
                <w:color w:val="000000"/>
                <w:sz w:val="20"/>
                <w:szCs w:val="20"/>
              </w:rPr>
              <w:t>Тип</w:t>
            </w:r>
          </w:p>
          <w:p w:rsidR="009E47C5" w:rsidRPr="0075355B" w:rsidRDefault="009E47C5" w:rsidP="009E47C5">
            <w:pPr>
              <w:shd w:val="clear" w:color="auto" w:fill="FFFFFF"/>
              <w:contextualSpacing/>
              <w:jc w:val="center"/>
              <w:rPr>
                <w:b/>
                <w:sz w:val="20"/>
                <w:szCs w:val="20"/>
              </w:rPr>
            </w:pPr>
            <w:r w:rsidRPr="0075355B">
              <w:rPr>
                <w:b/>
                <w:bCs/>
                <w:color w:val="000000"/>
                <w:spacing w:val="-2"/>
                <w:sz w:val="20"/>
                <w:szCs w:val="20"/>
              </w:rPr>
              <w:t>урока</w:t>
            </w:r>
          </w:p>
        </w:tc>
        <w:tc>
          <w:tcPr>
            <w:tcW w:w="7649" w:type="dxa"/>
            <w:gridSpan w:val="4"/>
          </w:tcPr>
          <w:p w:rsidR="009E47C5" w:rsidRPr="0075355B" w:rsidRDefault="009E47C5" w:rsidP="009E47C5">
            <w:pPr>
              <w:shd w:val="clear" w:color="auto" w:fill="FFFFFF"/>
              <w:contextualSpacing/>
              <w:jc w:val="center"/>
              <w:rPr>
                <w:b/>
                <w:sz w:val="20"/>
                <w:szCs w:val="20"/>
              </w:rPr>
            </w:pPr>
            <w:r w:rsidRPr="0075355B">
              <w:rPr>
                <w:rFonts w:eastAsia="Times New Roman"/>
                <w:b/>
                <w:color w:val="000000"/>
                <w:sz w:val="20"/>
                <w:szCs w:val="20"/>
                <w:lang w:bidi="en-US"/>
              </w:rPr>
              <w:t>Планируемые результаты</w:t>
            </w:r>
          </w:p>
        </w:tc>
        <w:tc>
          <w:tcPr>
            <w:tcW w:w="2929" w:type="dxa"/>
            <w:vMerge w:val="restart"/>
          </w:tcPr>
          <w:p w:rsidR="009E47C5" w:rsidRPr="0075355B" w:rsidRDefault="009E47C5" w:rsidP="009E47C5">
            <w:pPr>
              <w:shd w:val="clear" w:color="auto" w:fill="FFFFFF"/>
              <w:contextualSpacing/>
              <w:jc w:val="center"/>
              <w:rPr>
                <w:b/>
                <w:sz w:val="20"/>
                <w:szCs w:val="20"/>
              </w:rPr>
            </w:pPr>
            <w:r w:rsidRPr="0075355B">
              <w:rPr>
                <w:b/>
                <w:sz w:val="20"/>
                <w:szCs w:val="20"/>
              </w:rPr>
              <w:t>Виды деятельности (элементы содержания, контроль)</w:t>
            </w:r>
          </w:p>
        </w:tc>
        <w:tc>
          <w:tcPr>
            <w:tcW w:w="1398" w:type="dxa"/>
            <w:vMerge w:val="restart"/>
          </w:tcPr>
          <w:p w:rsidR="009E47C5" w:rsidRPr="0075355B" w:rsidRDefault="009E47C5" w:rsidP="009E47C5">
            <w:pPr>
              <w:shd w:val="clear" w:color="auto" w:fill="FFFFFF"/>
              <w:contextualSpacing/>
              <w:jc w:val="center"/>
              <w:rPr>
                <w:b/>
                <w:bCs/>
                <w:color w:val="000000"/>
                <w:spacing w:val="-2"/>
                <w:sz w:val="20"/>
                <w:szCs w:val="20"/>
              </w:rPr>
            </w:pPr>
            <w:r w:rsidRPr="0075355B">
              <w:rPr>
                <w:b/>
                <w:bCs/>
                <w:color w:val="000000"/>
                <w:spacing w:val="-2"/>
                <w:sz w:val="20"/>
                <w:szCs w:val="20"/>
              </w:rPr>
              <w:t>Дом.</w:t>
            </w:r>
          </w:p>
          <w:p w:rsidR="009E47C5" w:rsidRPr="0075355B" w:rsidRDefault="009E47C5" w:rsidP="009E47C5">
            <w:pPr>
              <w:shd w:val="clear" w:color="auto" w:fill="FFFFFF"/>
              <w:ind w:left="125"/>
              <w:contextualSpacing/>
              <w:jc w:val="center"/>
              <w:rPr>
                <w:b/>
                <w:sz w:val="20"/>
                <w:szCs w:val="20"/>
              </w:rPr>
            </w:pPr>
            <w:r w:rsidRPr="0075355B">
              <w:rPr>
                <w:b/>
                <w:bCs/>
                <w:color w:val="000000"/>
                <w:spacing w:val="-3"/>
                <w:sz w:val="20"/>
                <w:szCs w:val="20"/>
              </w:rPr>
              <w:t>задание</w:t>
            </w:r>
          </w:p>
        </w:tc>
      </w:tr>
      <w:tr w:rsidR="009E47C5" w:rsidRPr="0075355B" w:rsidTr="00AD636C">
        <w:trPr>
          <w:trHeight w:val="509"/>
        </w:trPr>
        <w:tc>
          <w:tcPr>
            <w:tcW w:w="567" w:type="dxa"/>
            <w:vMerge/>
          </w:tcPr>
          <w:p w:rsidR="009E47C5" w:rsidRPr="0075355B" w:rsidRDefault="009E47C5" w:rsidP="009E47C5">
            <w:pPr>
              <w:contextualSpacing/>
              <w:jc w:val="center"/>
              <w:rPr>
                <w:bCs/>
                <w:color w:val="000000"/>
                <w:sz w:val="20"/>
                <w:szCs w:val="20"/>
              </w:rPr>
            </w:pPr>
          </w:p>
        </w:tc>
        <w:tc>
          <w:tcPr>
            <w:tcW w:w="1418" w:type="dxa"/>
            <w:vMerge/>
          </w:tcPr>
          <w:p w:rsidR="009E47C5" w:rsidRPr="0075355B" w:rsidRDefault="009E47C5" w:rsidP="009E47C5">
            <w:pPr>
              <w:shd w:val="clear" w:color="auto" w:fill="FFFFFF"/>
              <w:ind w:left="192"/>
              <w:contextualSpacing/>
              <w:jc w:val="both"/>
              <w:rPr>
                <w:b/>
                <w:bCs/>
                <w:color w:val="000000"/>
                <w:spacing w:val="-3"/>
                <w:sz w:val="20"/>
                <w:szCs w:val="20"/>
              </w:rPr>
            </w:pPr>
          </w:p>
        </w:tc>
        <w:tc>
          <w:tcPr>
            <w:tcW w:w="567" w:type="dxa"/>
            <w:vMerge/>
          </w:tcPr>
          <w:p w:rsidR="009E47C5" w:rsidRPr="0075355B" w:rsidRDefault="009E47C5" w:rsidP="009E47C5">
            <w:pPr>
              <w:shd w:val="clear" w:color="auto" w:fill="FFFFFF"/>
              <w:contextualSpacing/>
              <w:rPr>
                <w:b/>
                <w:bCs/>
                <w:color w:val="000000"/>
                <w:sz w:val="20"/>
                <w:szCs w:val="20"/>
              </w:rPr>
            </w:pPr>
          </w:p>
        </w:tc>
        <w:tc>
          <w:tcPr>
            <w:tcW w:w="1139" w:type="dxa"/>
            <w:vMerge/>
          </w:tcPr>
          <w:p w:rsidR="009E47C5" w:rsidRPr="0075355B" w:rsidRDefault="009E47C5" w:rsidP="009E47C5">
            <w:pPr>
              <w:shd w:val="clear" w:color="auto" w:fill="FFFFFF"/>
              <w:contextualSpacing/>
              <w:rPr>
                <w:b/>
                <w:bCs/>
                <w:color w:val="000000"/>
                <w:sz w:val="20"/>
                <w:szCs w:val="20"/>
              </w:rPr>
            </w:pPr>
          </w:p>
        </w:tc>
        <w:tc>
          <w:tcPr>
            <w:tcW w:w="851" w:type="dxa"/>
            <w:vMerge/>
          </w:tcPr>
          <w:p w:rsidR="009E47C5" w:rsidRPr="0075355B" w:rsidRDefault="009E47C5" w:rsidP="009E47C5">
            <w:pPr>
              <w:shd w:val="clear" w:color="auto" w:fill="FFFFFF"/>
              <w:contextualSpacing/>
              <w:rPr>
                <w:b/>
                <w:bCs/>
                <w:color w:val="000000"/>
                <w:sz w:val="20"/>
                <w:szCs w:val="20"/>
              </w:rPr>
            </w:pPr>
          </w:p>
        </w:tc>
        <w:tc>
          <w:tcPr>
            <w:tcW w:w="2169" w:type="dxa"/>
            <w:gridSpan w:val="2"/>
          </w:tcPr>
          <w:p w:rsidR="009E47C5" w:rsidRPr="0075355B" w:rsidRDefault="009E47C5" w:rsidP="009E47C5">
            <w:pPr>
              <w:shd w:val="clear" w:color="auto" w:fill="FFFFFF"/>
              <w:contextualSpacing/>
              <w:jc w:val="center"/>
              <w:rPr>
                <w:b/>
                <w:bCs/>
                <w:color w:val="000000"/>
                <w:spacing w:val="-5"/>
                <w:sz w:val="20"/>
                <w:szCs w:val="20"/>
              </w:rPr>
            </w:pPr>
            <w:r w:rsidRPr="0075355B">
              <w:rPr>
                <w:b/>
                <w:bCs/>
                <w:color w:val="000000"/>
                <w:spacing w:val="-5"/>
                <w:sz w:val="20"/>
                <w:szCs w:val="20"/>
              </w:rPr>
              <w:t>Предметные УУД</w:t>
            </w:r>
          </w:p>
        </w:tc>
        <w:tc>
          <w:tcPr>
            <w:tcW w:w="2551" w:type="dxa"/>
          </w:tcPr>
          <w:p w:rsidR="009E47C5" w:rsidRPr="0075355B" w:rsidRDefault="009E47C5" w:rsidP="009E47C5">
            <w:pPr>
              <w:shd w:val="clear" w:color="auto" w:fill="FFFFFF"/>
              <w:contextualSpacing/>
              <w:jc w:val="center"/>
              <w:rPr>
                <w:b/>
                <w:bCs/>
                <w:color w:val="000000"/>
                <w:spacing w:val="-5"/>
                <w:sz w:val="20"/>
                <w:szCs w:val="20"/>
              </w:rPr>
            </w:pPr>
            <w:proofErr w:type="spellStart"/>
            <w:r w:rsidRPr="0075355B">
              <w:rPr>
                <w:b/>
                <w:bCs/>
                <w:color w:val="000000"/>
                <w:spacing w:val="-5"/>
                <w:sz w:val="20"/>
                <w:szCs w:val="20"/>
              </w:rPr>
              <w:t>Метапредметные</w:t>
            </w:r>
            <w:proofErr w:type="spellEnd"/>
            <w:r w:rsidRPr="0075355B">
              <w:rPr>
                <w:b/>
                <w:bCs/>
                <w:color w:val="000000"/>
                <w:spacing w:val="-5"/>
                <w:sz w:val="20"/>
                <w:szCs w:val="20"/>
              </w:rPr>
              <w:t xml:space="preserve"> УУД</w:t>
            </w:r>
          </w:p>
        </w:tc>
        <w:tc>
          <w:tcPr>
            <w:tcW w:w="2929" w:type="dxa"/>
          </w:tcPr>
          <w:p w:rsidR="009E47C5" w:rsidRPr="0075355B" w:rsidRDefault="009E47C5" w:rsidP="009E47C5">
            <w:pPr>
              <w:shd w:val="clear" w:color="auto" w:fill="FFFFFF"/>
              <w:contextualSpacing/>
              <w:jc w:val="center"/>
              <w:rPr>
                <w:b/>
                <w:bCs/>
                <w:color w:val="000000"/>
                <w:spacing w:val="-5"/>
                <w:sz w:val="20"/>
                <w:szCs w:val="20"/>
              </w:rPr>
            </w:pPr>
            <w:r w:rsidRPr="0075355B">
              <w:rPr>
                <w:b/>
                <w:bCs/>
                <w:color w:val="000000"/>
                <w:spacing w:val="-5"/>
                <w:sz w:val="20"/>
                <w:szCs w:val="20"/>
              </w:rPr>
              <w:t>Личностные УУД</w:t>
            </w:r>
          </w:p>
        </w:tc>
        <w:tc>
          <w:tcPr>
            <w:tcW w:w="2929" w:type="dxa"/>
            <w:vMerge/>
          </w:tcPr>
          <w:p w:rsidR="009E47C5" w:rsidRPr="0075355B" w:rsidRDefault="009E47C5" w:rsidP="009E47C5">
            <w:pPr>
              <w:shd w:val="clear" w:color="auto" w:fill="FFFFFF"/>
              <w:contextualSpacing/>
              <w:jc w:val="both"/>
              <w:rPr>
                <w:b/>
                <w:bCs/>
                <w:color w:val="000000"/>
                <w:spacing w:val="-4"/>
                <w:sz w:val="20"/>
                <w:szCs w:val="20"/>
              </w:rPr>
            </w:pPr>
          </w:p>
        </w:tc>
        <w:tc>
          <w:tcPr>
            <w:tcW w:w="1398" w:type="dxa"/>
            <w:vMerge/>
          </w:tcPr>
          <w:p w:rsidR="009E47C5" w:rsidRPr="0075355B" w:rsidRDefault="009E47C5" w:rsidP="009E47C5">
            <w:pPr>
              <w:shd w:val="clear" w:color="auto" w:fill="FFFFFF"/>
              <w:contextualSpacing/>
              <w:jc w:val="both"/>
              <w:rPr>
                <w:b/>
                <w:bCs/>
                <w:color w:val="000000"/>
                <w:spacing w:val="-2"/>
                <w:sz w:val="20"/>
                <w:szCs w:val="20"/>
              </w:rPr>
            </w:pPr>
          </w:p>
        </w:tc>
      </w:tr>
      <w:tr w:rsidR="009E47C5" w:rsidRPr="0075355B" w:rsidTr="00AD636C">
        <w:trPr>
          <w:trHeight w:val="509"/>
        </w:trPr>
        <w:tc>
          <w:tcPr>
            <w:tcW w:w="567" w:type="dxa"/>
          </w:tcPr>
          <w:p w:rsidR="009E47C5" w:rsidRPr="0075355B" w:rsidRDefault="009E47C5" w:rsidP="009E47C5">
            <w:pPr>
              <w:contextualSpacing/>
              <w:jc w:val="center"/>
              <w:rPr>
                <w:bCs/>
                <w:color w:val="000000"/>
                <w:sz w:val="20"/>
                <w:szCs w:val="20"/>
              </w:rPr>
            </w:pPr>
            <w:r w:rsidRPr="0075355B">
              <w:rPr>
                <w:bCs/>
                <w:color w:val="000000"/>
                <w:sz w:val="20"/>
                <w:szCs w:val="20"/>
              </w:rPr>
              <w:t>1</w:t>
            </w:r>
          </w:p>
        </w:tc>
        <w:tc>
          <w:tcPr>
            <w:tcW w:w="1418" w:type="dxa"/>
          </w:tcPr>
          <w:p w:rsidR="009E47C5" w:rsidRPr="0075355B" w:rsidRDefault="009E47C5" w:rsidP="009E47C5">
            <w:pPr>
              <w:shd w:val="clear" w:color="auto" w:fill="FFFFFF"/>
              <w:contextualSpacing/>
              <w:jc w:val="both"/>
              <w:rPr>
                <w:bCs/>
                <w:color w:val="000000"/>
                <w:spacing w:val="-3"/>
                <w:sz w:val="20"/>
                <w:szCs w:val="20"/>
              </w:rPr>
            </w:pPr>
            <w:r w:rsidRPr="0075355B">
              <w:rPr>
                <w:bCs/>
                <w:color w:val="000000"/>
                <w:spacing w:val="-3"/>
                <w:sz w:val="20"/>
                <w:szCs w:val="20"/>
              </w:rPr>
              <w:t>Вводный урок</w:t>
            </w:r>
          </w:p>
        </w:tc>
        <w:tc>
          <w:tcPr>
            <w:tcW w:w="567" w:type="dxa"/>
          </w:tcPr>
          <w:p w:rsidR="009E47C5" w:rsidRPr="0075355B" w:rsidRDefault="009E47C5" w:rsidP="009E47C5">
            <w:pPr>
              <w:shd w:val="clear" w:color="auto" w:fill="FFFFFF"/>
              <w:contextualSpacing/>
              <w:rPr>
                <w:bCs/>
                <w:color w:val="000000"/>
                <w:sz w:val="20"/>
                <w:szCs w:val="20"/>
              </w:rPr>
            </w:pPr>
            <w:r w:rsidRPr="0075355B">
              <w:rPr>
                <w:bCs/>
                <w:color w:val="000000"/>
                <w:sz w:val="20"/>
                <w:szCs w:val="20"/>
              </w:rPr>
              <w:t>1</w:t>
            </w:r>
          </w:p>
        </w:tc>
        <w:tc>
          <w:tcPr>
            <w:tcW w:w="1139" w:type="dxa"/>
          </w:tcPr>
          <w:p w:rsidR="009E47C5" w:rsidRPr="0075355B" w:rsidRDefault="009E47C5" w:rsidP="009E47C5">
            <w:pPr>
              <w:shd w:val="clear" w:color="auto" w:fill="FFFFFF"/>
              <w:contextualSpacing/>
              <w:rPr>
                <w:bCs/>
                <w:color w:val="000000"/>
                <w:sz w:val="20"/>
                <w:szCs w:val="20"/>
              </w:rPr>
            </w:pPr>
            <w:r w:rsidRPr="0075355B">
              <w:rPr>
                <w:bCs/>
                <w:color w:val="000000"/>
                <w:sz w:val="20"/>
                <w:szCs w:val="20"/>
              </w:rPr>
              <w:t>4.09</w:t>
            </w:r>
          </w:p>
        </w:tc>
        <w:tc>
          <w:tcPr>
            <w:tcW w:w="851" w:type="dxa"/>
          </w:tcPr>
          <w:p w:rsidR="009E47C5" w:rsidRPr="0075355B" w:rsidRDefault="009E47C5" w:rsidP="009E47C5">
            <w:pPr>
              <w:shd w:val="clear" w:color="auto" w:fill="FFFFFF"/>
              <w:contextualSpacing/>
              <w:rPr>
                <w:bCs/>
                <w:color w:val="000000"/>
                <w:sz w:val="20"/>
                <w:szCs w:val="20"/>
              </w:rPr>
            </w:pPr>
            <w:r w:rsidRPr="0075355B">
              <w:rPr>
                <w:bCs/>
                <w:color w:val="000000"/>
                <w:sz w:val="20"/>
                <w:szCs w:val="20"/>
              </w:rPr>
              <w:t>Вводный</w:t>
            </w:r>
          </w:p>
        </w:tc>
        <w:tc>
          <w:tcPr>
            <w:tcW w:w="2169" w:type="dxa"/>
            <w:gridSpan w:val="2"/>
          </w:tcPr>
          <w:p w:rsidR="009E47C5" w:rsidRPr="0075355B" w:rsidRDefault="009E47C5" w:rsidP="009E47C5">
            <w:pPr>
              <w:shd w:val="clear" w:color="auto" w:fill="FFFFFF"/>
              <w:contextualSpacing/>
              <w:jc w:val="both"/>
              <w:rPr>
                <w:b/>
                <w:bCs/>
                <w:color w:val="000000"/>
                <w:spacing w:val="-5"/>
                <w:sz w:val="20"/>
                <w:szCs w:val="20"/>
              </w:rPr>
            </w:pPr>
            <w:r w:rsidRPr="0075355B">
              <w:rPr>
                <w:bCs/>
                <w:color w:val="000000"/>
                <w:spacing w:val="-5"/>
                <w:sz w:val="20"/>
                <w:szCs w:val="20"/>
              </w:rPr>
              <w:t xml:space="preserve">Получат возможность научиться: </w:t>
            </w:r>
            <w:r w:rsidRPr="0075355B">
              <w:rPr>
                <w:sz w:val="20"/>
                <w:szCs w:val="20"/>
              </w:rPr>
              <w:t>как добиваться успехов в работе в классе и дома</w:t>
            </w:r>
          </w:p>
        </w:tc>
        <w:tc>
          <w:tcPr>
            <w:tcW w:w="2551" w:type="dxa"/>
          </w:tcPr>
          <w:p w:rsidR="009E47C5" w:rsidRPr="0075355B" w:rsidRDefault="009E47C5" w:rsidP="009E47C5">
            <w:pPr>
              <w:pStyle w:val="a3"/>
              <w:contextualSpacing/>
              <w:jc w:val="both"/>
              <w:rPr>
                <w:rFonts w:asciiTheme="minorHAnsi" w:hAnsiTheme="minorHAnsi"/>
              </w:rPr>
            </w:pPr>
            <w:r w:rsidRPr="0075355B">
              <w:rPr>
                <w:rFonts w:asciiTheme="minorHAnsi" w:hAnsiTheme="minorHAnsi"/>
                <w:i/>
              </w:rPr>
              <w:t>Познавательные</w:t>
            </w:r>
            <w:r w:rsidRPr="0075355B">
              <w:rPr>
                <w:rFonts w:asciiTheme="minorHAnsi" w:hAnsiTheme="minorHAnsi"/>
              </w:rPr>
              <w:t>: давать определения понятиям.</w:t>
            </w:r>
          </w:p>
          <w:p w:rsidR="009E47C5" w:rsidRDefault="009E47C5" w:rsidP="009E47C5">
            <w:pPr>
              <w:shd w:val="clear" w:color="auto" w:fill="FFFFFF"/>
              <w:contextualSpacing/>
              <w:jc w:val="both"/>
              <w:rPr>
                <w:sz w:val="20"/>
                <w:szCs w:val="20"/>
              </w:rPr>
            </w:pPr>
            <w:r w:rsidRPr="0075355B">
              <w:rPr>
                <w:i/>
                <w:sz w:val="20"/>
                <w:szCs w:val="20"/>
              </w:rPr>
              <w:t>Коммуникативные:</w:t>
            </w:r>
            <w:r w:rsidRPr="0075355B">
              <w:rPr>
                <w:sz w:val="20"/>
                <w:szCs w:val="20"/>
              </w:rPr>
              <w:t xml:space="preserve"> участвовать в обсуждении вопроса о том, для чего нужно изучать обществознания</w:t>
            </w:r>
          </w:p>
          <w:p w:rsidR="006039FA" w:rsidRPr="0075355B" w:rsidRDefault="006039FA" w:rsidP="009E47C5">
            <w:pPr>
              <w:shd w:val="clear" w:color="auto" w:fill="FFFFFF"/>
              <w:contextualSpacing/>
              <w:jc w:val="both"/>
              <w:rPr>
                <w:b/>
                <w:bCs/>
                <w:color w:val="000000"/>
                <w:spacing w:val="-5"/>
                <w:sz w:val="20"/>
                <w:szCs w:val="20"/>
              </w:rPr>
            </w:pPr>
          </w:p>
        </w:tc>
        <w:tc>
          <w:tcPr>
            <w:tcW w:w="2929" w:type="dxa"/>
          </w:tcPr>
          <w:p w:rsidR="009E47C5" w:rsidRDefault="009E47C5" w:rsidP="009E47C5">
            <w:pPr>
              <w:shd w:val="clear" w:color="auto" w:fill="FFFFFF"/>
              <w:contextualSpacing/>
              <w:jc w:val="both"/>
              <w:rPr>
                <w:sz w:val="20"/>
                <w:szCs w:val="20"/>
              </w:rPr>
            </w:pPr>
            <w:r w:rsidRPr="0075355B">
              <w:rPr>
                <w:sz w:val="20"/>
                <w:szCs w:val="20"/>
              </w:rPr>
              <w:t>Формирование мотивации к изучению обществознания</w:t>
            </w:r>
          </w:p>
          <w:p w:rsidR="006039FA" w:rsidRPr="0075355B" w:rsidRDefault="006039FA" w:rsidP="009E47C5">
            <w:pPr>
              <w:shd w:val="clear" w:color="auto" w:fill="FFFFFF"/>
              <w:contextualSpacing/>
              <w:jc w:val="both"/>
              <w:rPr>
                <w:b/>
                <w:bCs/>
                <w:color w:val="000000"/>
                <w:spacing w:val="-5"/>
                <w:sz w:val="20"/>
                <w:szCs w:val="20"/>
              </w:rPr>
            </w:pPr>
            <w:r w:rsidRPr="0075355B">
              <w:rPr>
                <w:rFonts w:cs="Times New Roman"/>
                <w:sz w:val="20"/>
                <w:szCs w:val="20"/>
              </w:rPr>
              <w:t>Коррекция и развитие представлений: формирование у учащихся полного и правильного представления о предмете</w:t>
            </w:r>
          </w:p>
        </w:tc>
        <w:tc>
          <w:tcPr>
            <w:tcW w:w="2929" w:type="dxa"/>
          </w:tcPr>
          <w:p w:rsidR="009E47C5" w:rsidRPr="0075355B" w:rsidRDefault="009E47C5" w:rsidP="009E47C5">
            <w:pPr>
              <w:shd w:val="clear" w:color="auto" w:fill="FFFFFF"/>
              <w:contextualSpacing/>
              <w:jc w:val="both"/>
              <w:rPr>
                <w:b/>
                <w:bCs/>
                <w:color w:val="000000"/>
                <w:spacing w:val="-4"/>
                <w:sz w:val="20"/>
                <w:szCs w:val="20"/>
              </w:rPr>
            </w:pPr>
            <w:r w:rsidRPr="0075355B">
              <w:rPr>
                <w:sz w:val="20"/>
                <w:szCs w:val="20"/>
              </w:rPr>
              <w:t>Вспомнить основные итоги прошлого года обучения. Познакомиться с основным содержанием курса 8 класса. Наметить перспективу совершенствования умений и навыков в процессе учебной деятельности. Определить основные требования к результатам обучения и критерии успешной работы учащихся</w:t>
            </w:r>
          </w:p>
        </w:tc>
        <w:tc>
          <w:tcPr>
            <w:tcW w:w="1398" w:type="dxa"/>
          </w:tcPr>
          <w:p w:rsidR="009E47C5" w:rsidRPr="0075355B" w:rsidRDefault="009E47C5" w:rsidP="009E47C5">
            <w:pPr>
              <w:shd w:val="clear" w:color="auto" w:fill="FFFFFF"/>
              <w:contextualSpacing/>
              <w:jc w:val="both"/>
              <w:rPr>
                <w:bCs/>
                <w:color w:val="000000"/>
                <w:spacing w:val="-2"/>
                <w:sz w:val="20"/>
                <w:szCs w:val="20"/>
              </w:rPr>
            </w:pPr>
            <w:r w:rsidRPr="0075355B">
              <w:rPr>
                <w:bCs/>
                <w:color w:val="000000"/>
                <w:spacing w:val="-2"/>
                <w:sz w:val="20"/>
                <w:szCs w:val="20"/>
              </w:rPr>
              <w:t>С. 4-6 прочитать</w:t>
            </w:r>
          </w:p>
        </w:tc>
      </w:tr>
      <w:tr w:rsidR="009E47C5" w:rsidRPr="0075355B" w:rsidTr="00AD636C">
        <w:trPr>
          <w:trHeight w:val="509"/>
        </w:trPr>
        <w:tc>
          <w:tcPr>
            <w:tcW w:w="16518" w:type="dxa"/>
            <w:gridSpan w:val="11"/>
          </w:tcPr>
          <w:p w:rsidR="009E47C5" w:rsidRPr="0075355B" w:rsidRDefault="009E47C5" w:rsidP="009E47C5">
            <w:pPr>
              <w:shd w:val="clear" w:color="auto" w:fill="FFFFFF"/>
              <w:ind w:firstLine="360"/>
              <w:contextualSpacing/>
              <w:jc w:val="both"/>
              <w:rPr>
                <w:rFonts w:eastAsia="Times New Roman"/>
                <w:b/>
                <w:bCs/>
                <w:color w:val="000000"/>
                <w:sz w:val="20"/>
                <w:szCs w:val="20"/>
              </w:rPr>
            </w:pPr>
            <w:r w:rsidRPr="0075355B">
              <w:rPr>
                <w:rFonts w:eastAsia="Times New Roman"/>
                <w:b/>
                <w:bCs/>
                <w:color w:val="000000"/>
                <w:sz w:val="20"/>
                <w:szCs w:val="20"/>
              </w:rPr>
              <w:t>Глава I. Личность и общество (6 ч.)</w:t>
            </w:r>
          </w:p>
          <w:p w:rsidR="009E47C5" w:rsidRPr="0075355B" w:rsidRDefault="009E47C5" w:rsidP="009E47C5">
            <w:pPr>
              <w:shd w:val="clear" w:color="auto" w:fill="FFFFFF"/>
              <w:contextualSpacing/>
              <w:jc w:val="both"/>
              <w:rPr>
                <w:bCs/>
                <w:color w:val="000000"/>
                <w:spacing w:val="-2"/>
                <w:sz w:val="20"/>
                <w:szCs w:val="20"/>
              </w:rPr>
            </w:pPr>
          </w:p>
        </w:tc>
      </w:tr>
      <w:tr w:rsidR="009E47C5" w:rsidRPr="0075355B" w:rsidTr="00AD636C">
        <w:trPr>
          <w:trHeight w:val="965"/>
        </w:trPr>
        <w:tc>
          <w:tcPr>
            <w:tcW w:w="567" w:type="dxa"/>
            <w:tcBorders>
              <w:bottom w:val="single" w:sz="4" w:space="0" w:color="auto"/>
            </w:tcBorders>
          </w:tcPr>
          <w:p w:rsidR="009E47C5" w:rsidRPr="0075355B" w:rsidRDefault="009E47C5" w:rsidP="009E47C5">
            <w:pPr>
              <w:contextualSpacing/>
              <w:jc w:val="center"/>
              <w:rPr>
                <w:bCs/>
                <w:color w:val="000000"/>
                <w:sz w:val="20"/>
                <w:szCs w:val="20"/>
              </w:rPr>
            </w:pPr>
            <w:r w:rsidRPr="0075355B">
              <w:rPr>
                <w:bCs/>
                <w:color w:val="000000"/>
                <w:sz w:val="20"/>
                <w:szCs w:val="20"/>
              </w:rPr>
              <w:t>2</w:t>
            </w:r>
          </w:p>
        </w:tc>
        <w:tc>
          <w:tcPr>
            <w:tcW w:w="1418" w:type="dxa"/>
            <w:tcBorders>
              <w:bottom w:val="single" w:sz="4" w:space="0" w:color="auto"/>
            </w:tcBorders>
          </w:tcPr>
          <w:p w:rsidR="009E47C5" w:rsidRPr="0075355B" w:rsidRDefault="009E47C5" w:rsidP="009E47C5">
            <w:pPr>
              <w:shd w:val="clear" w:color="auto" w:fill="FFFFFF"/>
              <w:contextualSpacing/>
              <w:jc w:val="both"/>
              <w:rPr>
                <w:bCs/>
                <w:color w:val="000000"/>
                <w:spacing w:val="-3"/>
                <w:sz w:val="20"/>
                <w:szCs w:val="20"/>
              </w:rPr>
            </w:pPr>
            <w:r w:rsidRPr="0075355B">
              <w:rPr>
                <w:bCs/>
                <w:color w:val="000000"/>
                <w:spacing w:val="-3"/>
                <w:sz w:val="20"/>
                <w:szCs w:val="20"/>
              </w:rPr>
              <w:t xml:space="preserve">Что делает человека </w:t>
            </w:r>
            <w:proofErr w:type="spellStart"/>
            <w:r w:rsidRPr="0075355B">
              <w:rPr>
                <w:bCs/>
                <w:color w:val="000000"/>
                <w:spacing w:val="-3"/>
                <w:sz w:val="20"/>
                <w:szCs w:val="20"/>
              </w:rPr>
              <w:t>человеком</w:t>
            </w:r>
            <w:proofErr w:type="gramStart"/>
            <w:r w:rsidRPr="0075355B">
              <w:rPr>
                <w:bCs/>
                <w:color w:val="000000"/>
                <w:spacing w:val="-3"/>
                <w:sz w:val="20"/>
                <w:szCs w:val="20"/>
              </w:rPr>
              <w:t>.В</w:t>
            </w:r>
            <w:proofErr w:type="gramEnd"/>
            <w:r w:rsidRPr="0075355B">
              <w:rPr>
                <w:bCs/>
                <w:color w:val="000000"/>
                <w:spacing w:val="-3"/>
                <w:sz w:val="20"/>
                <w:szCs w:val="20"/>
              </w:rPr>
              <w:t>ходной</w:t>
            </w:r>
            <w:proofErr w:type="spellEnd"/>
            <w:r w:rsidRPr="0075355B">
              <w:rPr>
                <w:bCs/>
                <w:color w:val="000000"/>
                <w:spacing w:val="-3"/>
                <w:sz w:val="20"/>
                <w:szCs w:val="20"/>
              </w:rPr>
              <w:t xml:space="preserve"> контроль</w:t>
            </w:r>
          </w:p>
        </w:tc>
        <w:tc>
          <w:tcPr>
            <w:tcW w:w="567" w:type="dxa"/>
            <w:tcBorders>
              <w:bottom w:val="single" w:sz="4" w:space="0" w:color="auto"/>
            </w:tcBorders>
          </w:tcPr>
          <w:p w:rsidR="009E47C5" w:rsidRPr="0075355B" w:rsidRDefault="009E47C5" w:rsidP="009E47C5">
            <w:pPr>
              <w:shd w:val="clear" w:color="auto" w:fill="FFFFFF"/>
              <w:contextualSpacing/>
              <w:rPr>
                <w:bCs/>
                <w:color w:val="000000"/>
                <w:sz w:val="20"/>
                <w:szCs w:val="20"/>
              </w:rPr>
            </w:pPr>
            <w:r w:rsidRPr="0075355B">
              <w:rPr>
                <w:bCs/>
                <w:color w:val="000000"/>
                <w:sz w:val="20"/>
                <w:szCs w:val="20"/>
              </w:rPr>
              <w:t>1</w:t>
            </w:r>
          </w:p>
        </w:tc>
        <w:tc>
          <w:tcPr>
            <w:tcW w:w="1139" w:type="dxa"/>
            <w:tcBorders>
              <w:bottom w:val="single" w:sz="4" w:space="0" w:color="auto"/>
            </w:tcBorders>
          </w:tcPr>
          <w:p w:rsidR="009E47C5" w:rsidRPr="0075355B" w:rsidRDefault="00AD636C" w:rsidP="009E47C5">
            <w:pPr>
              <w:contextualSpacing/>
              <w:rPr>
                <w:sz w:val="20"/>
                <w:szCs w:val="20"/>
              </w:rPr>
            </w:pPr>
            <w:r>
              <w:rPr>
                <w:sz w:val="20"/>
                <w:szCs w:val="20"/>
              </w:rPr>
              <w:t>12</w:t>
            </w:r>
            <w:r w:rsidR="009E47C5" w:rsidRPr="0075355B">
              <w:rPr>
                <w:sz w:val="20"/>
                <w:szCs w:val="20"/>
              </w:rPr>
              <w:t>.09</w:t>
            </w:r>
          </w:p>
        </w:tc>
        <w:tc>
          <w:tcPr>
            <w:tcW w:w="851" w:type="dxa"/>
            <w:tcBorders>
              <w:bottom w:val="single" w:sz="4" w:space="0" w:color="auto"/>
            </w:tcBorders>
          </w:tcPr>
          <w:p w:rsidR="009E47C5" w:rsidRPr="0075355B" w:rsidRDefault="009E47C5" w:rsidP="009E47C5">
            <w:pPr>
              <w:contextualSpacing/>
              <w:rPr>
                <w:sz w:val="20"/>
                <w:szCs w:val="20"/>
              </w:rPr>
            </w:pPr>
            <w:r w:rsidRPr="0075355B">
              <w:rPr>
                <w:sz w:val="20"/>
                <w:szCs w:val="20"/>
              </w:rPr>
              <w:t>ИНМ</w:t>
            </w:r>
          </w:p>
        </w:tc>
        <w:tc>
          <w:tcPr>
            <w:tcW w:w="2169" w:type="dxa"/>
            <w:gridSpan w:val="2"/>
            <w:tcBorders>
              <w:bottom w:val="single" w:sz="4" w:space="0" w:color="auto"/>
            </w:tcBorders>
          </w:tcPr>
          <w:p w:rsidR="009E47C5" w:rsidRPr="0075355B" w:rsidRDefault="009E47C5" w:rsidP="009E47C5">
            <w:pPr>
              <w:pStyle w:val="a3"/>
              <w:contextualSpacing/>
              <w:jc w:val="both"/>
              <w:rPr>
                <w:rFonts w:asciiTheme="minorHAnsi" w:hAnsiTheme="minorHAnsi"/>
              </w:rPr>
            </w:pPr>
            <w:r w:rsidRPr="0075355B">
              <w:rPr>
                <w:rFonts w:asciiTheme="minorHAnsi" w:hAnsiTheme="minorHAnsi"/>
              </w:rPr>
              <w:t xml:space="preserve">Научаться: выявлять </w:t>
            </w:r>
            <w:proofErr w:type="gramStart"/>
            <w:r w:rsidRPr="0075355B">
              <w:rPr>
                <w:rFonts w:asciiTheme="minorHAnsi" w:hAnsiTheme="minorHAnsi"/>
              </w:rPr>
              <w:t>природное</w:t>
            </w:r>
            <w:proofErr w:type="gramEnd"/>
            <w:r w:rsidRPr="0075355B">
              <w:rPr>
                <w:rFonts w:asciiTheme="minorHAnsi" w:hAnsiTheme="minorHAnsi"/>
              </w:rPr>
              <w:t xml:space="preserve"> и общественное в человеке.</w:t>
            </w:r>
          </w:p>
          <w:p w:rsidR="009E47C5" w:rsidRPr="0075355B" w:rsidRDefault="009E47C5" w:rsidP="009E47C5">
            <w:pPr>
              <w:pStyle w:val="a3"/>
              <w:contextualSpacing/>
              <w:jc w:val="both"/>
              <w:rPr>
                <w:rFonts w:asciiTheme="minorHAnsi" w:hAnsiTheme="minorHAnsi"/>
              </w:rPr>
            </w:pPr>
            <w:r w:rsidRPr="0075355B">
              <w:rPr>
                <w:rFonts w:asciiTheme="minorHAnsi" w:hAnsiTheme="minorHAnsi"/>
              </w:rPr>
              <w:t>Получат возможность научиться: определять способность человека к творчеству</w:t>
            </w:r>
          </w:p>
          <w:p w:rsidR="009E47C5" w:rsidRPr="0075355B" w:rsidRDefault="009E47C5" w:rsidP="009E47C5">
            <w:pPr>
              <w:pStyle w:val="a3"/>
              <w:contextualSpacing/>
              <w:jc w:val="both"/>
              <w:rPr>
                <w:rStyle w:val="c2"/>
                <w:rFonts w:asciiTheme="minorHAnsi" w:hAnsiTheme="minorHAnsi"/>
              </w:rPr>
            </w:pPr>
          </w:p>
        </w:tc>
        <w:tc>
          <w:tcPr>
            <w:tcW w:w="2551" w:type="dxa"/>
            <w:tcBorders>
              <w:bottom w:val="single" w:sz="4" w:space="0" w:color="auto"/>
            </w:tcBorders>
          </w:tcPr>
          <w:p w:rsidR="009E47C5" w:rsidRPr="0075355B" w:rsidRDefault="009E47C5" w:rsidP="009E47C5">
            <w:pPr>
              <w:pStyle w:val="a3"/>
              <w:contextualSpacing/>
              <w:jc w:val="both"/>
              <w:rPr>
                <w:rFonts w:asciiTheme="minorHAnsi" w:hAnsiTheme="minorHAnsi"/>
              </w:rPr>
            </w:pPr>
            <w:r w:rsidRPr="0075355B">
              <w:rPr>
                <w:rFonts w:asciiTheme="minorHAnsi" w:hAnsiTheme="minorHAnsi"/>
                <w:b/>
                <w:bCs/>
                <w:i/>
                <w:iCs/>
              </w:rPr>
              <w:t>Познавательные:</w:t>
            </w:r>
            <w:r w:rsidRPr="0075355B">
              <w:rPr>
                <w:rFonts w:asciiTheme="minorHAnsi" w:hAnsiTheme="minorHAnsi"/>
              </w:rPr>
              <w:t xml:space="preserve"> выявляют особенности</w:t>
            </w:r>
          </w:p>
          <w:p w:rsidR="009E47C5" w:rsidRPr="0075355B" w:rsidRDefault="009E47C5" w:rsidP="009E47C5">
            <w:pPr>
              <w:pStyle w:val="a3"/>
              <w:contextualSpacing/>
              <w:jc w:val="both"/>
              <w:rPr>
                <w:rFonts w:asciiTheme="minorHAnsi" w:hAnsiTheme="minorHAnsi"/>
              </w:rPr>
            </w:pPr>
            <w:r w:rsidRPr="0075355B">
              <w:rPr>
                <w:rFonts w:asciiTheme="minorHAnsi" w:hAnsiTheme="minorHAnsi"/>
              </w:rPr>
              <w:t xml:space="preserve"> и признаки объектов; приводят примеры</w:t>
            </w:r>
          </w:p>
          <w:p w:rsidR="009E47C5" w:rsidRPr="0075355B" w:rsidRDefault="009E47C5" w:rsidP="009E47C5">
            <w:pPr>
              <w:pStyle w:val="a3"/>
              <w:contextualSpacing/>
              <w:jc w:val="both"/>
              <w:rPr>
                <w:rFonts w:asciiTheme="minorHAnsi" w:hAnsiTheme="minorHAnsi"/>
              </w:rPr>
            </w:pPr>
            <w:r w:rsidRPr="0075355B">
              <w:rPr>
                <w:rFonts w:asciiTheme="minorHAnsi" w:hAnsiTheme="minorHAnsi"/>
              </w:rPr>
              <w:t xml:space="preserve">в качестве доказательства </w:t>
            </w:r>
            <w:proofErr w:type="gramStart"/>
            <w:r w:rsidRPr="0075355B">
              <w:rPr>
                <w:rFonts w:asciiTheme="minorHAnsi" w:hAnsiTheme="minorHAnsi"/>
              </w:rPr>
              <w:t>выдвигаемых</w:t>
            </w:r>
            <w:proofErr w:type="gramEnd"/>
            <w:r w:rsidRPr="0075355B">
              <w:rPr>
                <w:rFonts w:asciiTheme="minorHAnsi" w:hAnsiTheme="minorHAnsi"/>
              </w:rPr>
              <w:t xml:space="preserve">  </w:t>
            </w:r>
          </w:p>
          <w:p w:rsidR="009E47C5" w:rsidRPr="0075355B" w:rsidRDefault="009E47C5" w:rsidP="009E47C5">
            <w:pPr>
              <w:pStyle w:val="a3"/>
              <w:contextualSpacing/>
              <w:jc w:val="both"/>
              <w:rPr>
                <w:rFonts w:asciiTheme="minorHAnsi" w:hAnsiTheme="minorHAnsi"/>
                <w:b/>
                <w:bCs/>
                <w:i/>
                <w:iCs/>
              </w:rPr>
            </w:pPr>
            <w:r w:rsidRPr="0075355B">
              <w:rPr>
                <w:rFonts w:asciiTheme="minorHAnsi" w:hAnsiTheme="minorHAnsi"/>
              </w:rPr>
              <w:t>положений.</w:t>
            </w:r>
          </w:p>
          <w:p w:rsidR="009E47C5" w:rsidRPr="0075355B" w:rsidRDefault="009E47C5" w:rsidP="009E47C5">
            <w:pPr>
              <w:pStyle w:val="a3"/>
              <w:contextualSpacing/>
              <w:jc w:val="both"/>
              <w:rPr>
                <w:rFonts w:asciiTheme="minorHAnsi" w:hAnsiTheme="minorHAnsi"/>
                <w:b/>
                <w:bCs/>
                <w:i/>
                <w:iCs/>
              </w:rPr>
            </w:pPr>
            <w:r w:rsidRPr="0075355B">
              <w:rPr>
                <w:rFonts w:asciiTheme="minorHAnsi" w:hAnsiTheme="minorHAnsi"/>
                <w:b/>
                <w:bCs/>
                <w:i/>
                <w:iCs/>
              </w:rPr>
              <w:t>Коммуникативные:</w:t>
            </w:r>
            <w:r w:rsidRPr="0075355B">
              <w:rPr>
                <w:rFonts w:asciiTheme="minorHAnsi" w:hAnsiTheme="minorHAnsi"/>
              </w:rPr>
              <w:t xml:space="preserve"> взаимодействуют в ходе групповой работы, ведут диалог, участвуют в дискуссии; принимают дру</w:t>
            </w:r>
            <w:r w:rsidRPr="0075355B">
              <w:rPr>
                <w:rFonts w:asciiTheme="minorHAnsi" w:hAnsiTheme="minorHAnsi"/>
              </w:rPr>
              <w:softHyphen/>
              <w:t>гое мнение и позицию, допускают суще</w:t>
            </w:r>
            <w:r w:rsidRPr="0075355B">
              <w:rPr>
                <w:rFonts w:asciiTheme="minorHAnsi" w:hAnsiTheme="minorHAnsi"/>
              </w:rPr>
              <w:softHyphen/>
              <w:t xml:space="preserve">ствование </w:t>
            </w:r>
            <w:r w:rsidRPr="0075355B">
              <w:rPr>
                <w:rFonts w:asciiTheme="minorHAnsi" w:hAnsiTheme="minorHAnsi"/>
              </w:rPr>
              <w:lastRenderedPageBreak/>
              <w:t>различных точек зрения.</w:t>
            </w:r>
          </w:p>
          <w:p w:rsidR="009E47C5" w:rsidRPr="0075355B" w:rsidRDefault="009E47C5" w:rsidP="009E47C5">
            <w:pPr>
              <w:pStyle w:val="a3"/>
              <w:contextualSpacing/>
              <w:jc w:val="both"/>
              <w:rPr>
                <w:rStyle w:val="c0"/>
                <w:rFonts w:asciiTheme="minorHAnsi" w:hAnsiTheme="minorHAnsi"/>
              </w:rPr>
            </w:pPr>
            <w:r w:rsidRPr="0075355B">
              <w:rPr>
                <w:rFonts w:asciiTheme="minorHAnsi" w:hAnsiTheme="minorHAnsi"/>
                <w:b/>
                <w:bCs/>
                <w:i/>
                <w:iCs/>
              </w:rPr>
              <w:t>Регулятивные:</w:t>
            </w:r>
            <w:r w:rsidRPr="0075355B">
              <w:rPr>
                <w:rFonts w:asciiTheme="minorHAnsi" w:hAnsiTheme="minorHAnsi"/>
              </w:rPr>
              <w:t xml:space="preserve"> прогнозируют результа</w:t>
            </w:r>
            <w:r w:rsidRPr="0075355B">
              <w:rPr>
                <w:rFonts w:asciiTheme="minorHAnsi" w:hAnsiTheme="minorHAnsi"/>
              </w:rPr>
              <w:softHyphen/>
              <w:t>ты уровня усвоения изучаемого материа</w:t>
            </w:r>
            <w:r w:rsidRPr="0075355B">
              <w:rPr>
                <w:rFonts w:asciiTheme="minorHAnsi" w:hAnsiTheme="minorHAnsi"/>
              </w:rPr>
              <w:softHyphen/>
              <w:t>ла; принимают и сохраняют учебную задачу</w:t>
            </w:r>
          </w:p>
        </w:tc>
        <w:tc>
          <w:tcPr>
            <w:tcW w:w="2929" w:type="dxa"/>
            <w:tcBorders>
              <w:bottom w:val="single" w:sz="4" w:space="0" w:color="auto"/>
            </w:tcBorders>
          </w:tcPr>
          <w:p w:rsidR="009E47C5" w:rsidRDefault="009E47C5" w:rsidP="009E47C5">
            <w:pPr>
              <w:pStyle w:val="a3"/>
              <w:contextualSpacing/>
              <w:jc w:val="both"/>
              <w:rPr>
                <w:rFonts w:asciiTheme="minorHAnsi" w:hAnsiTheme="minorHAnsi"/>
              </w:rPr>
            </w:pPr>
            <w:r w:rsidRPr="0075355B">
              <w:rPr>
                <w:rFonts w:asciiTheme="minorHAnsi" w:hAnsiTheme="minorHAnsi"/>
              </w:rPr>
              <w:lastRenderedPageBreak/>
              <w:t>Сохраняют мо</w:t>
            </w:r>
            <w:r w:rsidRPr="0075355B">
              <w:rPr>
                <w:rFonts w:asciiTheme="minorHAnsi" w:hAnsiTheme="minorHAnsi"/>
              </w:rPr>
              <w:softHyphen/>
              <w:t>тивацию к учебной деятельно</w:t>
            </w:r>
            <w:r w:rsidRPr="0075355B">
              <w:rPr>
                <w:rFonts w:asciiTheme="minorHAnsi" w:hAnsiTheme="minorHAnsi"/>
              </w:rPr>
              <w:softHyphen/>
            </w:r>
            <w:r w:rsidRPr="0075355B">
              <w:rPr>
                <w:rFonts w:asciiTheme="minorHAnsi" w:hAnsiTheme="minorHAnsi"/>
              </w:rPr>
              <w:softHyphen/>
              <w:t>сти; проявляют интерес к ново</w:t>
            </w:r>
            <w:r w:rsidRPr="0075355B">
              <w:rPr>
                <w:rFonts w:asciiTheme="minorHAnsi" w:hAnsiTheme="minorHAnsi"/>
              </w:rPr>
              <w:softHyphen/>
              <w:t>му учебному ма</w:t>
            </w:r>
            <w:r w:rsidRPr="0075355B">
              <w:rPr>
                <w:rFonts w:asciiTheme="minorHAnsi" w:hAnsiTheme="minorHAnsi"/>
              </w:rPr>
              <w:softHyphen/>
              <w:t>териалу; выра</w:t>
            </w:r>
            <w:r w:rsidRPr="0075355B">
              <w:rPr>
                <w:rFonts w:asciiTheme="minorHAnsi" w:hAnsiTheme="minorHAnsi"/>
              </w:rPr>
              <w:softHyphen/>
              <w:t>жают положи</w:t>
            </w:r>
            <w:r w:rsidRPr="0075355B">
              <w:rPr>
                <w:rFonts w:asciiTheme="minorHAnsi" w:hAnsiTheme="minorHAnsi"/>
              </w:rPr>
              <w:softHyphen/>
              <w:t>тельное отноше</w:t>
            </w:r>
            <w:r w:rsidRPr="0075355B">
              <w:rPr>
                <w:rFonts w:asciiTheme="minorHAnsi" w:hAnsiTheme="minorHAnsi"/>
              </w:rPr>
              <w:softHyphen/>
              <w:t>ние к процессу познания; адек</w:t>
            </w:r>
            <w:r w:rsidRPr="0075355B">
              <w:rPr>
                <w:rFonts w:asciiTheme="minorHAnsi" w:hAnsiTheme="minorHAnsi"/>
              </w:rPr>
              <w:softHyphen/>
              <w:t>ватно понимают причины успеш</w:t>
            </w:r>
            <w:r w:rsidRPr="0075355B">
              <w:rPr>
                <w:rFonts w:asciiTheme="minorHAnsi" w:hAnsiTheme="minorHAnsi"/>
              </w:rPr>
              <w:softHyphen/>
              <w:t>ности/</w:t>
            </w:r>
            <w:proofErr w:type="spellStart"/>
            <w:r w:rsidRPr="0075355B">
              <w:rPr>
                <w:rFonts w:asciiTheme="minorHAnsi" w:hAnsiTheme="minorHAnsi"/>
              </w:rPr>
              <w:t>неуспешности</w:t>
            </w:r>
            <w:proofErr w:type="spellEnd"/>
            <w:r w:rsidRPr="0075355B">
              <w:rPr>
                <w:rFonts w:asciiTheme="minorHAnsi" w:hAnsiTheme="minorHAnsi"/>
              </w:rPr>
              <w:t xml:space="preserve"> учебной деятельности</w:t>
            </w:r>
          </w:p>
          <w:p w:rsidR="006039FA" w:rsidRPr="006039FA" w:rsidRDefault="006039FA" w:rsidP="009E47C5">
            <w:pPr>
              <w:pStyle w:val="a3"/>
              <w:contextualSpacing/>
              <w:jc w:val="both"/>
              <w:rPr>
                <w:rFonts w:asciiTheme="minorHAnsi" w:hAnsiTheme="minorHAnsi"/>
              </w:rPr>
            </w:pPr>
            <w:proofErr w:type="gramStart"/>
            <w:r w:rsidRPr="006039FA">
              <w:rPr>
                <w:rFonts w:asciiTheme="minorHAnsi" w:hAnsiTheme="minorHAnsi"/>
              </w:rPr>
              <w:t xml:space="preserve">Коррекция мышления: анализ (характеристика), сравнительный анализ, обобщение (нахождение общих признаков), </w:t>
            </w:r>
            <w:r w:rsidRPr="006039FA">
              <w:rPr>
                <w:rFonts w:asciiTheme="minorHAnsi" w:hAnsiTheme="minorHAnsi"/>
              </w:rPr>
              <w:lastRenderedPageBreak/>
              <w:t>установление причинно-следственных связей, рассуждение</w:t>
            </w:r>
            <w:proofErr w:type="gramEnd"/>
          </w:p>
        </w:tc>
        <w:tc>
          <w:tcPr>
            <w:tcW w:w="2929" w:type="dxa"/>
          </w:tcPr>
          <w:p w:rsidR="009E47C5" w:rsidRPr="0075355B" w:rsidRDefault="009E47C5" w:rsidP="009E47C5">
            <w:pPr>
              <w:pStyle w:val="a3"/>
              <w:contextualSpacing/>
              <w:jc w:val="both"/>
              <w:rPr>
                <w:rFonts w:asciiTheme="minorHAnsi" w:hAnsiTheme="minorHAnsi"/>
              </w:rPr>
            </w:pPr>
            <w:r w:rsidRPr="0075355B">
              <w:rPr>
                <w:rFonts w:asciiTheme="minorHAnsi" w:hAnsiTheme="minorHAnsi"/>
              </w:rPr>
              <w:lastRenderedPageBreak/>
              <w:t xml:space="preserve">Выявить отличия человека от животных. Объяснять человеческие качества. Различать биологические и природные качества человека. Характеризовать и конкретизировать примерами </w:t>
            </w:r>
            <w:proofErr w:type="gramStart"/>
            <w:r w:rsidRPr="0075355B">
              <w:rPr>
                <w:rFonts w:asciiTheme="minorHAnsi" w:hAnsiTheme="minorHAnsi"/>
              </w:rPr>
              <w:t>биологическое</w:t>
            </w:r>
            <w:proofErr w:type="gramEnd"/>
            <w:r w:rsidRPr="0075355B">
              <w:rPr>
                <w:rFonts w:asciiTheme="minorHAnsi" w:hAnsiTheme="minorHAnsi"/>
              </w:rPr>
              <w:t xml:space="preserve"> и социальное в человеке. Определять своё отношение к различным качествам человека. Выявлять связь между мышлением и речью. Объяснять понятие «самореализация». </w:t>
            </w:r>
            <w:r w:rsidRPr="0075355B">
              <w:rPr>
                <w:rFonts w:asciiTheme="minorHAnsi" w:hAnsiTheme="minorHAnsi"/>
              </w:rPr>
              <w:lastRenderedPageBreak/>
              <w:t xml:space="preserve">Определять и конкретизировать примерами сущностные характеристики деятельности. Приводить примеры основных видов деятельности </w:t>
            </w:r>
          </w:p>
        </w:tc>
        <w:tc>
          <w:tcPr>
            <w:tcW w:w="1398" w:type="dxa"/>
          </w:tcPr>
          <w:p w:rsidR="009E47C5" w:rsidRPr="0075355B" w:rsidRDefault="009E47C5" w:rsidP="009E47C5">
            <w:pPr>
              <w:shd w:val="clear" w:color="auto" w:fill="FFFFFF"/>
              <w:contextualSpacing/>
              <w:jc w:val="both"/>
              <w:rPr>
                <w:bCs/>
                <w:color w:val="000000"/>
                <w:spacing w:val="-2"/>
                <w:sz w:val="20"/>
                <w:szCs w:val="20"/>
              </w:rPr>
            </w:pPr>
            <w:r w:rsidRPr="0075355B">
              <w:rPr>
                <w:bCs/>
                <w:color w:val="000000"/>
                <w:spacing w:val="-2"/>
                <w:sz w:val="20"/>
                <w:szCs w:val="20"/>
              </w:rPr>
              <w:lastRenderedPageBreak/>
              <w:t>Записи в тетради</w:t>
            </w:r>
          </w:p>
          <w:p w:rsidR="009E47C5" w:rsidRPr="0075355B" w:rsidRDefault="009E47C5" w:rsidP="009E47C5">
            <w:pPr>
              <w:shd w:val="clear" w:color="auto" w:fill="FFFFFF"/>
              <w:contextualSpacing/>
              <w:jc w:val="both"/>
              <w:rPr>
                <w:bCs/>
                <w:color w:val="000000"/>
                <w:spacing w:val="-2"/>
                <w:sz w:val="20"/>
                <w:szCs w:val="20"/>
              </w:rPr>
            </w:pPr>
            <w:r w:rsidRPr="0075355B">
              <w:rPr>
                <w:bCs/>
                <w:color w:val="000000"/>
                <w:spacing w:val="-2"/>
                <w:sz w:val="20"/>
                <w:szCs w:val="20"/>
              </w:rPr>
              <w:t>§1</w:t>
            </w:r>
          </w:p>
          <w:p w:rsidR="009E47C5" w:rsidRPr="0075355B" w:rsidRDefault="009E47C5" w:rsidP="009E47C5">
            <w:pPr>
              <w:shd w:val="clear" w:color="auto" w:fill="FFFFFF"/>
              <w:contextualSpacing/>
              <w:jc w:val="both"/>
              <w:rPr>
                <w:bCs/>
                <w:color w:val="000000"/>
                <w:spacing w:val="-2"/>
                <w:sz w:val="20"/>
                <w:szCs w:val="20"/>
              </w:rPr>
            </w:pPr>
            <w:r w:rsidRPr="0075355B">
              <w:rPr>
                <w:bCs/>
                <w:color w:val="000000"/>
                <w:spacing w:val="-2"/>
                <w:sz w:val="20"/>
                <w:szCs w:val="20"/>
              </w:rPr>
              <w:t xml:space="preserve">Вопросы </w:t>
            </w:r>
            <w:proofErr w:type="spellStart"/>
            <w:proofErr w:type="gramStart"/>
            <w:r w:rsidRPr="0075355B">
              <w:rPr>
                <w:bCs/>
                <w:color w:val="000000"/>
                <w:spacing w:val="-2"/>
                <w:sz w:val="20"/>
                <w:szCs w:val="20"/>
              </w:rPr>
              <w:t>стр</w:t>
            </w:r>
            <w:proofErr w:type="spellEnd"/>
            <w:proofErr w:type="gramEnd"/>
            <w:r w:rsidRPr="0075355B">
              <w:rPr>
                <w:bCs/>
                <w:color w:val="000000"/>
                <w:spacing w:val="-2"/>
                <w:sz w:val="20"/>
                <w:szCs w:val="20"/>
              </w:rPr>
              <w:t xml:space="preserve"> 12-13</w:t>
            </w:r>
          </w:p>
        </w:tc>
      </w:tr>
      <w:tr w:rsidR="009E47C5" w:rsidRPr="0075355B" w:rsidTr="00AD636C">
        <w:trPr>
          <w:trHeight w:val="274"/>
        </w:trPr>
        <w:tc>
          <w:tcPr>
            <w:tcW w:w="567" w:type="dxa"/>
            <w:tcBorders>
              <w:top w:val="single" w:sz="4" w:space="0" w:color="auto"/>
            </w:tcBorders>
          </w:tcPr>
          <w:p w:rsidR="009E47C5" w:rsidRPr="0075355B" w:rsidRDefault="009E47C5" w:rsidP="009E47C5">
            <w:pPr>
              <w:contextualSpacing/>
              <w:jc w:val="center"/>
              <w:rPr>
                <w:bCs/>
                <w:color w:val="000000"/>
                <w:sz w:val="20"/>
                <w:szCs w:val="20"/>
              </w:rPr>
            </w:pPr>
            <w:r w:rsidRPr="0075355B">
              <w:rPr>
                <w:bCs/>
                <w:color w:val="000000"/>
                <w:sz w:val="20"/>
                <w:szCs w:val="20"/>
              </w:rPr>
              <w:lastRenderedPageBreak/>
              <w:t>3</w:t>
            </w:r>
          </w:p>
        </w:tc>
        <w:tc>
          <w:tcPr>
            <w:tcW w:w="1418" w:type="dxa"/>
            <w:tcBorders>
              <w:top w:val="single" w:sz="4" w:space="0" w:color="auto"/>
            </w:tcBorders>
          </w:tcPr>
          <w:p w:rsidR="009E47C5" w:rsidRPr="0075355B" w:rsidRDefault="009E47C5" w:rsidP="009E47C5">
            <w:pPr>
              <w:shd w:val="clear" w:color="auto" w:fill="FFFFFF"/>
              <w:ind w:left="192"/>
              <w:contextualSpacing/>
              <w:jc w:val="both"/>
              <w:rPr>
                <w:bCs/>
                <w:color w:val="000000"/>
                <w:spacing w:val="-3"/>
                <w:sz w:val="20"/>
                <w:szCs w:val="20"/>
              </w:rPr>
            </w:pPr>
            <w:r w:rsidRPr="0075355B">
              <w:rPr>
                <w:bCs/>
                <w:color w:val="000000"/>
                <w:spacing w:val="-3"/>
                <w:sz w:val="20"/>
                <w:szCs w:val="20"/>
              </w:rPr>
              <w:t>Человек, общество и природа.</w:t>
            </w:r>
          </w:p>
        </w:tc>
        <w:tc>
          <w:tcPr>
            <w:tcW w:w="567" w:type="dxa"/>
            <w:tcBorders>
              <w:top w:val="single" w:sz="4" w:space="0" w:color="auto"/>
            </w:tcBorders>
          </w:tcPr>
          <w:p w:rsidR="009E47C5" w:rsidRPr="0075355B" w:rsidRDefault="009E47C5" w:rsidP="009E47C5">
            <w:pPr>
              <w:shd w:val="clear" w:color="auto" w:fill="FFFFFF"/>
              <w:contextualSpacing/>
              <w:rPr>
                <w:bCs/>
                <w:color w:val="000000"/>
                <w:sz w:val="20"/>
                <w:szCs w:val="20"/>
              </w:rPr>
            </w:pPr>
            <w:r w:rsidRPr="0075355B">
              <w:rPr>
                <w:bCs/>
                <w:color w:val="000000"/>
                <w:sz w:val="20"/>
                <w:szCs w:val="20"/>
              </w:rPr>
              <w:t>1</w:t>
            </w:r>
          </w:p>
        </w:tc>
        <w:tc>
          <w:tcPr>
            <w:tcW w:w="1139" w:type="dxa"/>
            <w:tcBorders>
              <w:top w:val="single" w:sz="4" w:space="0" w:color="auto"/>
            </w:tcBorders>
          </w:tcPr>
          <w:p w:rsidR="009E47C5" w:rsidRPr="0075355B" w:rsidRDefault="00AD636C" w:rsidP="009E47C5">
            <w:pPr>
              <w:contextualSpacing/>
              <w:rPr>
                <w:sz w:val="20"/>
                <w:szCs w:val="20"/>
              </w:rPr>
            </w:pPr>
            <w:r>
              <w:rPr>
                <w:sz w:val="20"/>
                <w:szCs w:val="20"/>
              </w:rPr>
              <w:t>19</w:t>
            </w:r>
            <w:r w:rsidR="009E47C5" w:rsidRPr="0075355B">
              <w:rPr>
                <w:sz w:val="20"/>
                <w:szCs w:val="20"/>
              </w:rPr>
              <w:t>.09</w:t>
            </w:r>
          </w:p>
        </w:tc>
        <w:tc>
          <w:tcPr>
            <w:tcW w:w="851" w:type="dxa"/>
            <w:tcBorders>
              <w:top w:val="single" w:sz="4" w:space="0" w:color="auto"/>
            </w:tcBorders>
          </w:tcPr>
          <w:p w:rsidR="009E47C5" w:rsidRPr="0075355B" w:rsidRDefault="009E47C5" w:rsidP="009E47C5">
            <w:pPr>
              <w:contextualSpacing/>
              <w:rPr>
                <w:sz w:val="20"/>
                <w:szCs w:val="20"/>
              </w:rPr>
            </w:pPr>
            <w:r w:rsidRPr="0075355B">
              <w:rPr>
                <w:sz w:val="20"/>
                <w:szCs w:val="20"/>
              </w:rPr>
              <w:t>Комбинированный</w:t>
            </w:r>
          </w:p>
          <w:p w:rsidR="009E47C5" w:rsidRPr="0075355B" w:rsidRDefault="009E47C5" w:rsidP="009E47C5">
            <w:pPr>
              <w:contextualSpacing/>
              <w:rPr>
                <w:sz w:val="20"/>
                <w:szCs w:val="20"/>
              </w:rPr>
            </w:pPr>
          </w:p>
        </w:tc>
        <w:tc>
          <w:tcPr>
            <w:tcW w:w="2169" w:type="dxa"/>
            <w:gridSpan w:val="2"/>
            <w:tcBorders>
              <w:top w:val="single" w:sz="4" w:space="0" w:color="auto"/>
            </w:tcBorders>
          </w:tcPr>
          <w:p w:rsidR="009E47C5" w:rsidRPr="0075355B" w:rsidRDefault="009E47C5" w:rsidP="009E47C5">
            <w:pPr>
              <w:pStyle w:val="a3"/>
              <w:contextualSpacing/>
              <w:jc w:val="both"/>
              <w:rPr>
                <w:rStyle w:val="c2"/>
                <w:rFonts w:asciiTheme="minorHAnsi" w:hAnsiTheme="minorHAnsi"/>
              </w:rPr>
            </w:pPr>
            <w:r w:rsidRPr="0075355B">
              <w:rPr>
                <w:rStyle w:val="c2"/>
                <w:rFonts w:asciiTheme="minorHAnsi" w:hAnsiTheme="minorHAnsi"/>
                <w:i/>
              </w:rPr>
              <w:t>Научаться:</w:t>
            </w:r>
            <w:r w:rsidRPr="0075355B">
              <w:rPr>
                <w:rStyle w:val="c2"/>
                <w:rFonts w:asciiTheme="minorHAnsi" w:hAnsiTheme="minorHAnsi"/>
              </w:rPr>
              <w:t xml:space="preserve"> различать понятия ноосфера, биосфера.</w:t>
            </w:r>
          </w:p>
          <w:p w:rsidR="009E47C5" w:rsidRPr="0075355B" w:rsidRDefault="009E47C5" w:rsidP="009E47C5">
            <w:pPr>
              <w:pStyle w:val="a3"/>
              <w:contextualSpacing/>
              <w:jc w:val="both"/>
              <w:rPr>
                <w:rStyle w:val="c7"/>
                <w:rFonts w:asciiTheme="minorHAnsi" w:hAnsiTheme="minorHAnsi"/>
                <w:i/>
              </w:rPr>
            </w:pPr>
            <w:r w:rsidRPr="0075355B">
              <w:rPr>
                <w:rStyle w:val="c2"/>
                <w:rFonts w:asciiTheme="minorHAnsi" w:hAnsiTheme="minorHAnsi"/>
                <w:i/>
              </w:rPr>
              <w:t xml:space="preserve">Получат возможность </w:t>
            </w:r>
            <w:proofErr w:type="spellStart"/>
            <w:r w:rsidRPr="0075355B">
              <w:rPr>
                <w:rStyle w:val="c2"/>
                <w:rFonts w:asciiTheme="minorHAnsi" w:hAnsiTheme="minorHAnsi"/>
                <w:i/>
              </w:rPr>
              <w:t>научиться</w:t>
            </w:r>
            <w:r w:rsidRPr="0075355B">
              <w:rPr>
                <w:rStyle w:val="c2"/>
                <w:rFonts w:asciiTheme="minorHAnsi" w:hAnsiTheme="minorHAnsi"/>
              </w:rPr>
              <w:t>определять</w:t>
            </w:r>
            <w:proofErr w:type="spellEnd"/>
            <w:r w:rsidRPr="0075355B">
              <w:rPr>
                <w:rStyle w:val="c2"/>
                <w:rFonts w:asciiTheme="minorHAnsi" w:hAnsiTheme="minorHAnsi"/>
              </w:rPr>
              <w:t xml:space="preserve"> </w:t>
            </w:r>
            <w:r w:rsidRPr="0075355B">
              <w:rPr>
                <w:rFonts w:asciiTheme="minorHAnsi" w:hAnsiTheme="minorHAnsi"/>
              </w:rPr>
              <w:t>место человека в мире природы.</w:t>
            </w:r>
          </w:p>
        </w:tc>
        <w:tc>
          <w:tcPr>
            <w:tcW w:w="2551" w:type="dxa"/>
            <w:tcBorders>
              <w:top w:val="single" w:sz="4" w:space="0" w:color="auto"/>
            </w:tcBorders>
          </w:tcPr>
          <w:p w:rsidR="009E47C5" w:rsidRPr="0075355B" w:rsidRDefault="009E47C5" w:rsidP="009E47C5">
            <w:pPr>
              <w:pStyle w:val="a3"/>
              <w:contextualSpacing/>
              <w:jc w:val="both"/>
              <w:rPr>
                <w:rFonts w:asciiTheme="minorHAnsi" w:hAnsiTheme="minorHAnsi"/>
              </w:rPr>
            </w:pPr>
            <w:proofErr w:type="spellStart"/>
            <w:r w:rsidRPr="0075355B">
              <w:rPr>
                <w:rFonts w:asciiTheme="minorHAnsi" w:hAnsiTheme="minorHAnsi"/>
                <w:b/>
                <w:bCs/>
                <w:i/>
                <w:iCs/>
              </w:rPr>
              <w:t>Познавательные</w:t>
            </w:r>
            <w:proofErr w:type="gramStart"/>
            <w:r w:rsidRPr="0075355B">
              <w:rPr>
                <w:rFonts w:asciiTheme="minorHAnsi" w:hAnsiTheme="minorHAnsi"/>
                <w:b/>
                <w:bCs/>
                <w:i/>
                <w:iCs/>
              </w:rPr>
              <w:t>:</w:t>
            </w:r>
            <w:r w:rsidRPr="0075355B">
              <w:rPr>
                <w:rFonts w:asciiTheme="minorHAnsi" w:hAnsiTheme="minorHAnsi"/>
              </w:rPr>
              <w:t>у</w:t>
            </w:r>
            <w:proofErr w:type="gramEnd"/>
            <w:r w:rsidRPr="0075355B">
              <w:rPr>
                <w:rFonts w:asciiTheme="minorHAnsi" w:hAnsiTheme="minorHAnsi"/>
              </w:rPr>
              <w:t>станавливают</w:t>
            </w:r>
            <w:proofErr w:type="spellEnd"/>
            <w:r w:rsidRPr="0075355B">
              <w:rPr>
                <w:rFonts w:asciiTheme="minorHAnsi" w:hAnsiTheme="minorHAnsi"/>
              </w:rPr>
              <w:t xml:space="preserve"> при</w:t>
            </w:r>
            <w:r w:rsidRPr="0075355B">
              <w:rPr>
                <w:rFonts w:asciiTheme="minorHAnsi" w:hAnsiTheme="minorHAnsi"/>
              </w:rPr>
              <w:softHyphen/>
              <w:t xml:space="preserve"> чинно-следственные связи и зависимости</w:t>
            </w:r>
          </w:p>
          <w:p w:rsidR="009E47C5" w:rsidRPr="0075355B" w:rsidRDefault="009E47C5" w:rsidP="009E47C5">
            <w:pPr>
              <w:pStyle w:val="a3"/>
              <w:contextualSpacing/>
              <w:jc w:val="both"/>
              <w:rPr>
                <w:rFonts w:asciiTheme="minorHAnsi" w:hAnsiTheme="minorHAnsi"/>
                <w:b/>
                <w:bCs/>
                <w:i/>
                <w:iCs/>
              </w:rPr>
            </w:pPr>
            <w:r w:rsidRPr="0075355B">
              <w:rPr>
                <w:rFonts w:asciiTheme="minorHAnsi" w:hAnsiTheme="minorHAnsi"/>
              </w:rPr>
              <w:t xml:space="preserve">между объектами. </w:t>
            </w:r>
          </w:p>
          <w:p w:rsidR="009E47C5" w:rsidRPr="0075355B" w:rsidRDefault="009E47C5" w:rsidP="009E47C5">
            <w:pPr>
              <w:pStyle w:val="a3"/>
              <w:contextualSpacing/>
              <w:jc w:val="both"/>
              <w:rPr>
                <w:rFonts w:asciiTheme="minorHAnsi" w:hAnsiTheme="minorHAnsi"/>
                <w:b/>
                <w:i/>
              </w:rPr>
            </w:pPr>
            <w:proofErr w:type="gramStart"/>
            <w:r w:rsidRPr="0075355B">
              <w:rPr>
                <w:rFonts w:asciiTheme="minorHAnsi" w:hAnsiTheme="minorHAnsi"/>
                <w:b/>
                <w:bCs/>
                <w:i/>
                <w:iCs/>
              </w:rPr>
              <w:t>Коммуникативные:</w:t>
            </w:r>
            <w:r w:rsidRPr="0075355B">
              <w:rPr>
                <w:rFonts w:asciiTheme="minorHAnsi" w:hAnsiTheme="minorHAnsi"/>
              </w:rPr>
              <w:t xml:space="preserve"> планируют цели и способы взаимодействия; обменивают</w:t>
            </w:r>
            <w:r w:rsidRPr="0075355B">
              <w:rPr>
                <w:rFonts w:asciiTheme="minorHAnsi" w:hAnsiTheme="minorHAnsi"/>
              </w:rPr>
              <w:softHyphen/>
              <w:t>ся мнениями, слушают друг друга, пони</w:t>
            </w:r>
            <w:r w:rsidRPr="0075355B">
              <w:rPr>
                <w:rFonts w:asciiTheme="minorHAnsi" w:hAnsiTheme="minorHAnsi"/>
              </w:rPr>
              <w:softHyphen/>
              <w:t>мают позицию партнера, в том числе и отличную от своей, согласовывают дей</w:t>
            </w:r>
            <w:r w:rsidRPr="0075355B">
              <w:rPr>
                <w:rFonts w:asciiTheme="minorHAnsi" w:hAnsiTheme="minorHAnsi"/>
              </w:rPr>
              <w:softHyphen/>
              <w:t>ствия с партнером</w:t>
            </w:r>
            <w:proofErr w:type="gramEnd"/>
          </w:p>
          <w:p w:rsidR="009E47C5" w:rsidRPr="0075355B" w:rsidRDefault="009E47C5" w:rsidP="009E47C5">
            <w:pPr>
              <w:pStyle w:val="a3"/>
              <w:contextualSpacing/>
              <w:jc w:val="both"/>
              <w:rPr>
                <w:rStyle w:val="c2"/>
                <w:rFonts w:asciiTheme="minorHAnsi" w:hAnsiTheme="minorHAnsi"/>
              </w:rPr>
            </w:pPr>
            <w:r w:rsidRPr="0075355B">
              <w:rPr>
                <w:rFonts w:asciiTheme="minorHAnsi" w:hAnsiTheme="minorHAnsi"/>
                <w:b/>
                <w:i/>
              </w:rPr>
              <w:t>Регулятивные:</w:t>
            </w:r>
            <w:r w:rsidRPr="0075355B">
              <w:rPr>
                <w:rFonts w:asciiTheme="minorHAnsi" w:hAnsiTheme="minorHAnsi"/>
              </w:rPr>
              <w:t xml:space="preserve"> принимают и сохраняют учебную задачу; учитывают выделенные учителем ориентиры действия</w:t>
            </w:r>
          </w:p>
        </w:tc>
        <w:tc>
          <w:tcPr>
            <w:tcW w:w="2929" w:type="dxa"/>
            <w:tcBorders>
              <w:top w:val="single" w:sz="4" w:space="0" w:color="auto"/>
            </w:tcBorders>
          </w:tcPr>
          <w:p w:rsidR="009E47C5" w:rsidRPr="0075355B" w:rsidRDefault="009E47C5" w:rsidP="009E47C5">
            <w:pPr>
              <w:pStyle w:val="a3"/>
              <w:contextualSpacing/>
              <w:jc w:val="both"/>
              <w:rPr>
                <w:rFonts w:asciiTheme="minorHAnsi" w:hAnsiTheme="minorHAnsi"/>
              </w:rPr>
            </w:pPr>
            <w:r w:rsidRPr="0075355B">
              <w:rPr>
                <w:rFonts w:asciiTheme="minorHAnsi" w:hAnsiTheme="minorHAnsi"/>
              </w:rPr>
              <w:t>Проявляют заинтересованность не только в личном успехе, но и в решении про</w:t>
            </w:r>
            <w:r w:rsidRPr="0075355B">
              <w:rPr>
                <w:rFonts w:asciiTheme="minorHAnsi" w:hAnsiTheme="minorHAnsi"/>
              </w:rPr>
              <w:softHyphen/>
              <w:t>блемных заданий всей группой; выражают поло</w:t>
            </w:r>
            <w:r w:rsidRPr="0075355B">
              <w:rPr>
                <w:rFonts w:asciiTheme="minorHAnsi" w:hAnsiTheme="minorHAnsi"/>
              </w:rPr>
              <w:softHyphen/>
              <w:t>жительное от</w:t>
            </w:r>
            <w:r w:rsidRPr="0075355B">
              <w:rPr>
                <w:rFonts w:asciiTheme="minorHAnsi" w:hAnsiTheme="minorHAnsi"/>
              </w:rPr>
              <w:softHyphen/>
              <w:t>ношение к процессу познания; адекватно понимают причины успешности/</w:t>
            </w:r>
          </w:p>
          <w:p w:rsidR="009E47C5" w:rsidRDefault="009E47C5" w:rsidP="009E47C5">
            <w:pPr>
              <w:pStyle w:val="a3"/>
              <w:contextualSpacing/>
              <w:jc w:val="both"/>
              <w:rPr>
                <w:rFonts w:asciiTheme="minorHAnsi" w:hAnsiTheme="minorHAnsi"/>
              </w:rPr>
            </w:pPr>
            <w:proofErr w:type="spellStart"/>
            <w:r w:rsidRPr="0075355B">
              <w:rPr>
                <w:rFonts w:asciiTheme="minorHAnsi" w:hAnsiTheme="minorHAnsi"/>
              </w:rPr>
              <w:t>неуспешности</w:t>
            </w:r>
            <w:proofErr w:type="spellEnd"/>
            <w:r w:rsidRPr="0075355B">
              <w:rPr>
                <w:rFonts w:asciiTheme="minorHAnsi" w:hAnsiTheme="minorHAnsi"/>
              </w:rPr>
              <w:t xml:space="preserve"> учебной деятельности</w:t>
            </w:r>
          </w:p>
          <w:p w:rsidR="006039FA" w:rsidRPr="006039FA" w:rsidRDefault="006039FA" w:rsidP="009E47C5">
            <w:pPr>
              <w:pStyle w:val="a3"/>
              <w:contextualSpacing/>
              <w:jc w:val="both"/>
              <w:rPr>
                <w:rFonts w:asciiTheme="minorHAnsi" w:hAnsiTheme="minorHAnsi"/>
                <w:i/>
              </w:rPr>
            </w:pPr>
            <w:r w:rsidRPr="006039FA">
              <w:rPr>
                <w:rFonts w:asciiTheme="minorHAnsi" w:hAnsiTheme="minorHAnsi"/>
              </w:rPr>
              <w:t>Коррекция и развитие представлений: формирование у учащихся полного и правильного представления о предмете</w:t>
            </w:r>
          </w:p>
        </w:tc>
        <w:tc>
          <w:tcPr>
            <w:tcW w:w="2929" w:type="dxa"/>
          </w:tcPr>
          <w:p w:rsidR="009E47C5" w:rsidRPr="0075355B" w:rsidRDefault="009E47C5" w:rsidP="009E47C5">
            <w:pPr>
              <w:pStyle w:val="a3"/>
              <w:contextualSpacing/>
              <w:jc w:val="both"/>
              <w:rPr>
                <w:rFonts w:asciiTheme="minorHAnsi" w:hAnsiTheme="minorHAnsi"/>
              </w:rPr>
            </w:pPr>
            <w:r w:rsidRPr="0075355B">
              <w:rPr>
                <w:rFonts w:asciiTheme="minorHAnsi" w:hAnsiTheme="minorHAnsi"/>
              </w:rPr>
              <w:t>Раскрывать смысл понятия «ноосфера». Оценивать утверждение о связи природы и общества и аргументировать свою оценку. Характеризовать возможности человеческого разума. Раскрывать значение моральных норм. Конкретизировать на примерах влияние природных условий на людей. Анализировать и оценивать текст с заданных позиций. Анализировать факты и обосновывать сделанные выводы</w:t>
            </w:r>
          </w:p>
        </w:tc>
        <w:tc>
          <w:tcPr>
            <w:tcW w:w="1398" w:type="dxa"/>
          </w:tcPr>
          <w:p w:rsidR="009E47C5" w:rsidRPr="0075355B" w:rsidRDefault="009E47C5" w:rsidP="009E47C5">
            <w:pPr>
              <w:pStyle w:val="a3"/>
              <w:contextualSpacing/>
              <w:jc w:val="both"/>
              <w:rPr>
                <w:rStyle w:val="11pt0"/>
                <w:rFonts w:asciiTheme="minorHAnsi" w:eastAsia="OpenSymbol" w:hAnsiTheme="minorHAnsi"/>
                <w:b w:val="0"/>
                <w:sz w:val="20"/>
                <w:szCs w:val="20"/>
              </w:rPr>
            </w:pPr>
            <w:r w:rsidRPr="0075355B">
              <w:rPr>
                <w:rFonts w:asciiTheme="minorHAnsi" w:hAnsiTheme="minorHAnsi"/>
                <w:bCs/>
                <w:color w:val="000000"/>
                <w:spacing w:val="-2"/>
              </w:rPr>
              <w:t>§2 Вопросы и задания стр18-19</w:t>
            </w:r>
            <w:r w:rsidRPr="0075355B">
              <w:rPr>
                <w:rStyle w:val="11pt0"/>
                <w:rFonts w:asciiTheme="minorHAnsi" w:eastAsia="OpenSymbol" w:hAnsiTheme="minorHAnsi"/>
                <w:b w:val="0"/>
                <w:sz w:val="20"/>
                <w:szCs w:val="20"/>
              </w:rPr>
              <w:t xml:space="preserve"> Заполнение сравнительной таблицы</w:t>
            </w:r>
          </w:p>
          <w:p w:rsidR="009E47C5" w:rsidRPr="0075355B" w:rsidRDefault="009E47C5" w:rsidP="009E47C5">
            <w:pPr>
              <w:shd w:val="clear" w:color="auto" w:fill="FFFFFF"/>
              <w:contextualSpacing/>
              <w:jc w:val="both"/>
              <w:rPr>
                <w:bCs/>
                <w:color w:val="000000"/>
                <w:spacing w:val="-2"/>
                <w:sz w:val="20"/>
                <w:szCs w:val="20"/>
              </w:rPr>
            </w:pPr>
          </w:p>
        </w:tc>
      </w:tr>
      <w:tr w:rsidR="009E47C5" w:rsidRPr="0075355B" w:rsidTr="00AD636C">
        <w:trPr>
          <w:trHeight w:val="2686"/>
        </w:trPr>
        <w:tc>
          <w:tcPr>
            <w:tcW w:w="567" w:type="dxa"/>
          </w:tcPr>
          <w:p w:rsidR="009E47C5" w:rsidRPr="0075355B" w:rsidRDefault="009E47C5" w:rsidP="009E47C5">
            <w:pPr>
              <w:contextualSpacing/>
              <w:jc w:val="center"/>
              <w:rPr>
                <w:bCs/>
                <w:color w:val="000000"/>
                <w:sz w:val="20"/>
                <w:szCs w:val="20"/>
              </w:rPr>
            </w:pPr>
            <w:r w:rsidRPr="0075355B">
              <w:rPr>
                <w:bCs/>
                <w:color w:val="000000"/>
                <w:sz w:val="20"/>
                <w:szCs w:val="20"/>
              </w:rPr>
              <w:t>4</w:t>
            </w:r>
          </w:p>
        </w:tc>
        <w:tc>
          <w:tcPr>
            <w:tcW w:w="1418" w:type="dxa"/>
          </w:tcPr>
          <w:p w:rsidR="009E47C5" w:rsidRPr="0075355B" w:rsidRDefault="009E47C5" w:rsidP="009E47C5">
            <w:pPr>
              <w:contextualSpacing/>
              <w:jc w:val="both"/>
              <w:rPr>
                <w:bCs/>
                <w:color w:val="000000"/>
                <w:spacing w:val="-3"/>
                <w:sz w:val="20"/>
                <w:szCs w:val="20"/>
              </w:rPr>
            </w:pPr>
            <w:r w:rsidRPr="0075355B">
              <w:rPr>
                <w:sz w:val="20"/>
                <w:szCs w:val="20"/>
              </w:rPr>
              <w:t>Общество как форма жизнедеятельности людей</w:t>
            </w:r>
          </w:p>
        </w:tc>
        <w:tc>
          <w:tcPr>
            <w:tcW w:w="567" w:type="dxa"/>
            <w:tcBorders>
              <w:top w:val="single" w:sz="4" w:space="0" w:color="auto"/>
            </w:tcBorders>
          </w:tcPr>
          <w:p w:rsidR="009E47C5" w:rsidRPr="0075355B" w:rsidRDefault="009E47C5" w:rsidP="009E47C5">
            <w:pPr>
              <w:shd w:val="clear" w:color="auto" w:fill="FFFFFF"/>
              <w:contextualSpacing/>
              <w:rPr>
                <w:bCs/>
                <w:color w:val="000000"/>
                <w:sz w:val="20"/>
                <w:szCs w:val="20"/>
              </w:rPr>
            </w:pPr>
            <w:r w:rsidRPr="0075355B">
              <w:rPr>
                <w:bCs/>
                <w:color w:val="000000"/>
                <w:sz w:val="20"/>
                <w:szCs w:val="20"/>
              </w:rPr>
              <w:t>1</w:t>
            </w:r>
          </w:p>
        </w:tc>
        <w:tc>
          <w:tcPr>
            <w:tcW w:w="1139" w:type="dxa"/>
            <w:tcBorders>
              <w:top w:val="single" w:sz="4" w:space="0" w:color="auto"/>
            </w:tcBorders>
          </w:tcPr>
          <w:p w:rsidR="009E47C5" w:rsidRPr="0075355B" w:rsidRDefault="00AD636C" w:rsidP="009E47C5">
            <w:pPr>
              <w:shd w:val="clear" w:color="auto" w:fill="FFFFFF"/>
              <w:contextualSpacing/>
              <w:rPr>
                <w:bCs/>
                <w:color w:val="000000"/>
                <w:sz w:val="20"/>
                <w:szCs w:val="20"/>
              </w:rPr>
            </w:pPr>
            <w:r>
              <w:rPr>
                <w:bCs/>
                <w:color w:val="000000"/>
                <w:sz w:val="20"/>
                <w:szCs w:val="20"/>
              </w:rPr>
              <w:t>26</w:t>
            </w:r>
            <w:r w:rsidR="009E47C5" w:rsidRPr="0075355B">
              <w:rPr>
                <w:bCs/>
                <w:color w:val="000000"/>
                <w:sz w:val="20"/>
                <w:szCs w:val="20"/>
              </w:rPr>
              <w:t>.09</w:t>
            </w:r>
          </w:p>
        </w:tc>
        <w:tc>
          <w:tcPr>
            <w:tcW w:w="851" w:type="dxa"/>
            <w:tcBorders>
              <w:top w:val="single" w:sz="4" w:space="0" w:color="auto"/>
            </w:tcBorders>
          </w:tcPr>
          <w:p w:rsidR="009E47C5" w:rsidRPr="0075355B" w:rsidRDefault="009E47C5" w:rsidP="009E47C5">
            <w:pPr>
              <w:shd w:val="clear" w:color="auto" w:fill="FFFFFF"/>
              <w:contextualSpacing/>
              <w:rPr>
                <w:sz w:val="20"/>
                <w:szCs w:val="20"/>
              </w:rPr>
            </w:pPr>
            <w:r w:rsidRPr="0075355B">
              <w:rPr>
                <w:bCs/>
                <w:color w:val="000000"/>
                <w:sz w:val="20"/>
                <w:szCs w:val="20"/>
              </w:rPr>
              <w:t>Комбинированный</w:t>
            </w:r>
          </w:p>
        </w:tc>
        <w:tc>
          <w:tcPr>
            <w:tcW w:w="2169" w:type="dxa"/>
            <w:gridSpan w:val="2"/>
            <w:tcBorders>
              <w:top w:val="single" w:sz="4" w:space="0" w:color="auto"/>
            </w:tcBorders>
          </w:tcPr>
          <w:p w:rsidR="009E47C5" w:rsidRPr="0075355B" w:rsidRDefault="009E47C5" w:rsidP="009E47C5">
            <w:pPr>
              <w:pStyle w:val="a3"/>
              <w:contextualSpacing/>
              <w:jc w:val="both"/>
              <w:rPr>
                <w:rStyle w:val="c7"/>
                <w:rFonts w:asciiTheme="minorHAnsi" w:hAnsiTheme="minorHAnsi"/>
                <w:i/>
              </w:rPr>
            </w:pPr>
            <w:r w:rsidRPr="0075355B">
              <w:rPr>
                <w:rStyle w:val="c7"/>
                <w:rFonts w:asciiTheme="minorHAnsi" w:hAnsiTheme="minorHAnsi"/>
                <w:i/>
              </w:rPr>
              <w:t xml:space="preserve">Научаться: </w:t>
            </w:r>
            <w:r w:rsidRPr="0075355B">
              <w:rPr>
                <w:rStyle w:val="c2"/>
                <w:rFonts w:asciiTheme="minorHAnsi" w:hAnsiTheme="minorHAnsi"/>
              </w:rPr>
              <w:t xml:space="preserve">называть сферы общественной жизни и давать краткую характеристику. </w:t>
            </w:r>
            <w:r w:rsidRPr="0075355B">
              <w:rPr>
                <w:rStyle w:val="c2"/>
                <w:rFonts w:asciiTheme="minorHAnsi" w:hAnsiTheme="minorHAnsi"/>
                <w:i/>
              </w:rPr>
              <w:t xml:space="preserve">Получат возможность научиться </w:t>
            </w:r>
            <w:r w:rsidRPr="0075355B">
              <w:rPr>
                <w:rStyle w:val="c2"/>
                <w:rFonts w:asciiTheme="minorHAnsi" w:hAnsiTheme="minorHAnsi"/>
              </w:rPr>
              <w:t xml:space="preserve">определять взаимосвязь сфер общественной жизни на конкретных примерах. Называть </w:t>
            </w:r>
            <w:r w:rsidRPr="0075355B">
              <w:rPr>
                <w:rStyle w:val="c2"/>
                <w:rFonts w:asciiTheme="minorHAnsi" w:hAnsiTheme="minorHAnsi"/>
              </w:rPr>
              <w:lastRenderedPageBreak/>
              <w:t>ступени развития общества, исторические типы общества.</w:t>
            </w:r>
          </w:p>
        </w:tc>
        <w:tc>
          <w:tcPr>
            <w:tcW w:w="2551" w:type="dxa"/>
            <w:tcBorders>
              <w:top w:val="single" w:sz="4" w:space="0" w:color="auto"/>
            </w:tcBorders>
          </w:tcPr>
          <w:p w:rsidR="009E47C5" w:rsidRPr="0075355B" w:rsidRDefault="009E47C5" w:rsidP="009E47C5">
            <w:pPr>
              <w:pStyle w:val="a3"/>
              <w:contextualSpacing/>
              <w:jc w:val="both"/>
              <w:rPr>
                <w:rFonts w:asciiTheme="minorHAnsi" w:hAnsiTheme="minorHAnsi"/>
                <w:b/>
                <w:i/>
              </w:rPr>
            </w:pPr>
            <w:r w:rsidRPr="0075355B">
              <w:rPr>
                <w:rFonts w:asciiTheme="minorHAnsi" w:hAnsiTheme="minorHAnsi"/>
                <w:b/>
                <w:i/>
              </w:rPr>
              <w:lastRenderedPageBreak/>
              <w:t>Познавательные:</w:t>
            </w:r>
            <w:r w:rsidRPr="0075355B">
              <w:rPr>
                <w:rFonts w:asciiTheme="minorHAnsi" w:hAnsiTheme="minorHAnsi"/>
              </w:rPr>
              <w:t xml:space="preserve"> самостоятельно выде</w:t>
            </w:r>
            <w:r w:rsidRPr="0075355B">
              <w:rPr>
                <w:rFonts w:asciiTheme="minorHAnsi" w:hAnsiTheme="minorHAnsi"/>
              </w:rPr>
              <w:softHyphen/>
              <w:t>ляют и формулируют цели; анализиру</w:t>
            </w:r>
            <w:r w:rsidRPr="0075355B">
              <w:rPr>
                <w:rFonts w:asciiTheme="minorHAnsi" w:hAnsiTheme="minorHAnsi"/>
              </w:rPr>
              <w:softHyphen/>
              <w:t xml:space="preserve">ют вопросы, формулируют ответы. </w:t>
            </w:r>
            <w:proofErr w:type="gramStart"/>
            <w:r w:rsidRPr="0075355B">
              <w:rPr>
                <w:rFonts w:asciiTheme="minorHAnsi" w:hAnsiTheme="minorHAnsi"/>
                <w:b/>
                <w:i/>
              </w:rPr>
              <w:t>Коммуникативные</w:t>
            </w:r>
            <w:proofErr w:type="gramEnd"/>
            <w:r w:rsidRPr="0075355B">
              <w:rPr>
                <w:rFonts w:asciiTheme="minorHAnsi" w:hAnsiTheme="minorHAnsi"/>
                <w:b/>
                <w:i/>
              </w:rPr>
              <w:t>:</w:t>
            </w:r>
            <w:r w:rsidRPr="0075355B">
              <w:rPr>
                <w:rFonts w:asciiTheme="minorHAnsi" w:hAnsiTheme="minorHAnsi"/>
              </w:rPr>
              <w:t xml:space="preserve"> участвуют в коллек</w:t>
            </w:r>
            <w:r w:rsidRPr="0075355B">
              <w:rPr>
                <w:rFonts w:asciiTheme="minorHAnsi" w:hAnsiTheme="minorHAnsi"/>
              </w:rPr>
              <w:softHyphen/>
              <w:t>тивном обсуждении проблем; обменива</w:t>
            </w:r>
            <w:r w:rsidRPr="0075355B">
              <w:rPr>
                <w:rFonts w:asciiTheme="minorHAnsi" w:hAnsiTheme="minorHAnsi"/>
              </w:rPr>
              <w:softHyphen/>
              <w:t>ются мнениями, понимают позицию партнера.</w:t>
            </w:r>
          </w:p>
          <w:p w:rsidR="009E47C5" w:rsidRPr="0075355B" w:rsidRDefault="009E47C5" w:rsidP="009E47C5">
            <w:pPr>
              <w:pStyle w:val="a3"/>
              <w:contextualSpacing/>
              <w:jc w:val="both"/>
              <w:rPr>
                <w:rFonts w:asciiTheme="minorHAnsi" w:hAnsiTheme="minorHAnsi"/>
              </w:rPr>
            </w:pPr>
            <w:proofErr w:type="gramStart"/>
            <w:r w:rsidRPr="0075355B">
              <w:rPr>
                <w:rFonts w:asciiTheme="minorHAnsi" w:hAnsiTheme="minorHAnsi"/>
                <w:b/>
                <w:i/>
              </w:rPr>
              <w:t>Регулятивные</w:t>
            </w:r>
            <w:proofErr w:type="gramEnd"/>
            <w:r w:rsidRPr="0075355B">
              <w:rPr>
                <w:rFonts w:asciiTheme="minorHAnsi" w:hAnsiTheme="minorHAnsi"/>
                <w:b/>
                <w:i/>
              </w:rPr>
              <w:t>:</w:t>
            </w:r>
            <w:r w:rsidRPr="0075355B">
              <w:rPr>
                <w:rFonts w:asciiTheme="minorHAnsi" w:hAnsiTheme="minorHAnsi"/>
              </w:rPr>
              <w:t xml:space="preserve"> принимают и сохраняют </w:t>
            </w:r>
            <w:r w:rsidRPr="0075355B">
              <w:rPr>
                <w:rFonts w:asciiTheme="minorHAnsi" w:hAnsiTheme="minorHAnsi"/>
              </w:rPr>
              <w:lastRenderedPageBreak/>
              <w:t>учебную задачу; самостоятельно выде</w:t>
            </w:r>
            <w:r w:rsidRPr="0075355B">
              <w:rPr>
                <w:rFonts w:asciiTheme="minorHAnsi" w:hAnsiTheme="minorHAnsi"/>
              </w:rPr>
              <w:softHyphen/>
              <w:t>ляют и формулируют цель; составляют план и последовательность действий</w:t>
            </w:r>
          </w:p>
        </w:tc>
        <w:tc>
          <w:tcPr>
            <w:tcW w:w="2929" w:type="dxa"/>
            <w:tcBorders>
              <w:top w:val="single" w:sz="4" w:space="0" w:color="auto"/>
            </w:tcBorders>
          </w:tcPr>
          <w:p w:rsidR="009E47C5" w:rsidRPr="0075355B" w:rsidRDefault="009E47C5" w:rsidP="009E47C5">
            <w:pPr>
              <w:pStyle w:val="a3"/>
              <w:contextualSpacing/>
              <w:jc w:val="both"/>
              <w:rPr>
                <w:rFonts w:asciiTheme="minorHAnsi" w:hAnsiTheme="minorHAnsi"/>
              </w:rPr>
            </w:pPr>
            <w:r w:rsidRPr="0075355B">
              <w:rPr>
                <w:rFonts w:asciiTheme="minorHAnsi" w:hAnsiTheme="minorHAnsi"/>
              </w:rPr>
              <w:lastRenderedPageBreak/>
              <w:t>Применяют пра</w:t>
            </w:r>
            <w:r w:rsidRPr="0075355B">
              <w:rPr>
                <w:rFonts w:asciiTheme="minorHAnsi" w:hAnsiTheme="minorHAnsi"/>
              </w:rPr>
              <w:softHyphen/>
              <w:t>вила делового сотрудничества; сравнивают раз</w:t>
            </w:r>
            <w:r w:rsidRPr="0075355B">
              <w:rPr>
                <w:rFonts w:asciiTheme="minorHAnsi" w:hAnsiTheme="minorHAnsi"/>
              </w:rPr>
              <w:softHyphen/>
              <w:t>ные точки зре</w:t>
            </w:r>
            <w:r w:rsidRPr="0075355B">
              <w:rPr>
                <w:rFonts w:asciiTheme="minorHAnsi" w:hAnsiTheme="minorHAnsi"/>
              </w:rPr>
              <w:softHyphen/>
              <w:t>ния; оценивают собственную учебную дея</w:t>
            </w:r>
            <w:r w:rsidRPr="0075355B">
              <w:rPr>
                <w:rFonts w:asciiTheme="minorHAnsi" w:hAnsiTheme="minorHAnsi"/>
              </w:rPr>
              <w:softHyphen/>
              <w:t>тельность; вы</w:t>
            </w:r>
            <w:r w:rsidRPr="0075355B">
              <w:rPr>
                <w:rFonts w:asciiTheme="minorHAnsi" w:hAnsiTheme="minorHAnsi"/>
              </w:rPr>
              <w:softHyphen/>
              <w:t>ражают положи</w:t>
            </w:r>
            <w:r w:rsidRPr="0075355B">
              <w:rPr>
                <w:rFonts w:asciiTheme="minorHAnsi" w:hAnsiTheme="minorHAnsi"/>
              </w:rPr>
              <w:softHyphen/>
              <w:t>тельное отноше</w:t>
            </w:r>
            <w:r w:rsidRPr="0075355B">
              <w:rPr>
                <w:rFonts w:asciiTheme="minorHAnsi" w:hAnsiTheme="minorHAnsi"/>
              </w:rPr>
              <w:softHyphen/>
              <w:t>ние к процессу познания</w:t>
            </w:r>
          </w:p>
          <w:p w:rsidR="009E47C5" w:rsidRPr="0075355B" w:rsidRDefault="006039FA" w:rsidP="009E47C5">
            <w:pPr>
              <w:shd w:val="clear" w:color="auto" w:fill="FFFFFF"/>
              <w:contextualSpacing/>
              <w:jc w:val="both"/>
              <w:rPr>
                <w:bCs/>
                <w:color w:val="000000"/>
                <w:spacing w:val="-5"/>
                <w:sz w:val="20"/>
                <w:szCs w:val="20"/>
              </w:rPr>
            </w:pPr>
            <w:proofErr w:type="gramStart"/>
            <w:r w:rsidRPr="0075355B">
              <w:rPr>
                <w:rFonts w:cs="Times New Roman"/>
                <w:sz w:val="20"/>
                <w:szCs w:val="20"/>
              </w:rPr>
              <w:t xml:space="preserve">Коррекция мышления: анализ (характеристика), сравнительный анализ, обобщение (нахождение </w:t>
            </w:r>
            <w:r w:rsidRPr="0075355B">
              <w:rPr>
                <w:rFonts w:cs="Times New Roman"/>
                <w:sz w:val="20"/>
                <w:szCs w:val="20"/>
              </w:rPr>
              <w:lastRenderedPageBreak/>
              <w:t>общих признаков), установление причинно-следственных связей, рассуждение</w:t>
            </w:r>
            <w:proofErr w:type="gramEnd"/>
          </w:p>
        </w:tc>
        <w:tc>
          <w:tcPr>
            <w:tcW w:w="2929" w:type="dxa"/>
          </w:tcPr>
          <w:p w:rsidR="009E47C5" w:rsidRPr="0075355B" w:rsidRDefault="009E47C5" w:rsidP="009E47C5">
            <w:pPr>
              <w:shd w:val="clear" w:color="auto" w:fill="FFFFFF"/>
              <w:contextualSpacing/>
              <w:jc w:val="both"/>
              <w:rPr>
                <w:bCs/>
                <w:color w:val="000000"/>
                <w:spacing w:val="-4"/>
                <w:sz w:val="20"/>
                <w:szCs w:val="20"/>
              </w:rPr>
            </w:pPr>
            <w:r w:rsidRPr="0075355B">
              <w:rPr>
                <w:sz w:val="20"/>
                <w:szCs w:val="20"/>
              </w:rPr>
              <w:lastRenderedPageBreak/>
              <w:t>Выделять существенные признаки общества. Называть сферы общественной жизни и характерные для них социальные явления. Показывать на конкретных примерах взаимосвязь основных сфер общественной жизни</w:t>
            </w:r>
          </w:p>
        </w:tc>
        <w:tc>
          <w:tcPr>
            <w:tcW w:w="1398" w:type="dxa"/>
          </w:tcPr>
          <w:p w:rsidR="009E47C5" w:rsidRPr="0075355B" w:rsidRDefault="009E47C5" w:rsidP="009E47C5">
            <w:pPr>
              <w:shd w:val="clear" w:color="auto" w:fill="FFFFFF"/>
              <w:contextualSpacing/>
              <w:jc w:val="both"/>
              <w:rPr>
                <w:bCs/>
                <w:color w:val="000000"/>
                <w:spacing w:val="-2"/>
                <w:sz w:val="20"/>
                <w:szCs w:val="20"/>
              </w:rPr>
            </w:pPr>
            <w:r w:rsidRPr="0075355B">
              <w:rPr>
                <w:bCs/>
                <w:color w:val="000000"/>
                <w:spacing w:val="-2"/>
                <w:sz w:val="20"/>
                <w:szCs w:val="20"/>
              </w:rPr>
              <w:t>§3 прочитать. Вопросы и задания стр26-27</w:t>
            </w:r>
          </w:p>
        </w:tc>
      </w:tr>
      <w:tr w:rsidR="009E47C5" w:rsidRPr="0075355B" w:rsidTr="00AD636C">
        <w:trPr>
          <w:trHeight w:val="1515"/>
        </w:trPr>
        <w:tc>
          <w:tcPr>
            <w:tcW w:w="567" w:type="dxa"/>
            <w:tcBorders>
              <w:top w:val="single" w:sz="4" w:space="0" w:color="auto"/>
              <w:bottom w:val="single" w:sz="4" w:space="0" w:color="auto"/>
            </w:tcBorders>
          </w:tcPr>
          <w:p w:rsidR="009E47C5" w:rsidRPr="0075355B" w:rsidRDefault="009E47C5" w:rsidP="009E47C5">
            <w:pPr>
              <w:contextualSpacing/>
              <w:jc w:val="center"/>
              <w:rPr>
                <w:bCs/>
                <w:color w:val="000000"/>
                <w:sz w:val="20"/>
                <w:szCs w:val="20"/>
              </w:rPr>
            </w:pPr>
            <w:r w:rsidRPr="0075355B">
              <w:rPr>
                <w:bCs/>
                <w:color w:val="000000"/>
                <w:sz w:val="20"/>
                <w:szCs w:val="20"/>
              </w:rPr>
              <w:lastRenderedPageBreak/>
              <w:t>5</w:t>
            </w:r>
          </w:p>
        </w:tc>
        <w:tc>
          <w:tcPr>
            <w:tcW w:w="1418" w:type="dxa"/>
            <w:tcBorders>
              <w:top w:val="single" w:sz="4" w:space="0" w:color="auto"/>
              <w:bottom w:val="single" w:sz="4" w:space="0" w:color="auto"/>
            </w:tcBorders>
          </w:tcPr>
          <w:p w:rsidR="009E47C5" w:rsidRPr="0075355B" w:rsidRDefault="009E47C5" w:rsidP="009E47C5">
            <w:pPr>
              <w:contextualSpacing/>
              <w:jc w:val="both"/>
              <w:rPr>
                <w:sz w:val="20"/>
                <w:szCs w:val="20"/>
              </w:rPr>
            </w:pPr>
            <w:r w:rsidRPr="0075355B">
              <w:rPr>
                <w:sz w:val="20"/>
                <w:szCs w:val="20"/>
              </w:rPr>
              <w:t>Развитие общества</w:t>
            </w:r>
          </w:p>
          <w:p w:rsidR="009E47C5" w:rsidRPr="0075355B" w:rsidRDefault="009E47C5" w:rsidP="009E47C5">
            <w:pPr>
              <w:contextualSpacing/>
              <w:jc w:val="both"/>
              <w:rPr>
                <w:sz w:val="20"/>
                <w:szCs w:val="20"/>
              </w:rPr>
            </w:pPr>
          </w:p>
        </w:tc>
        <w:tc>
          <w:tcPr>
            <w:tcW w:w="567" w:type="dxa"/>
            <w:tcBorders>
              <w:bottom w:val="single" w:sz="4" w:space="0" w:color="auto"/>
            </w:tcBorders>
          </w:tcPr>
          <w:p w:rsidR="009E47C5" w:rsidRPr="0075355B" w:rsidRDefault="009E47C5" w:rsidP="009E47C5">
            <w:pPr>
              <w:shd w:val="clear" w:color="auto" w:fill="FFFFFF"/>
              <w:contextualSpacing/>
              <w:rPr>
                <w:bCs/>
                <w:color w:val="000000"/>
                <w:sz w:val="20"/>
                <w:szCs w:val="20"/>
              </w:rPr>
            </w:pPr>
            <w:r w:rsidRPr="0075355B">
              <w:rPr>
                <w:bCs/>
                <w:color w:val="000000"/>
                <w:sz w:val="20"/>
                <w:szCs w:val="20"/>
              </w:rPr>
              <w:t>1</w:t>
            </w:r>
          </w:p>
        </w:tc>
        <w:tc>
          <w:tcPr>
            <w:tcW w:w="1139" w:type="dxa"/>
            <w:tcBorders>
              <w:bottom w:val="single" w:sz="4" w:space="0" w:color="auto"/>
            </w:tcBorders>
          </w:tcPr>
          <w:p w:rsidR="009E47C5" w:rsidRPr="0075355B" w:rsidRDefault="00AD636C" w:rsidP="009E47C5">
            <w:pPr>
              <w:shd w:val="clear" w:color="auto" w:fill="FFFFFF"/>
              <w:contextualSpacing/>
              <w:rPr>
                <w:sz w:val="20"/>
                <w:szCs w:val="20"/>
              </w:rPr>
            </w:pPr>
            <w:r>
              <w:rPr>
                <w:sz w:val="20"/>
                <w:szCs w:val="20"/>
              </w:rPr>
              <w:t>3</w:t>
            </w:r>
            <w:r w:rsidR="009E47C5" w:rsidRPr="0075355B">
              <w:rPr>
                <w:sz w:val="20"/>
                <w:szCs w:val="20"/>
              </w:rPr>
              <w:t>.10</w:t>
            </w:r>
          </w:p>
        </w:tc>
        <w:tc>
          <w:tcPr>
            <w:tcW w:w="851" w:type="dxa"/>
            <w:tcBorders>
              <w:bottom w:val="single" w:sz="4" w:space="0" w:color="auto"/>
            </w:tcBorders>
          </w:tcPr>
          <w:p w:rsidR="009E47C5" w:rsidRPr="0075355B" w:rsidRDefault="009E47C5" w:rsidP="009E47C5">
            <w:pPr>
              <w:shd w:val="clear" w:color="auto" w:fill="FFFFFF"/>
              <w:contextualSpacing/>
              <w:rPr>
                <w:sz w:val="20"/>
                <w:szCs w:val="20"/>
              </w:rPr>
            </w:pPr>
            <w:r w:rsidRPr="0075355B">
              <w:rPr>
                <w:sz w:val="20"/>
                <w:szCs w:val="20"/>
              </w:rPr>
              <w:t>ИНМ</w:t>
            </w:r>
          </w:p>
          <w:p w:rsidR="009E47C5" w:rsidRPr="0075355B" w:rsidRDefault="009E47C5" w:rsidP="009E47C5">
            <w:pPr>
              <w:contextualSpacing/>
              <w:rPr>
                <w:sz w:val="20"/>
                <w:szCs w:val="20"/>
              </w:rPr>
            </w:pPr>
          </w:p>
        </w:tc>
        <w:tc>
          <w:tcPr>
            <w:tcW w:w="2169" w:type="dxa"/>
            <w:gridSpan w:val="2"/>
            <w:tcBorders>
              <w:bottom w:val="single" w:sz="4" w:space="0" w:color="auto"/>
            </w:tcBorders>
          </w:tcPr>
          <w:p w:rsidR="009E47C5" w:rsidRPr="0075355B" w:rsidRDefault="009E47C5" w:rsidP="009E47C5">
            <w:pPr>
              <w:pStyle w:val="a3"/>
              <w:contextualSpacing/>
              <w:jc w:val="both"/>
              <w:rPr>
                <w:rFonts w:asciiTheme="minorHAnsi" w:hAnsiTheme="minorHAnsi"/>
              </w:rPr>
            </w:pPr>
            <w:r w:rsidRPr="0075355B">
              <w:rPr>
                <w:rStyle w:val="c7"/>
                <w:rFonts w:asciiTheme="minorHAnsi" w:hAnsiTheme="minorHAnsi"/>
                <w:i/>
              </w:rPr>
              <w:t xml:space="preserve">Научаться: </w:t>
            </w:r>
            <w:r w:rsidRPr="0075355B">
              <w:rPr>
                <w:rFonts w:asciiTheme="minorHAnsi" w:hAnsiTheme="minorHAnsi"/>
              </w:rPr>
              <w:t>характеризовать социальные изменения и их формы.</w:t>
            </w:r>
          </w:p>
          <w:p w:rsidR="009E47C5" w:rsidRPr="0075355B" w:rsidRDefault="009E47C5" w:rsidP="009E47C5">
            <w:pPr>
              <w:pStyle w:val="a3"/>
              <w:contextualSpacing/>
              <w:jc w:val="both"/>
              <w:rPr>
                <w:rStyle w:val="c7"/>
                <w:rFonts w:asciiTheme="minorHAnsi" w:hAnsiTheme="minorHAnsi"/>
                <w:i/>
              </w:rPr>
            </w:pPr>
            <w:r w:rsidRPr="0075355B">
              <w:rPr>
                <w:rStyle w:val="c2"/>
                <w:rFonts w:asciiTheme="minorHAnsi" w:hAnsiTheme="minorHAnsi"/>
                <w:i/>
              </w:rPr>
              <w:t xml:space="preserve">Получат возможность научиться: </w:t>
            </w:r>
            <w:r w:rsidRPr="0075355B">
              <w:rPr>
                <w:rFonts w:asciiTheme="minorHAnsi" w:hAnsiTheme="minorHAnsi"/>
              </w:rPr>
              <w:t>определять термин «глобальные проблемы современности»</w:t>
            </w:r>
          </w:p>
        </w:tc>
        <w:tc>
          <w:tcPr>
            <w:tcW w:w="2551" w:type="dxa"/>
            <w:tcBorders>
              <w:bottom w:val="single" w:sz="4" w:space="0" w:color="auto"/>
            </w:tcBorders>
          </w:tcPr>
          <w:p w:rsidR="009E47C5" w:rsidRPr="0075355B" w:rsidRDefault="009E47C5" w:rsidP="009E47C5">
            <w:pPr>
              <w:pStyle w:val="a3"/>
              <w:contextualSpacing/>
              <w:jc w:val="both"/>
              <w:rPr>
                <w:rFonts w:asciiTheme="minorHAnsi" w:hAnsiTheme="minorHAnsi"/>
                <w:b/>
                <w:i/>
              </w:rPr>
            </w:pPr>
            <w:r w:rsidRPr="0075355B">
              <w:rPr>
                <w:rFonts w:asciiTheme="minorHAnsi" w:hAnsiTheme="minorHAnsi"/>
                <w:b/>
                <w:i/>
              </w:rPr>
              <w:t>Познавательные:</w:t>
            </w:r>
            <w:r w:rsidRPr="0075355B">
              <w:rPr>
                <w:rFonts w:asciiTheme="minorHAnsi" w:hAnsiTheme="minorHAnsi"/>
              </w:rPr>
              <w:t xml:space="preserve"> самостоятельно выде</w:t>
            </w:r>
            <w:r w:rsidRPr="0075355B">
              <w:rPr>
                <w:rFonts w:asciiTheme="minorHAnsi" w:hAnsiTheme="minorHAnsi"/>
              </w:rPr>
              <w:softHyphen/>
              <w:t xml:space="preserve">ляют и формулируют цели; анализируют вопросы, формулируют ответы. </w:t>
            </w:r>
            <w:proofErr w:type="gramStart"/>
            <w:r w:rsidRPr="0075355B">
              <w:rPr>
                <w:rFonts w:asciiTheme="minorHAnsi" w:hAnsiTheme="minorHAnsi"/>
                <w:b/>
                <w:i/>
              </w:rPr>
              <w:t>Коммуникативные</w:t>
            </w:r>
            <w:proofErr w:type="gramEnd"/>
            <w:r w:rsidRPr="0075355B">
              <w:rPr>
                <w:rFonts w:asciiTheme="minorHAnsi" w:hAnsiTheme="minorHAnsi"/>
                <w:b/>
                <w:i/>
              </w:rPr>
              <w:t xml:space="preserve">: </w:t>
            </w:r>
            <w:r w:rsidRPr="0075355B">
              <w:rPr>
                <w:rFonts w:asciiTheme="minorHAnsi" w:hAnsiTheme="minorHAnsi"/>
              </w:rPr>
              <w:t>участвуют в коллек</w:t>
            </w:r>
            <w:r w:rsidRPr="0075355B">
              <w:rPr>
                <w:rFonts w:asciiTheme="minorHAnsi" w:hAnsiTheme="minorHAnsi"/>
              </w:rPr>
              <w:softHyphen/>
              <w:t>тивном обсуждении проблем; обменива</w:t>
            </w:r>
            <w:r w:rsidRPr="0075355B">
              <w:rPr>
                <w:rFonts w:asciiTheme="minorHAnsi" w:hAnsiTheme="minorHAnsi"/>
              </w:rPr>
              <w:softHyphen/>
              <w:t>ются мнениями, понимают позицию партнера.</w:t>
            </w:r>
          </w:p>
          <w:p w:rsidR="009E47C5" w:rsidRPr="0075355B" w:rsidRDefault="009E47C5" w:rsidP="009E47C5">
            <w:pPr>
              <w:pStyle w:val="a3"/>
              <w:contextualSpacing/>
              <w:jc w:val="both"/>
              <w:rPr>
                <w:rFonts w:asciiTheme="minorHAnsi" w:hAnsiTheme="minorHAnsi"/>
              </w:rPr>
            </w:pPr>
            <w:r w:rsidRPr="0075355B">
              <w:rPr>
                <w:rFonts w:asciiTheme="minorHAnsi" w:hAnsiTheme="minorHAnsi"/>
                <w:b/>
                <w:i/>
              </w:rPr>
              <w:t>Регулятивные:</w:t>
            </w:r>
            <w:r w:rsidRPr="0075355B">
              <w:rPr>
                <w:rFonts w:asciiTheme="minorHAnsi" w:hAnsiTheme="minorHAnsi"/>
              </w:rPr>
              <w:t xml:space="preserve"> ставят учебную задачу на основе соотнесения того, что уже из</w:t>
            </w:r>
            <w:r w:rsidRPr="0075355B">
              <w:rPr>
                <w:rFonts w:asciiTheme="minorHAnsi" w:hAnsiTheme="minorHAnsi"/>
              </w:rPr>
              <w:softHyphen/>
              <w:t>вестно и усвоено, и того, что ещё неиз</w:t>
            </w:r>
            <w:r w:rsidRPr="0075355B">
              <w:rPr>
                <w:rFonts w:asciiTheme="minorHAnsi" w:hAnsiTheme="minorHAnsi"/>
              </w:rPr>
              <w:softHyphen/>
              <w:t>вестно</w:t>
            </w:r>
          </w:p>
          <w:p w:rsidR="009E47C5" w:rsidRPr="0075355B" w:rsidRDefault="009E47C5" w:rsidP="009E47C5">
            <w:pPr>
              <w:shd w:val="clear" w:color="auto" w:fill="FFFFFF"/>
              <w:contextualSpacing/>
              <w:jc w:val="both"/>
              <w:rPr>
                <w:rStyle w:val="c2"/>
                <w:sz w:val="20"/>
                <w:szCs w:val="20"/>
              </w:rPr>
            </w:pPr>
          </w:p>
        </w:tc>
        <w:tc>
          <w:tcPr>
            <w:tcW w:w="2929" w:type="dxa"/>
            <w:tcBorders>
              <w:bottom w:val="single" w:sz="4" w:space="0" w:color="auto"/>
            </w:tcBorders>
          </w:tcPr>
          <w:p w:rsidR="009E47C5" w:rsidRPr="0075355B" w:rsidRDefault="009E47C5" w:rsidP="009E47C5">
            <w:pPr>
              <w:pStyle w:val="a3"/>
              <w:contextualSpacing/>
              <w:jc w:val="both"/>
              <w:rPr>
                <w:rFonts w:asciiTheme="minorHAnsi" w:hAnsiTheme="minorHAnsi"/>
              </w:rPr>
            </w:pPr>
            <w:r w:rsidRPr="0075355B">
              <w:rPr>
                <w:rFonts w:asciiTheme="minorHAnsi" w:hAnsiTheme="minorHAnsi"/>
              </w:rPr>
              <w:t>Оценивают собственную учебную дея</w:t>
            </w:r>
            <w:r w:rsidRPr="0075355B">
              <w:rPr>
                <w:rFonts w:asciiTheme="minorHAnsi" w:hAnsiTheme="minorHAnsi"/>
              </w:rPr>
              <w:softHyphen/>
              <w:t>тельность, свои достижения; анализируют и характеризуют эмоциональное состояние и чув</w:t>
            </w:r>
            <w:r w:rsidRPr="0075355B">
              <w:rPr>
                <w:rFonts w:asciiTheme="minorHAnsi" w:hAnsiTheme="minorHAnsi"/>
              </w:rPr>
              <w:softHyphen/>
              <w:t>ства окружаю</w:t>
            </w:r>
            <w:r w:rsidRPr="0075355B">
              <w:rPr>
                <w:rFonts w:asciiTheme="minorHAnsi" w:hAnsiTheme="minorHAnsi"/>
              </w:rPr>
              <w:softHyphen/>
              <w:t>щих, строят свои взаимоотноше</w:t>
            </w:r>
            <w:r w:rsidRPr="0075355B">
              <w:rPr>
                <w:rFonts w:asciiTheme="minorHAnsi" w:hAnsiTheme="minorHAnsi"/>
              </w:rPr>
              <w:softHyphen/>
              <w:t>ния с их учетом</w:t>
            </w:r>
          </w:p>
          <w:p w:rsidR="009E47C5" w:rsidRPr="006039FA" w:rsidRDefault="006039FA" w:rsidP="009E47C5">
            <w:pPr>
              <w:pStyle w:val="a3"/>
              <w:contextualSpacing/>
              <w:jc w:val="both"/>
              <w:rPr>
                <w:rFonts w:asciiTheme="minorHAnsi" w:eastAsia="Times New Roman" w:hAnsiTheme="minorHAnsi"/>
              </w:rPr>
            </w:pPr>
            <w:proofErr w:type="gramStart"/>
            <w:r w:rsidRPr="006039FA">
              <w:rPr>
                <w:rFonts w:asciiTheme="minorHAnsi" w:hAnsiTheme="minorHAnsi"/>
              </w:rPr>
              <w:t>Коррекция памяти: запоминание (механическое, смысловое, осознанное, ассоциативное (аналогия), сохранение информации (заполнение таблиц, ведение словарей</w:t>
            </w:r>
            <w:proofErr w:type="gramEnd"/>
          </w:p>
        </w:tc>
        <w:tc>
          <w:tcPr>
            <w:tcW w:w="2929" w:type="dxa"/>
            <w:tcBorders>
              <w:bottom w:val="single" w:sz="4" w:space="0" w:color="auto"/>
            </w:tcBorders>
          </w:tcPr>
          <w:p w:rsidR="009E47C5" w:rsidRPr="0075355B" w:rsidRDefault="009E47C5" w:rsidP="009E47C5">
            <w:pPr>
              <w:contextualSpacing/>
              <w:jc w:val="both"/>
              <w:rPr>
                <w:sz w:val="20"/>
                <w:szCs w:val="20"/>
              </w:rPr>
            </w:pPr>
            <w:r w:rsidRPr="0075355B">
              <w:rPr>
                <w:sz w:val="20"/>
                <w:szCs w:val="20"/>
              </w:rPr>
              <w:t xml:space="preserve">Выявлять изменения социальной структуры, связанные с переходом в постиндустриальное общество. Анализировать факты социальной действительности, связанные с изменением структуры общества. Раскрывать смысл понятия «общественный прогресс». Приводить примеры прогрессивных и регрессивных изменений в обществе. Характеризовать и конкретизировать фактами социальной жизни перемены, происходящие в современном обществе (ускорение общественного развития). Использовать элементы причинно-следственного анализа при характеристике глобальных проблем </w:t>
            </w:r>
          </w:p>
        </w:tc>
        <w:tc>
          <w:tcPr>
            <w:tcW w:w="1398" w:type="dxa"/>
            <w:tcBorders>
              <w:bottom w:val="single" w:sz="4" w:space="0" w:color="auto"/>
            </w:tcBorders>
          </w:tcPr>
          <w:p w:rsidR="009E47C5" w:rsidRPr="0075355B" w:rsidRDefault="009E47C5" w:rsidP="009E47C5">
            <w:pPr>
              <w:shd w:val="clear" w:color="auto" w:fill="FFFFFF"/>
              <w:contextualSpacing/>
              <w:jc w:val="both"/>
              <w:rPr>
                <w:bCs/>
                <w:color w:val="000000"/>
                <w:spacing w:val="-2"/>
                <w:sz w:val="20"/>
                <w:szCs w:val="20"/>
              </w:rPr>
            </w:pPr>
            <w:r w:rsidRPr="0075355B">
              <w:rPr>
                <w:bCs/>
                <w:color w:val="000000"/>
                <w:spacing w:val="-2"/>
                <w:sz w:val="20"/>
                <w:szCs w:val="20"/>
              </w:rPr>
              <w:t>§4Вопросы и задания стр33-34</w:t>
            </w:r>
          </w:p>
        </w:tc>
      </w:tr>
      <w:tr w:rsidR="009E47C5" w:rsidRPr="0075355B" w:rsidTr="00AD636C">
        <w:trPr>
          <w:trHeight w:val="1515"/>
        </w:trPr>
        <w:tc>
          <w:tcPr>
            <w:tcW w:w="567" w:type="dxa"/>
            <w:tcBorders>
              <w:top w:val="single" w:sz="4" w:space="0" w:color="auto"/>
              <w:bottom w:val="single" w:sz="4" w:space="0" w:color="auto"/>
            </w:tcBorders>
          </w:tcPr>
          <w:p w:rsidR="009E47C5" w:rsidRPr="0075355B" w:rsidRDefault="009E47C5" w:rsidP="009E47C5">
            <w:pPr>
              <w:contextualSpacing/>
              <w:jc w:val="center"/>
              <w:rPr>
                <w:bCs/>
                <w:color w:val="000000"/>
                <w:sz w:val="20"/>
                <w:szCs w:val="20"/>
              </w:rPr>
            </w:pPr>
            <w:r w:rsidRPr="0075355B">
              <w:rPr>
                <w:bCs/>
                <w:color w:val="000000"/>
                <w:sz w:val="20"/>
                <w:szCs w:val="20"/>
              </w:rPr>
              <w:lastRenderedPageBreak/>
              <w:t>6</w:t>
            </w:r>
          </w:p>
        </w:tc>
        <w:tc>
          <w:tcPr>
            <w:tcW w:w="1418" w:type="dxa"/>
            <w:tcBorders>
              <w:top w:val="single" w:sz="4" w:space="0" w:color="auto"/>
              <w:bottom w:val="single" w:sz="4" w:space="0" w:color="auto"/>
            </w:tcBorders>
          </w:tcPr>
          <w:p w:rsidR="009E47C5" w:rsidRPr="0075355B" w:rsidRDefault="009E47C5" w:rsidP="009E47C5">
            <w:pPr>
              <w:contextualSpacing/>
              <w:jc w:val="both"/>
              <w:rPr>
                <w:sz w:val="20"/>
                <w:szCs w:val="20"/>
              </w:rPr>
            </w:pPr>
            <w:r w:rsidRPr="0075355B">
              <w:rPr>
                <w:sz w:val="20"/>
                <w:szCs w:val="20"/>
              </w:rPr>
              <w:t xml:space="preserve">Как стать личностью </w:t>
            </w:r>
          </w:p>
        </w:tc>
        <w:tc>
          <w:tcPr>
            <w:tcW w:w="567" w:type="dxa"/>
            <w:tcBorders>
              <w:bottom w:val="single" w:sz="4" w:space="0" w:color="auto"/>
            </w:tcBorders>
          </w:tcPr>
          <w:p w:rsidR="009E47C5" w:rsidRPr="0075355B" w:rsidRDefault="009E47C5" w:rsidP="009E47C5">
            <w:pPr>
              <w:shd w:val="clear" w:color="auto" w:fill="FFFFFF"/>
              <w:contextualSpacing/>
              <w:rPr>
                <w:bCs/>
                <w:color w:val="000000"/>
                <w:sz w:val="20"/>
                <w:szCs w:val="20"/>
              </w:rPr>
            </w:pPr>
            <w:r w:rsidRPr="0075355B">
              <w:rPr>
                <w:bCs/>
                <w:color w:val="000000"/>
                <w:sz w:val="20"/>
                <w:szCs w:val="20"/>
              </w:rPr>
              <w:t>1</w:t>
            </w:r>
          </w:p>
        </w:tc>
        <w:tc>
          <w:tcPr>
            <w:tcW w:w="1139" w:type="dxa"/>
            <w:tcBorders>
              <w:bottom w:val="single" w:sz="4" w:space="0" w:color="auto"/>
            </w:tcBorders>
          </w:tcPr>
          <w:p w:rsidR="009E47C5" w:rsidRPr="0075355B" w:rsidRDefault="00AD636C" w:rsidP="009E47C5">
            <w:pPr>
              <w:contextualSpacing/>
              <w:rPr>
                <w:sz w:val="20"/>
                <w:szCs w:val="20"/>
              </w:rPr>
            </w:pPr>
            <w:r>
              <w:rPr>
                <w:sz w:val="20"/>
                <w:szCs w:val="20"/>
              </w:rPr>
              <w:t>10</w:t>
            </w:r>
            <w:r w:rsidR="009E47C5" w:rsidRPr="0075355B">
              <w:rPr>
                <w:sz w:val="20"/>
                <w:szCs w:val="20"/>
              </w:rPr>
              <w:t>.10</w:t>
            </w:r>
          </w:p>
        </w:tc>
        <w:tc>
          <w:tcPr>
            <w:tcW w:w="851" w:type="dxa"/>
            <w:tcBorders>
              <w:bottom w:val="single" w:sz="4" w:space="0" w:color="auto"/>
            </w:tcBorders>
          </w:tcPr>
          <w:p w:rsidR="009E47C5" w:rsidRPr="0075355B" w:rsidRDefault="009E47C5" w:rsidP="009E47C5">
            <w:pPr>
              <w:contextualSpacing/>
              <w:rPr>
                <w:bCs/>
                <w:color w:val="000000"/>
                <w:sz w:val="20"/>
                <w:szCs w:val="20"/>
              </w:rPr>
            </w:pPr>
            <w:r w:rsidRPr="0075355B">
              <w:rPr>
                <w:sz w:val="20"/>
                <w:szCs w:val="20"/>
              </w:rPr>
              <w:t>Комбинированный</w:t>
            </w:r>
          </w:p>
        </w:tc>
        <w:tc>
          <w:tcPr>
            <w:tcW w:w="2169" w:type="dxa"/>
            <w:gridSpan w:val="2"/>
            <w:tcBorders>
              <w:bottom w:val="single" w:sz="4" w:space="0" w:color="auto"/>
            </w:tcBorders>
          </w:tcPr>
          <w:p w:rsidR="009E47C5" w:rsidRPr="0075355B" w:rsidRDefault="009E47C5" w:rsidP="009E47C5">
            <w:pPr>
              <w:pStyle w:val="a3"/>
              <w:contextualSpacing/>
              <w:jc w:val="both"/>
              <w:rPr>
                <w:rStyle w:val="c7"/>
                <w:rFonts w:asciiTheme="minorHAnsi" w:hAnsiTheme="minorHAnsi"/>
                <w:i/>
              </w:rPr>
            </w:pPr>
            <w:r w:rsidRPr="0075355B">
              <w:rPr>
                <w:rStyle w:val="c7"/>
                <w:rFonts w:asciiTheme="minorHAnsi" w:hAnsiTheme="minorHAnsi"/>
                <w:i/>
              </w:rPr>
              <w:t xml:space="preserve">Научаться: </w:t>
            </w:r>
          </w:p>
          <w:p w:rsidR="009E47C5" w:rsidRPr="0075355B" w:rsidRDefault="009E47C5" w:rsidP="009E47C5">
            <w:pPr>
              <w:pStyle w:val="a3"/>
              <w:contextualSpacing/>
              <w:jc w:val="both"/>
              <w:rPr>
                <w:rStyle w:val="c7"/>
                <w:rFonts w:asciiTheme="minorHAnsi" w:hAnsiTheme="minorHAnsi"/>
                <w:i/>
              </w:rPr>
            </w:pPr>
            <w:r w:rsidRPr="0075355B">
              <w:rPr>
                <w:rStyle w:val="c2"/>
                <w:rFonts w:asciiTheme="minorHAnsi" w:hAnsiTheme="minorHAnsi"/>
              </w:rPr>
              <w:t xml:space="preserve">давать определения понятиям личность, индивидуальность, социализация, мировоззрение. </w:t>
            </w:r>
          </w:p>
          <w:p w:rsidR="009E47C5" w:rsidRPr="0075355B" w:rsidRDefault="009E47C5" w:rsidP="009E47C5">
            <w:pPr>
              <w:pStyle w:val="a3"/>
              <w:contextualSpacing/>
              <w:jc w:val="both"/>
              <w:rPr>
                <w:rStyle w:val="c7"/>
                <w:rFonts w:asciiTheme="minorHAnsi" w:hAnsiTheme="minorHAnsi"/>
                <w:i/>
              </w:rPr>
            </w:pPr>
            <w:r w:rsidRPr="0075355B">
              <w:rPr>
                <w:rStyle w:val="c2"/>
                <w:rFonts w:asciiTheme="minorHAnsi" w:hAnsiTheme="minorHAnsi"/>
                <w:i/>
              </w:rPr>
              <w:t xml:space="preserve">Получат возможность научиться: </w:t>
            </w:r>
            <w:r w:rsidRPr="0075355B">
              <w:rPr>
                <w:rStyle w:val="c2"/>
                <w:rFonts w:asciiTheme="minorHAnsi" w:hAnsiTheme="minorHAnsi"/>
              </w:rPr>
              <w:t>определять качества сильной личности, жизненные ценности и ориентиры</w:t>
            </w:r>
          </w:p>
        </w:tc>
        <w:tc>
          <w:tcPr>
            <w:tcW w:w="2551" w:type="dxa"/>
            <w:tcBorders>
              <w:bottom w:val="single" w:sz="4" w:space="0" w:color="auto"/>
            </w:tcBorders>
          </w:tcPr>
          <w:p w:rsidR="009E47C5" w:rsidRPr="0075355B" w:rsidRDefault="009E47C5" w:rsidP="009E47C5">
            <w:pPr>
              <w:pStyle w:val="a3"/>
              <w:contextualSpacing/>
              <w:jc w:val="both"/>
              <w:rPr>
                <w:rFonts w:asciiTheme="minorHAnsi" w:hAnsiTheme="minorHAnsi"/>
                <w:b/>
                <w:i/>
              </w:rPr>
            </w:pPr>
            <w:r w:rsidRPr="0075355B">
              <w:rPr>
                <w:rFonts w:asciiTheme="minorHAnsi" w:hAnsiTheme="minorHAnsi"/>
                <w:b/>
                <w:i/>
              </w:rPr>
              <w:t>Познавательные:</w:t>
            </w:r>
            <w:r w:rsidRPr="0075355B">
              <w:rPr>
                <w:rFonts w:asciiTheme="minorHAnsi" w:hAnsiTheme="minorHAnsi"/>
              </w:rPr>
              <w:t xml:space="preserve"> овладевают целост</w:t>
            </w:r>
            <w:r w:rsidRPr="0075355B">
              <w:rPr>
                <w:rFonts w:asciiTheme="minorHAnsi" w:hAnsiTheme="minorHAnsi"/>
              </w:rPr>
              <w:softHyphen/>
              <w:t>ными представлениями о качествах лич</w:t>
            </w:r>
            <w:r w:rsidRPr="0075355B">
              <w:rPr>
                <w:rFonts w:asciiTheme="minorHAnsi" w:hAnsiTheme="minorHAnsi"/>
              </w:rPr>
              <w:softHyphen/>
              <w:t>ности человека; привлекают информа</w:t>
            </w:r>
            <w:r w:rsidRPr="0075355B">
              <w:rPr>
                <w:rFonts w:asciiTheme="minorHAnsi" w:hAnsiTheme="minorHAnsi"/>
              </w:rPr>
              <w:softHyphen/>
              <w:t>цию, полученную ранее, для решения учебной задачи.</w:t>
            </w:r>
          </w:p>
          <w:p w:rsidR="009E47C5" w:rsidRPr="0075355B" w:rsidRDefault="009E47C5" w:rsidP="009E47C5">
            <w:pPr>
              <w:pStyle w:val="a3"/>
              <w:contextualSpacing/>
              <w:jc w:val="both"/>
              <w:rPr>
                <w:rFonts w:asciiTheme="minorHAnsi" w:hAnsiTheme="minorHAnsi"/>
                <w:b/>
                <w:i/>
              </w:rPr>
            </w:pPr>
            <w:r w:rsidRPr="0075355B">
              <w:rPr>
                <w:rFonts w:asciiTheme="minorHAnsi" w:hAnsiTheme="minorHAnsi"/>
                <w:b/>
                <w:i/>
              </w:rPr>
              <w:t>Коммуникативные:</w:t>
            </w:r>
            <w:r w:rsidRPr="0075355B">
              <w:rPr>
                <w:rFonts w:asciiTheme="minorHAnsi" w:hAnsiTheme="minorHAnsi"/>
              </w:rPr>
              <w:t xml:space="preserve"> планируют цели и способы взаимодействия; обменивают</w:t>
            </w:r>
            <w:r w:rsidRPr="0075355B">
              <w:rPr>
                <w:rFonts w:asciiTheme="minorHAnsi" w:hAnsiTheme="minorHAnsi"/>
              </w:rPr>
              <w:softHyphen/>
              <w:t>ся мнениями; участвуют в коллективном обсуждении проблем; распределяют обя</w:t>
            </w:r>
            <w:r w:rsidRPr="0075355B">
              <w:rPr>
                <w:rFonts w:asciiTheme="minorHAnsi" w:hAnsiTheme="minorHAnsi"/>
              </w:rPr>
              <w:softHyphen/>
              <w:t>занности, проявляют способность к взаи</w:t>
            </w:r>
            <w:r w:rsidRPr="0075355B">
              <w:rPr>
                <w:rFonts w:asciiTheme="minorHAnsi" w:hAnsiTheme="minorHAnsi"/>
              </w:rPr>
              <w:softHyphen/>
              <w:t>модействию.</w:t>
            </w:r>
          </w:p>
          <w:p w:rsidR="009E47C5" w:rsidRPr="0075355B" w:rsidRDefault="009E47C5" w:rsidP="009E47C5">
            <w:pPr>
              <w:pStyle w:val="a3"/>
              <w:contextualSpacing/>
              <w:jc w:val="both"/>
              <w:rPr>
                <w:rFonts w:asciiTheme="minorHAnsi" w:eastAsia="Times New Roman" w:hAnsiTheme="minorHAnsi"/>
              </w:rPr>
            </w:pPr>
            <w:r w:rsidRPr="0075355B">
              <w:rPr>
                <w:rFonts w:asciiTheme="minorHAnsi" w:hAnsiTheme="minorHAnsi"/>
                <w:b/>
                <w:i/>
              </w:rPr>
              <w:t>Регулятивные:</w:t>
            </w:r>
            <w:r w:rsidRPr="0075355B">
              <w:rPr>
                <w:rFonts w:asciiTheme="minorHAnsi" w:hAnsiTheme="minorHAnsi"/>
              </w:rPr>
              <w:t xml:space="preserve"> учитывают ориентиры, данные учителем, при освоении нового учебного материала</w:t>
            </w:r>
          </w:p>
        </w:tc>
        <w:tc>
          <w:tcPr>
            <w:tcW w:w="2929" w:type="dxa"/>
            <w:tcBorders>
              <w:bottom w:val="single" w:sz="4" w:space="0" w:color="auto"/>
            </w:tcBorders>
          </w:tcPr>
          <w:p w:rsidR="009E47C5" w:rsidRPr="0075355B" w:rsidRDefault="009E47C5" w:rsidP="009E47C5">
            <w:pPr>
              <w:ind w:left="-5"/>
              <w:contextualSpacing/>
              <w:jc w:val="both"/>
              <w:rPr>
                <w:rFonts w:eastAsia="Times New Roman"/>
                <w:sz w:val="20"/>
                <w:szCs w:val="20"/>
              </w:rPr>
            </w:pPr>
            <w:r w:rsidRPr="0075355B">
              <w:rPr>
                <w:rFonts w:eastAsia="Times New Roman"/>
                <w:sz w:val="20"/>
                <w:szCs w:val="20"/>
              </w:rPr>
              <w:t>Сравнивают разные точки зре</w:t>
            </w:r>
            <w:r w:rsidRPr="0075355B">
              <w:rPr>
                <w:rFonts w:eastAsia="Times New Roman"/>
                <w:sz w:val="20"/>
                <w:szCs w:val="20"/>
              </w:rPr>
              <w:softHyphen/>
              <w:t>ния; оценивают собственную учебную дея</w:t>
            </w:r>
            <w:r w:rsidRPr="0075355B">
              <w:rPr>
                <w:rFonts w:eastAsia="Times New Roman"/>
                <w:sz w:val="20"/>
                <w:szCs w:val="20"/>
              </w:rPr>
              <w:softHyphen/>
              <w:t>тельность; со</w:t>
            </w:r>
            <w:r w:rsidRPr="0075355B">
              <w:rPr>
                <w:rFonts w:eastAsia="Times New Roman"/>
                <w:sz w:val="20"/>
                <w:szCs w:val="20"/>
              </w:rPr>
              <w:softHyphen/>
              <w:t xml:space="preserve">храняют мотивацию </w:t>
            </w:r>
            <w:proofErr w:type="gramStart"/>
            <w:r w:rsidRPr="0075355B">
              <w:rPr>
                <w:rFonts w:eastAsia="Times New Roman"/>
                <w:sz w:val="20"/>
                <w:szCs w:val="20"/>
              </w:rPr>
              <w:t>к</w:t>
            </w:r>
            <w:proofErr w:type="gramEnd"/>
            <w:r w:rsidRPr="0075355B">
              <w:rPr>
                <w:rFonts w:eastAsia="Times New Roman"/>
                <w:sz w:val="20"/>
                <w:szCs w:val="20"/>
              </w:rPr>
              <w:t xml:space="preserve"> учебной</w:t>
            </w:r>
          </w:p>
          <w:p w:rsidR="009E47C5" w:rsidRPr="0075355B" w:rsidRDefault="009E47C5" w:rsidP="009E47C5">
            <w:pPr>
              <w:ind w:left="-5"/>
              <w:contextualSpacing/>
              <w:jc w:val="both"/>
              <w:rPr>
                <w:sz w:val="20"/>
                <w:szCs w:val="20"/>
              </w:rPr>
            </w:pPr>
            <w:r w:rsidRPr="0075355B">
              <w:rPr>
                <w:rFonts w:eastAsia="Times New Roman"/>
                <w:sz w:val="20"/>
                <w:szCs w:val="20"/>
              </w:rPr>
              <w:t>деятельности</w:t>
            </w:r>
          </w:p>
          <w:p w:rsidR="009E47C5" w:rsidRPr="00B02EB5" w:rsidRDefault="00B02EB5" w:rsidP="009E47C5">
            <w:pPr>
              <w:pStyle w:val="a3"/>
              <w:contextualSpacing/>
              <w:jc w:val="both"/>
              <w:rPr>
                <w:rFonts w:asciiTheme="minorHAnsi" w:eastAsia="Times New Roman" w:hAnsiTheme="minorHAnsi"/>
              </w:rPr>
            </w:pPr>
            <w:r w:rsidRPr="00B02EB5">
              <w:rPr>
                <w:rFonts w:asciiTheme="minorHAnsi" w:hAnsiTheme="minorHAnsi"/>
              </w:rPr>
              <w:t>Коррекция внимания: умение сконцентрировать внимание, сосредоточиться, умение переключать внимание с одного вида деятельности на другой, умение распределять внимание</w:t>
            </w:r>
          </w:p>
        </w:tc>
        <w:tc>
          <w:tcPr>
            <w:tcW w:w="2929" w:type="dxa"/>
            <w:tcBorders>
              <w:bottom w:val="single" w:sz="4" w:space="0" w:color="auto"/>
            </w:tcBorders>
          </w:tcPr>
          <w:p w:rsidR="009E47C5" w:rsidRPr="0075355B" w:rsidRDefault="009E47C5" w:rsidP="009E47C5">
            <w:pPr>
              <w:contextualSpacing/>
              <w:jc w:val="both"/>
              <w:rPr>
                <w:i/>
                <w:sz w:val="20"/>
                <w:szCs w:val="20"/>
              </w:rPr>
            </w:pPr>
            <w:r w:rsidRPr="0075355B">
              <w:rPr>
                <w:sz w:val="20"/>
                <w:szCs w:val="20"/>
              </w:rPr>
              <w:t xml:space="preserve">Раскрывать на конкретных примерах смысл понятия «индивидуальность». Использовать элементы причинно-следственного анализа при характеристике социальных параметров личности. Выявлять и сравнивать признаки, характеризующие человека как индивида, индивидуальность и личность. Описывать агенты социализации, оказывающие влияние на личность. Исследовать несложные практические ситуации, в которых проявляются различные качества личности, её мировоззрение, жизненные ценности и ориентиры </w:t>
            </w:r>
          </w:p>
        </w:tc>
        <w:tc>
          <w:tcPr>
            <w:tcW w:w="1398" w:type="dxa"/>
            <w:tcBorders>
              <w:bottom w:val="single" w:sz="4" w:space="0" w:color="auto"/>
            </w:tcBorders>
          </w:tcPr>
          <w:p w:rsidR="009E47C5" w:rsidRPr="0075355B" w:rsidRDefault="009E47C5" w:rsidP="009E47C5">
            <w:pPr>
              <w:shd w:val="clear" w:color="auto" w:fill="FFFFFF"/>
              <w:contextualSpacing/>
              <w:jc w:val="both"/>
              <w:rPr>
                <w:bCs/>
                <w:color w:val="000000"/>
                <w:spacing w:val="-2"/>
                <w:sz w:val="20"/>
                <w:szCs w:val="20"/>
              </w:rPr>
            </w:pPr>
            <w:r w:rsidRPr="0075355B">
              <w:rPr>
                <w:bCs/>
                <w:color w:val="000000"/>
                <w:spacing w:val="-2"/>
                <w:sz w:val="20"/>
                <w:szCs w:val="20"/>
              </w:rPr>
              <w:t>§5</w:t>
            </w:r>
          </w:p>
          <w:p w:rsidR="009E47C5" w:rsidRPr="0075355B" w:rsidRDefault="009E47C5" w:rsidP="009E47C5">
            <w:pPr>
              <w:shd w:val="clear" w:color="auto" w:fill="FFFFFF"/>
              <w:contextualSpacing/>
              <w:jc w:val="both"/>
              <w:rPr>
                <w:bCs/>
                <w:color w:val="000000"/>
                <w:spacing w:val="-2"/>
                <w:sz w:val="20"/>
                <w:szCs w:val="20"/>
              </w:rPr>
            </w:pPr>
            <w:r w:rsidRPr="0075355B">
              <w:rPr>
                <w:bCs/>
                <w:color w:val="000000"/>
                <w:spacing w:val="-2"/>
                <w:sz w:val="20"/>
                <w:szCs w:val="20"/>
              </w:rPr>
              <w:t>Подготовка к тестированию по итогам главы</w:t>
            </w:r>
          </w:p>
          <w:p w:rsidR="009E47C5" w:rsidRPr="0075355B" w:rsidRDefault="009E47C5" w:rsidP="009E47C5">
            <w:pPr>
              <w:shd w:val="clear" w:color="auto" w:fill="FFFFFF"/>
              <w:contextualSpacing/>
              <w:jc w:val="both"/>
              <w:rPr>
                <w:bCs/>
                <w:color w:val="000000"/>
                <w:spacing w:val="-2"/>
                <w:sz w:val="20"/>
                <w:szCs w:val="20"/>
              </w:rPr>
            </w:pPr>
            <w:r w:rsidRPr="0075355B">
              <w:rPr>
                <w:bCs/>
                <w:color w:val="000000"/>
                <w:spacing w:val="-2"/>
                <w:sz w:val="20"/>
                <w:szCs w:val="20"/>
              </w:rPr>
              <w:t>Стр. 43-44</w:t>
            </w:r>
          </w:p>
        </w:tc>
      </w:tr>
      <w:tr w:rsidR="009E47C5" w:rsidRPr="0075355B" w:rsidTr="00AD636C">
        <w:trPr>
          <w:trHeight w:val="1515"/>
        </w:trPr>
        <w:tc>
          <w:tcPr>
            <w:tcW w:w="567" w:type="dxa"/>
            <w:tcBorders>
              <w:top w:val="single" w:sz="4" w:space="0" w:color="auto"/>
              <w:bottom w:val="single" w:sz="4" w:space="0" w:color="auto"/>
            </w:tcBorders>
          </w:tcPr>
          <w:p w:rsidR="009E47C5" w:rsidRPr="0075355B" w:rsidRDefault="009E47C5" w:rsidP="009E47C5">
            <w:pPr>
              <w:contextualSpacing/>
              <w:jc w:val="center"/>
              <w:rPr>
                <w:bCs/>
                <w:color w:val="000000"/>
                <w:sz w:val="20"/>
                <w:szCs w:val="20"/>
              </w:rPr>
            </w:pPr>
            <w:r w:rsidRPr="0075355B">
              <w:rPr>
                <w:bCs/>
                <w:color w:val="000000"/>
                <w:sz w:val="20"/>
                <w:szCs w:val="20"/>
              </w:rPr>
              <w:t>7</w:t>
            </w:r>
          </w:p>
        </w:tc>
        <w:tc>
          <w:tcPr>
            <w:tcW w:w="1418" w:type="dxa"/>
            <w:tcBorders>
              <w:top w:val="single" w:sz="4" w:space="0" w:color="auto"/>
              <w:bottom w:val="single" w:sz="4" w:space="0" w:color="auto"/>
            </w:tcBorders>
          </w:tcPr>
          <w:p w:rsidR="009E47C5" w:rsidRPr="0075355B" w:rsidRDefault="009E47C5" w:rsidP="009E47C5">
            <w:pPr>
              <w:contextualSpacing/>
              <w:jc w:val="both"/>
              <w:rPr>
                <w:sz w:val="20"/>
                <w:szCs w:val="20"/>
              </w:rPr>
            </w:pPr>
            <w:r w:rsidRPr="0075355B">
              <w:rPr>
                <w:sz w:val="20"/>
                <w:szCs w:val="20"/>
              </w:rPr>
              <w:t>Практикум по теме «Личность и общество»</w:t>
            </w:r>
            <w:r w:rsidR="008C3E04" w:rsidRPr="004C5637">
              <w:rPr>
                <w:rFonts w:ascii="Times New Roman" w:eastAsia="Calibri" w:hAnsi="Times New Roman" w:cs="Times New Roman"/>
                <w:sz w:val="18"/>
                <w:szCs w:val="18"/>
                <w:lang w:eastAsia="ar-SA"/>
              </w:rPr>
              <w:t xml:space="preserve"> </w:t>
            </w:r>
            <w:r w:rsidR="008C3E04" w:rsidRPr="008C3E04">
              <w:rPr>
                <w:rFonts w:eastAsia="Calibri" w:cs="Times New Roman"/>
                <w:sz w:val="20"/>
                <w:szCs w:val="20"/>
                <w:lang w:eastAsia="ar-SA"/>
              </w:rPr>
              <w:t>Взаимодействие природы и общества в условиях Ярославской области. Экологические и демографические проблемы</w:t>
            </w:r>
          </w:p>
        </w:tc>
        <w:tc>
          <w:tcPr>
            <w:tcW w:w="567" w:type="dxa"/>
            <w:tcBorders>
              <w:bottom w:val="single" w:sz="4" w:space="0" w:color="auto"/>
            </w:tcBorders>
          </w:tcPr>
          <w:p w:rsidR="009E47C5" w:rsidRPr="0075355B" w:rsidRDefault="009E47C5" w:rsidP="009E47C5">
            <w:pPr>
              <w:shd w:val="clear" w:color="auto" w:fill="FFFFFF"/>
              <w:contextualSpacing/>
              <w:rPr>
                <w:bCs/>
                <w:color w:val="000000"/>
                <w:sz w:val="20"/>
                <w:szCs w:val="20"/>
              </w:rPr>
            </w:pPr>
            <w:r w:rsidRPr="0075355B">
              <w:rPr>
                <w:bCs/>
                <w:color w:val="000000"/>
                <w:sz w:val="20"/>
                <w:szCs w:val="20"/>
              </w:rPr>
              <w:t>1</w:t>
            </w:r>
          </w:p>
        </w:tc>
        <w:tc>
          <w:tcPr>
            <w:tcW w:w="1139" w:type="dxa"/>
            <w:tcBorders>
              <w:bottom w:val="single" w:sz="4" w:space="0" w:color="auto"/>
            </w:tcBorders>
          </w:tcPr>
          <w:p w:rsidR="009E47C5" w:rsidRPr="0075355B" w:rsidRDefault="00AD636C" w:rsidP="009E47C5">
            <w:pPr>
              <w:shd w:val="clear" w:color="auto" w:fill="FFFFFF"/>
              <w:contextualSpacing/>
              <w:rPr>
                <w:sz w:val="20"/>
                <w:szCs w:val="20"/>
              </w:rPr>
            </w:pPr>
            <w:r>
              <w:rPr>
                <w:sz w:val="20"/>
                <w:szCs w:val="20"/>
              </w:rPr>
              <w:t>17</w:t>
            </w:r>
            <w:r w:rsidR="009E47C5" w:rsidRPr="0075355B">
              <w:rPr>
                <w:sz w:val="20"/>
                <w:szCs w:val="20"/>
              </w:rPr>
              <w:t>.10</w:t>
            </w:r>
          </w:p>
        </w:tc>
        <w:tc>
          <w:tcPr>
            <w:tcW w:w="851" w:type="dxa"/>
            <w:tcBorders>
              <w:bottom w:val="single" w:sz="4" w:space="0" w:color="auto"/>
            </w:tcBorders>
          </w:tcPr>
          <w:p w:rsidR="009E47C5" w:rsidRPr="0075355B" w:rsidRDefault="009E47C5" w:rsidP="009E47C5">
            <w:pPr>
              <w:shd w:val="clear" w:color="auto" w:fill="FFFFFF"/>
              <w:contextualSpacing/>
              <w:rPr>
                <w:bCs/>
                <w:color w:val="000000"/>
                <w:sz w:val="20"/>
                <w:szCs w:val="20"/>
              </w:rPr>
            </w:pPr>
            <w:r w:rsidRPr="0075355B">
              <w:rPr>
                <w:sz w:val="20"/>
                <w:szCs w:val="20"/>
              </w:rPr>
              <w:t>ПОУ</w:t>
            </w:r>
          </w:p>
        </w:tc>
        <w:tc>
          <w:tcPr>
            <w:tcW w:w="2169" w:type="dxa"/>
            <w:gridSpan w:val="2"/>
            <w:tcBorders>
              <w:bottom w:val="single" w:sz="4" w:space="0" w:color="auto"/>
            </w:tcBorders>
          </w:tcPr>
          <w:p w:rsidR="009E47C5" w:rsidRPr="0075355B" w:rsidRDefault="009E47C5" w:rsidP="009E47C5">
            <w:pPr>
              <w:pStyle w:val="a3"/>
              <w:contextualSpacing/>
              <w:jc w:val="both"/>
              <w:rPr>
                <w:rStyle w:val="c7"/>
                <w:rFonts w:asciiTheme="minorHAnsi" w:hAnsiTheme="minorHAnsi"/>
                <w:i/>
              </w:rPr>
            </w:pPr>
            <w:r w:rsidRPr="0075355B">
              <w:rPr>
                <w:rStyle w:val="c7"/>
                <w:rFonts w:asciiTheme="minorHAnsi" w:hAnsiTheme="minorHAnsi"/>
                <w:i/>
              </w:rPr>
              <w:t xml:space="preserve">Научаться: </w:t>
            </w:r>
            <w:r w:rsidRPr="0075355B">
              <w:rPr>
                <w:rStyle w:val="c7"/>
                <w:rFonts w:asciiTheme="minorHAnsi" w:hAnsiTheme="minorHAnsi"/>
              </w:rPr>
              <w:t>определять основные понятия к главе «Личность и общество»</w:t>
            </w:r>
          </w:p>
        </w:tc>
        <w:tc>
          <w:tcPr>
            <w:tcW w:w="2551" w:type="dxa"/>
            <w:tcBorders>
              <w:bottom w:val="single" w:sz="4" w:space="0" w:color="auto"/>
            </w:tcBorders>
          </w:tcPr>
          <w:p w:rsidR="009E47C5" w:rsidRPr="0075355B" w:rsidRDefault="009E47C5" w:rsidP="009E47C5">
            <w:pPr>
              <w:pStyle w:val="a3"/>
              <w:contextualSpacing/>
              <w:jc w:val="both"/>
              <w:rPr>
                <w:rFonts w:asciiTheme="minorHAnsi" w:hAnsiTheme="minorHAnsi"/>
              </w:rPr>
            </w:pPr>
            <w:r w:rsidRPr="0075355B">
              <w:rPr>
                <w:rFonts w:asciiTheme="minorHAnsi" w:hAnsiTheme="minorHAnsi"/>
                <w:b/>
                <w:i/>
              </w:rPr>
              <w:t>Познавательные:</w:t>
            </w:r>
            <w:r w:rsidRPr="0075355B">
              <w:rPr>
                <w:rFonts w:asciiTheme="minorHAnsi" w:hAnsiTheme="minorHAnsi"/>
              </w:rPr>
              <w:t xml:space="preserve"> овладевают целост</w:t>
            </w:r>
            <w:r w:rsidRPr="0075355B">
              <w:rPr>
                <w:rFonts w:asciiTheme="minorHAnsi" w:hAnsiTheme="minorHAnsi"/>
              </w:rPr>
              <w:softHyphen/>
              <w:t>ными представлениями о качествах лич</w:t>
            </w:r>
            <w:r w:rsidRPr="0075355B">
              <w:rPr>
                <w:rFonts w:asciiTheme="minorHAnsi" w:hAnsiTheme="minorHAnsi"/>
              </w:rPr>
              <w:softHyphen/>
              <w:t>ности человека; привлекают информа</w:t>
            </w:r>
            <w:r w:rsidRPr="0075355B">
              <w:rPr>
                <w:rFonts w:asciiTheme="minorHAnsi" w:hAnsiTheme="minorHAnsi"/>
              </w:rPr>
              <w:softHyphen/>
              <w:t>цию, полученную ранее, для решения познавательных задач</w:t>
            </w:r>
          </w:p>
          <w:p w:rsidR="009E47C5" w:rsidRPr="0075355B" w:rsidRDefault="009E47C5" w:rsidP="009E47C5">
            <w:pPr>
              <w:pStyle w:val="a3"/>
              <w:contextualSpacing/>
              <w:jc w:val="both"/>
              <w:rPr>
                <w:rFonts w:asciiTheme="minorHAnsi" w:hAnsiTheme="minorHAnsi"/>
              </w:rPr>
            </w:pPr>
          </w:p>
        </w:tc>
        <w:tc>
          <w:tcPr>
            <w:tcW w:w="2929" w:type="dxa"/>
            <w:tcBorders>
              <w:bottom w:val="single" w:sz="4" w:space="0" w:color="auto"/>
            </w:tcBorders>
          </w:tcPr>
          <w:p w:rsidR="009E47C5" w:rsidRPr="0075355B" w:rsidRDefault="009E47C5" w:rsidP="009E47C5">
            <w:pPr>
              <w:pStyle w:val="a3"/>
              <w:contextualSpacing/>
              <w:jc w:val="both"/>
              <w:rPr>
                <w:rFonts w:asciiTheme="minorHAnsi" w:hAnsiTheme="minorHAnsi"/>
              </w:rPr>
            </w:pPr>
            <w:r w:rsidRPr="0075355B">
              <w:rPr>
                <w:rFonts w:asciiTheme="minorHAnsi" w:hAnsiTheme="minorHAnsi"/>
              </w:rPr>
              <w:t>Сохраняют мотивацию к учебной деятельно</w:t>
            </w:r>
            <w:r w:rsidRPr="0075355B">
              <w:rPr>
                <w:rFonts w:asciiTheme="minorHAnsi" w:hAnsiTheme="minorHAnsi"/>
              </w:rPr>
              <w:softHyphen/>
              <w:t>сти; проявляют интерес к ново</w:t>
            </w:r>
            <w:r w:rsidRPr="0075355B">
              <w:rPr>
                <w:rFonts w:asciiTheme="minorHAnsi" w:hAnsiTheme="minorHAnsi"/>
              </w:rPr>
              <w:softHyphen/>
              <w:t>му учебному ма</w:t>
            </w:r>
            <w:r w:rsidRPr="0075355B">
              <w:rPr>
                <w:rFonts w:asciiTheme="minorHAnsi" w:hAnsiTheme="minorHAnsi"/>
              </w:rPr>
              <w:softHyphen/>
              <w:t>териалу; выра</w:t>
            </w:r>
            <w:r w:rsidRPr="0075355B">
              <w:rPr>
                <w:rFonts w:asciiTheme="minorHAnsi" w:hAnsiTheme="minorHAnsi"/>
              </w:rPr>
              <w:softHyphen/>
              <w:t>жают положи</w:t>
            </w:r>
            <w:r w:rsidRPr="0075355B">
              <w:rPr>
                <w:rFonts w:asciiTheme="minorHAnsi" w:hAnsiTheme="minorHAnsi"/>
              </w:rPr>
              <w:softHyphen/>
              <w:t>тельное отноше</w:t>
            </w:r>
            <w:r w:rsidRPr="0075355B">
              <w:rPr>
                <w:rFonts w:asciiTheme="minorHAnsi" w:hAnsiTheme="minorHAnsi"/>
              </w:rPr>
              <w:softHyphen/>
              <w:t>ние к процессу познания; адек</w:t>
            </w:r>
            <w:r w:rsidRPr="0075355B">
              <w:rPr>
                <w:rFonts w:asciiTheme="minorHAnsi" w:hAnsiTheme="minorHAnsi"/>
              </w:rPr>
              <w:softHyphen/>
              <w:t>ватно понимают причины успеш</w:t>
            </w:r>
            <w:r w:rsidRPr="0075355B">
              <w:rPr>
                <w:rFonts w:asciiTheme="minorHAnsi" w:hAnsiTheme="minorHAnsi"/>
              </w:rPr>
              <w:softHyphen/>
              <w:t>ности/</w:t>
            </w:r>
            <w:proofErr w:type="spellStart"/>
            <w:r w:rsidRPr="0075355B">
              <w:rPr>
                <w:rFonts w:asciiTheme="minorHAnsi" w:hAnsiTheme="minorHAnsi"/>
              </w:rPr>
              <w:t>неуспеш</w:t>
            </w:r>
            <w:r w:rsidRPr="0075355B">
              <w:rPr>
                <w:rFonts w:asciiTheme="minorHAnsi" w:hAnsiTheme="minorHAnsi"/>
              </w:rPr>
              <w:softHyphen/>
              <w:t>ности</w:t>
            </w:r>
            <w:proofErr w:type="spellEnd"/>
            <w:r w:rsidRPr="0075355B">
              <w:rPr>
                <w:rFonts w:asciiTheme="minorHAnsi" w:hAnsiTheme="minorHAnsi"/>
              </w:rPr>
              <w:t xml:space="preserve"> учебной деятельности</w:t>
            </w:r>
          </w:p>
          <w:p w:rsidR="009E47C5" w:rsidRPr="0075355B" w:rsidRDefault="009E47C5" w:rsidP="009E47C5">
            <w:pPr>
              <w:pStyle w:val="a3"/>
              <w:contextualSpacing/>
              <w:jc w:val="both"/>
              <w:rPr>
                <w:rFonts w:asciiTheme="minorHAnsi" w:hAnsiTheme="minorHAnsi"/>
              </w:rPr>
            </w:pPr>
          </w:p>
        </w:tc>
        <w:tc>
          <w:tcPr>
            <w:tcW w:w="2929" w:type="dxa"/>
            <w:tcBorders>
              <w:bottom w:val="single" w:sz="4" w:space="0" w:color="auto"/>
            </w:tcBorders>
          </w:tcPr>
          <w:p w:rsidR="009E47C5" w:rsidRPr="0075355B" w:rsidRDefault="009E47C5" w:rsidP="009E47C5">
            <w:pPr>
              <w:pStyle w:val="Style19"/>
              <w:widowControl/>
              <w:contextualSpacing/>
              <w:rPr>
                <w:rStyle w:val="FontStyle132"/>
                <w:rFonts w:asciiTheme="minorHAnsi" w:hAnsiTheme="minorHAnsi" w:cs="Times New Roman"/>
                <w:b w:val="0"/>
              </w:rPr>
            </w:pPr>
            <w:r w:rsidRPr="0075355B">
              <w:rPr>
                <w:rStyle w:val="FontStyle132"/>
                <w:rFonts w:asciiTheme="minorHAnsi" w:hAnsiTheme="minorHAnsi" w:cs="Times New Roman"/>
                <w:b w:val="0"/>
              </w:rPr>
              <w:t>Обобщать и систематизировать знания и умения по изученной теме</w:t>
            </w:r>
          </w:p>
          <w:p w:rsidR="009E47C5" w:rsidRPr="0075355B" w:rsidRDefault="009E47C5" w:rsidP="009E47C5">
            <w:pPr>
              <w:contextualSpacing/>
              <w:jc w:val="both"/>
              <w:rPr>
                <w:i/>
                <w:sz w:val="20"/>
                <w:szCs w:val="20"/>
              </w:rPr>
            </w:pPr>
            <w:r w:rsidRPr="0075355B">
              <w:rPr>
                <w:rStyle w:val="FontStyle132"/>
                <w:rFonts w:asciiTheme="minorHAnsi" w:hAnsiTheme="minorHAnsi" w:cs="Times New Roman"/>
                <w:b w:val="0"/>
              </w:rPr>
              <w:t>Выполнять задания в тестовой форме по изученной теме</w:t>
            </w:r>
          </w:p>
        </w:tc>
        <w:tc>
          <w:tcPr>
            <w:tcW w:w="1398" w:type="dxa"/>
            <w:tcBorders>
              <w:bottom w:val="single" w:sz="4" w:space="0" w:color="auto"/>
            </w:tcBorders>
          </w:tcPr>
          <w:p w:rsidR="009E47C5" w:rsidRPr="0075355B" w:rsidRDefault="009E47C5" w:rsidP="009E47C5">
            <w:pPr>
              <w:shd w:val="clear" w:color="auto" w:fill="FFFFFF"/>
              <w:contextualSpacing/>
              <w:jc w:val="both"/>
              <w:rPr>
                <w:bCs/>
                <w:color w:val="000000"/>
                <w:spacing w:val="-2"/>
                <w:sz w:val="20"/>
                <w:szCs w:val="20"/>
              </w:rPr>
            </w:pPr>
          </w:p>
        </w:tc>
      </w:tr>
      <w:tr w:rsidR="009E47C5" w:rsidRPr="0075355B" w:rsidTr="00AD636C">
        <w:trPr>
          <w:trHeight w:val="435"/>
        </w:trPr>
        <w:tc>
          <w:tcPr>
            <w:tcW w:w="16518" w:type="dxa"/>
            <w:gridSpan w:val="11"/>
            <w:tcBorders>
              <w:top w:val="single" w:sz="4" w:space="0" w:color="auto"/>
              <w:bottom w:val="single" w:sz="4" w:space="0" w:color="auto"/>
            </w:tcBorders>
          </w:tcPr>
          <w:p w:rsidR="009E47C5" w:rsidRPr="0075355B" w:rsidRDefault="009E47C5" w:rsidP="009E47C5">
            <w:pPr>
              <w:shd w:val="clear" w:color="auto" w:fill="FFFFFF"/>
              <w:ind w:firstLine="360"/>
              <w:contextualSpacing/>
              <w:jc w:val="both"/>
              <w:rPr>
                <w:rFonts w:eastAsia="Times New Roman"/>
                <w:b/>
                <w:bCs/>
                <w:color w:val="000000"/>
                <w:sz w:val="20"/>
                <w:szCs w:val="20"/>
              </w:rPr>
            </w:pPr>
            <w:r w:rsidRPr="0075355B">
              <w:rPr>
                <w:rFonts w:eastAsia="Times New Roman"/>
                <w:b/>
                <w:bCs/>
                <w:color w:val="000000"/>
                <w:sz w:val="20"/>
                <w:szCs w:val="20"/>
              </w:rPr>
              <w:lastRenderedPageBreak/>
              <w:t>Глава II. Сфера духовной культуры (8 ч.)</w:t>
            </w:r>
          </w:p>
        </w:tc>
      </w:tr>
      <w:tr w:rsidR="009E47C5" w:rsidRPr="0075355B" w:rsidTr="00AD636C">
        <w:trPr>
          <w:trHeight w:val="965"/>
        </w:trPr>
        <w:tc>
          <w:tcPr>
            <w:tcW w:w="567" w:type="dxa"/>
            <w:tcBorders>
              <w:right w:val="single" w:sz="4" w:space="0" w:color="auto"/>
            </w:tcBorders>
          </w:tcPr>
          <w:p w:rsidR="009E47C5" w:rsidRPr="0075355B" w:rsidRDefault="009E47C5" w:rsidP="009E47C5">
            <w:pPr>
              <w:contextualSpacing/>
              <w:jc w:val="center"/>
              <w:rPr>
                <w:bCs/>
                <w:color w:val="000000"/>
                <w:sz w:val="20"/>
                <w:szCs w:val="20"/>
                <w:lang w:val="en-US"/>
              </w:rPr>
            </w:pPr>
            <w:r w:rsidRPr="0075355B">
              <w:rPr>
                <w:bCs/>
                <w:color w:val="000000"/>
                <w:sz w:val="20"/>
                <w:szCs w:val="20"/>
                <w:lang w:val="en-US"/>
              </w:rPr>
              <w:t>8</w:t>
            </w:r>
          </w:p>
        </w:tc>
        <w:tc>
          <w:tcPr>
            <w:tcW w:w="1418" w:type="dxa"/>
            <w:tcBorders>
              <w:left w:val="single" w:sz="4" w:space="0" w:color="auto"/>
              <w:bottom w:val="nil"/>
            </w:tcBorders>
          </w:tcPr>
          <w:p w:rsidR="009E47C5" w:rsidRPr="0075355B" w:rsidRDefault="009E47C5" w:rsidP="009E47C5">
            <w:pPr>
              <w:contextualSpacing/>
              <w:jc w:val="both"/>
              <w:rPr>
                <w:sz w:val="20"/>
                <w:szCs w:val="20"/>
              </w:rPr>
            </w:pPr>
            <w:r w:rsidRPr="0075355B">
              <w:rPr>
                <w:sz w:val="20"/>
                <w:szCs w:val="20"/>
              </w:rPr>
              <w:t>Сфера духовной жизни</w:t>
            </w:r>
          </w:p>
          <w:p w:rsidR="009E47C5" w:rsidRPr="0075355B" w:rsidRDefault="009E47C5" w:rsidP="009E47C5">
            <w:pPr>
              <w:contextualSpacing/>
              <w:jc w:val="both"/>
              <w:rPr>
                <w:sz w:val="20"/>
                <w:szCs w:val="20"/>
              </w:rPr>
            </w:pPr>
          </w:p>
        </w:tc>
        <w:tc>
          <w:tcPr>
            <w:tcW w:w="567" w:type="dxa"/>
          </w:tcPr>
          <w:p w:rsidR="009E47C5" w:rsidRPr="0075355B" w:rsidRDefault="009E47C5" w:rsidP="009E47C5">
            <w:pPr>
              <w:shd w:val="clear" w:color="auto" w:fill="FFFFFF"/>
              <w:contextualSpacing/>
              <w:rPr>
                <w:bCs/>
                <w:color w:val="000000"/>
                <w:sz w:val="20"/>
                <w:szCs w:val="20"/>
              </w:rPr>
            </w:pPr>
            <w:r w:rsidRPr="0075355B">
              <w:rPr>
                <w:bCs/>
                <w:color w:val="000000"/>
                <w:sz w:val="20"/>
                <w:szCs w:val="20"/>
              </w:rPr>
              <w:t>1</w:t>
            </w:r>
          </w:p>
        </w:tc>
        <w:tc>
          <w:tcPr>
            <w:tcW w:w="1139" w:type="dxa"/>
          </w:tcPr>
          <w:p w:rsidR="009E47C5" w:rsidRPr="0075355B" w:rsidRDefault="00AD636C" w:rsidP="009E47C5">
            <w:pPr>
              <w:shd w:val="clear" w:color="auto" w:fill="FFFFFF"/>
              <w:contextualSpacing/>
              <w:rPr>
                <w:sz w:val="20"/>
                <w:szCs w:val="20"/>
              </w:rPr>
            </w:pPr>
            <w:r>
              <w:rPr>
                <w:sz w:val="20"/>
                <w:szCs w:val="20"/>
              </w:rPr>
              <w:t>24</w:t>
            </w:r>
            <w:r w:rsidR="009E47C5" w:rsidRPr="0075355B">
              <w:rPr>
                <w:sz w:val="20"/>
                <w:szCs w:val="20"/>
              </w:rPr>
              <w:t>.10</w:t>
            </w:r>
          </w:p>
        </w:tc>
        <w:tc>
          <w:tcPr>
            <w:tcW w:w="851" w:type="dxa"/>
          </w:tcPr>
          <w:p w:rsidR="009E47C5" w:rsidRPr="0075355B" w:rsidRDefault="009E47C5" w:rsidP="009E47C5">
            <w:pPr>
              <w:shd w:val="clear" w:color="auto" w:fill="FFFFFF"/>
              <w:contextualSpacing/>
              <w:rPr>
                <w:bCs/>
                <w:color w:val="000000"/>
                <w:sz w:val="20"/>
                <w:szCs w:val="20"/>
              </w:rPr>
            </w:pPr>
            <w:r w:rsidRPr="0075355B">
              <w:rPr>
                <w:sz w:val="20"/>
                <w:szCs w:val="20"/>
              </w:rPr>
              <w:t>Комбинированный</w:t>
            </w:r>
          </w:p>
        </w:tc>
        <w:tc>
          <w:tcPr>
            <w:tcW w:w="2169" w:type="dxa"/>
            <w:gridSpan w:val="2"/>
          </w:tcPr>
          <w:p w:rsidR="009E47C5" w:rsidRPr="0075355B" w:rsidRDefault="009E47C5" w:rsidP="009E47C5">
            <w:pPr>
              <w:pStyle w:val="a3"/>
              <w:contextualSpacing/>
              <w:jc w:val="both"/>
              <w:rPr>
                <w:rStyle w:val="c7"/>
                <w:rFonts w:asciiTheme="minorHAnsi" w:hAnsiTheme="minorHAnsi"/>
                <w:i/>
              </w:rPr>
            </w:pPr>
            <w:r w:rsidRPr="0075355B">
              <w:rPr>
                <w:rStyle w:val="c7"/>
                <w:rFonts w:asciiTheme="minorHAnsi" w:hAnsiTheme="minorHAnsi"/>
                <w:i/>
              </w:rPr>
              <w:t>Научаться:</w:t>
            </w:r>
          </w:p>
          <w:p w:rsidR="009E47C5" w:rsidRPr="0075355B" w:rsidRDefault="009E47C5" w:rsidP="009E47C5">
            <w:pPr>
              <w:pStyle w:val="a3"/>
              <w:contextualSpacing/>
              <w:jc w:val="both"/>
              <w:rPr>
                <w:rStyle w:val="c2"/>
                <w:rFonts w:asciiTheme="minorHAnsi" w:hAnsiTheme="minorHAnsi"/>
              </w:rPr>
            </w:pPr>
            <w:r w:rsidRPr="0075355B">
              <w:rPr>
                <w:rStyle w:val="c2"/>
                <w:rFonts w:asciiTheme="minorHAnsi" w:hAnsiTheme="minorHAnsi"/>
              </w:rPr>
              <w:t xml:space="preserve">давать определение понятия культура. </w:t>
            </w:r>
          </w:p>
          <w:p w:rsidR="009E47C5" w:rsidRPr="0075355B" w:rsidRDefault="009E47C5" w:rsidP="009E47C5">
            <w:pPr>
              <w:pStyle w:val="a3"/>
              <w:contextualSpacing/>
              <w:jc w:val="both"/>
              <w:rPr>
                <w:rFonts w:asciiTheme="minorHAnsi" w:hAnsiTheme="minorHAnsi"/>
              </w:rPr>
            </w:pPr>
            <w:r w:rsidRPr="0075355B">
              <w:rPr>
                <w:rStyle w:val="c2"/>
                <w:rFonts w:asciiTheme="minorHAnsi" w:hAnsiTheme="minorHAnsi"/>
                <w:i/>
              </w:rPr>
              <w:t xml:space="preserve">Получат возможность научиться: </w:t>
            </w:r>
            <w:r w:rsidRPr="0075355B">
              <w:rPr>
                <w:rStyle w:val="c2"/>
                <w:rFonts w:asciiTheme="minorHAnsi" w:hAnsiTheme="minorHAnsi"/>
              </w:rPr>
              <w:t xml:space="preserve">определять </w:t>
            </w:r>
            <w:r w:rsidRPr="0075355B">
              <w:rPr>
                <w:rFonts w:asciiTheme="minorHAnsi" w:hAnsiTheme="minorHAnsi"/>
              </w:rPr>
              <w:t>тенденции развития духовной культуры в современной России</w:t>
            </w:r>
          </w:p>
        </w:tc>
        <w:tc>
          <w:tcPr>
            <w:tcW w:w="2551" w:type="dxa"/>
          </w:tcPr>
          <w:p w:rsidR="009E47C5" w:rsidRPr="0075355B" w:rsidRDefault="009E47C5" w:rsidP="009E47C5">
            <w:pPr>
              <w:pStyle w:val="a3"/>
              <w:contextualSpacing/>
              <w:jc w:val="both"/>
              <w:rPr>
                <w:rFonts w:asciiTheme="minorHAnsi" w:hAnsiTheme="minorHAnsi"/>
                <w:b/>
                <w:i/>
              </w:rPr>
            </w:pPr>
            <w:r w:rsidRPr="0075355B">
              <w:rPr>
                <w:rFonts w:asciiTheme="minorHAnsi" w:hAnsiTheme="minorHAnsi"/>
                <w:b/>
                <w:i/>
              </w:rPr>
              <w:t>Познавательные:</w:t>
            </w:r>
            <w:r w:rsidRPr="0075355B">
              <w:rPr>
                <w:rFonts w:asciiTheme="minorHAnsi" w:hAnsiTheme="minorHAnsi"/>
              </w:rPr>
              <w:t xml:space="preserve"> выявляют особенности и признаки объектов; приводят примеры в качестве доказательства вы</w:t>
            </w:r>
            <w:r w:rsidRPr="0075355B">
              <w:rPr>
                <w:rFonts w:asciiTheme="minorHAnsi" w:hAnsiTheme="minorHAnsi"/>
              </w:rPr>
              <w:softHyphen/>
              <w:t xml:space="preserve">двигаемых положений. </w:t>
            </w:r>
            <w:proofErr w:type="spellStart"/>
            <w:r w:rsidRPr="0075355B">
              <w:rPr>
                <w:rFonts w:asciiTheme="minorHAnsi" w:hAnsiTheme="minorHAnsi"/>
                <w:b/>
                <w:i/>
              </w:rPr>
              <w:t>Коммуникативные</w:t>
            </w:r>
            <w:proofErr w:type="gramStart"/>
            <w:r w:rsidRPr="0075355B">
              <w:rPr>
                <w:rFonts w:asciiTheme="minorHAnsi" w:hAnsiTheme="minorHAnsi"/>
                <w:b/>
                <w:i/>
              </w:rPr>
              <w:t>:</w:t>
            </w:r>
            <w:r w:rsidRPr="0075355B">
              <w:rPr>
                <w:rFonts w:asciiTheme="minorHAnsi" w:hAnsiTheme="minorHAnsi"/>
              </w:rPr>
              <w:t>в</w:t>
            </w:r>
            <w:proofErr w:type="gramEnd"/>
            <w:r w:rsidRPr="0075355B">
              <w:rPr>
                <w:rFonts w:asciiTheme="minorHAnsi" w:hAnsiTheme="minorHAnsi"/>
              </w:rPr>
              <w:t>заимодействуют</w:t>
            </w:r>
            <w:proofErr w:type="spellEnd"/>
            <w:r w:rsidRPr="0075355B">
              <w:rPr>
                <w:rFonts w:asciiTheme="minorHAnsi" w:hAnsiTheme="minorHAnsi"/>
              </w:rPr>
              <w:t xml:space="preserve"> в ходе групповой работы, ведут диалог, участвуют в дискуссии; принимают дру</w:t>
            </w:r>
            <w:r w:rsidRPr="0075355B">
              <w:rPr>
                <w:rFonts w:asciiTheme="minorHAnsi" w:hAnsiTheme="minorHAnsi"/>
              </w:rPr>
              <w:softHyphen/>
              <w:t>гое мнение и позицию, допускают суще</w:t>
            </w:r>
            <w:r w:rsidRPr="0075355B">
              <w:rPr>
                <w:rFonts w:asciiTheme="minorHAnsi" w:hAnsiTheme="minorHAnsi"/>
              </w:rPr>
              <w:softHyphen/>
              <w:t xml:space="preserve">ствование различных точек зрения. </w:t>
            </w:r>
          </w:p>
          <w:p w:rsidR="009E47C5" w:rsidRPr="0075355B" w:rsidRDefault="009E47C5" w:rsidP="009E47C5">
            <w:pPr>
              <w:pStyle w:val="a3"/>
              <w:contextualSpacing/>
              <w:jc w:val="both"/>
              <w:rPr>
                <w:rFonts w:asciiTheme="minorHAnsi" w:hAnsiTheme="minorHAnsi"/>
              </w:rPr>
            </w:pPr>
            <w:r w:rsidRPr="0075355B">
              <w:rPr>
                <w:rFonts w:asciiTheme="minorHAnsi" w:hAnsiTheme="minorHAnsi"/>
                <w:b/>
                <w:i/>
              </w:rPr>
              <w:t xml:space="preserve">Регулятивные: </w:t>
            </w:r>
            <w:r w:rsidRPr="0075355B">
              <w:rPr>
                <w:rFonts w:asciiTheme="minorHAnsi" w:hAnsiTheme="minorHAnsi"/>
              </w:rPr>
              <w:t>прогнозируют результа</w:t>
            </w:r>
            <w:r w:rsidRPr="0075355B">
              <w:rPr>
                <w:rFonts w:asciiTheme="minorHAnsi" w:hAnsiTheme="minorHAnsi"/>
              </w:rPr>
              <w:softHyphen/>
              <w:t>ты уровня усвоения изучаемого материа</w:t>
            </w:r>
            <w:r w:rsidRPr="0075355B">
              <w:rPr>
                <w:rFonts w:asciiTheme="minorHAnsi" w:hAnsiTheme="minorHAnsi"/>
              </w:rPr>
              <w:softHyphen/>
              <w:t>ла; принимают и сохраняют учебную задачу</w:t>
            </w:r>
          </w:p>
          <w:p w:rsidR="009E47C5" w:rsidRPr="0075355B" w:rsidRDefault="009E47C5" w:rsidP="009E47C5">
            <w:pPr>
              <w:shd w:val="clear" w:color="auto" w:fill="FFFFFF"/>
              <w:contextualSpacing/>
              <w:jc w:val="both"/>
              <w:rPr>
                <w:rStyle w:val="c7"/>
                <w:i/>
                <w:sz w:val="20"/>
                <w:szCs w:val="20"/>
              </w:rPr>
            </w:pPr>
          </w:p>
        </w:tc>
        <w:tc>
          <w:tcPr>
            <w:tcW w:w="2929" w:type="dxa"/>
          </w:tcPr>
          <w:p w:rsidR="009E47C5" w:rsidRPr="0075355B" w:rsidRDefault="009E47C5" w:rsidP="009E47C5">
            <w:pPr>
              <w:pStyle w:val="a3"/>
              <w:contextualSpacing/>
              <w:jc w:val="both"/>
              <w:rPr>
                <w:rFonts w:asciiTheme="minorHAnsi" w:hAnsiTheme="minorHAnsi"/>
              </w:rPr>
            </w:pPr>
            <w:r w:rsidRPr="0075355B">
              <w:rPr>
                <w:rFonts w:asciiTheme="minorHAnsi" w:hAnsiTheme="minorHAnsi"/>
              </w:rPr>
              <w:t>Сохраняют мотивацию к учебной деятельно</w:t>
            </w:r>
            <w:r w:rsidRPr="0075355B">
              <w:rPr>
                <w:rFonts w:asciiTheme="minorHAnsi" w:hAnsiTheme="minorHAnsi"/>
              </w:rPr>
              <w:softHyphen/>
              <w:t>сти; проявляют интерес к ново</w:t>
            </w:r>
            <w:r w:rsidRPr="0075355B">
              <w:rPr>
                <w:rFonts w:asciiTheme="minorHAnsi" w:hAnsiTheme="minorHAnsi"/>
              </w:rPr>
              <w:softHyphen/>
              <w:t>му учебному ма</w:t>
            </w:r>
            <w:r w:rsidRPr="0075355B">
              <w:rPr>
                <w:rFonts w:asciiTheme="minorHAnsi" w:hAnsiTheme="minorHAnsi"/>
              </w:rPr>
              <w:softHyphen/>
              <w:t>териалу; выра</w:t>
            </w:r>
            <w:r w:rsidRPr="0075355B">
              <w:rPr>
                <w:rFonts w:asciiTheme="minorHAnsi" w:hAnsiTheme="minorHAnsi"/>
              </w:rPr>
              <w:softHyphen/>
              <w:t>жают положи</w:t>
            </w:r>
            <w:r w:rsidRPr="0075355B">
              <w:rPr>
                <w:rFonts w:asciiTheme="minorHAnsi" w:hAnsiTheme="minorHAnsi"/>
              </w:rPr>
              <w:softHyphen/>
              <w:t>тельное отноше</w:t>
            </w:r>
            <w:r w:rsidRPr="0075355B">
              <w:rPr>
                <w:rFonts w:asciiTheme="minorHAnsi" w:hAnsiTheme="minorHAnsi"/>
              </w:rPr>
              <w:softHyphen/>
              <w:t>ние к процессу познания; адек</w:t>
            </w:r>
            <w:r w:rsidRPr="0075355B">
              <w:rPr>
                <w:rFonts w:asciiTheme="minorHAnsi" w:hAnsiTheme="minorHAnsi"/>
              </w:rPr>
              <w:softHyphen/>
              <w:t>ватно понимают причины успеш</w:t>
            </w:r>
            <w:r w:rsidRPr="0075355B">
              <w:rPr>
                <w:rFonts w:asciiTheme="minorHAnsi" w:hAnsiTheme="minorHAnsi"/>
              </w:rPr>
              <w:softHyphen/>
              <w:t>ности/</w:t>
            </w:r>
            <w:proofErr w:type="spellStart"/>
            <w:r w:rsidRPr="0075355B">
              <w:rPr>
                <w:rFonts w:asciiTheme="minorHAnsi" w:hAnsiTheme="minorHAnsi"/>
              </w:rPr>
              <w:t>неуспеш</w:t>
            </w:r>
            <w:r w:rsidRPr="0075355B">
              <w:rPr>
                <w:rFonts w:asciiTheme="minorHAnsi" w:hAnsiTheme="minorHAnsi"/>
              </w:rPr>
              <w:softHyphen/>
              <w:t>ности</w:t>
            </w:r>
            <w:proofErr w:type="spellEnd"/>
            <w:r w:rsidRPr="0075355B">
              <w:rPr>
                <w:rFonts w:asciiTheme="minorHAnsi" w:hAnsiTheme="minorHAnsi"/>
              </w:rPr>
              <w:t xml:space="preserve"> учебной деятельности</w:t>
            </w:r>
          </w:p>
          <w:p w:rsidR="009E47C5" w:rsidRPr="006039FA" w:rsidRDefault="006039FA" w:rsidP="009E47C5">
            <w:pPr>
              <w:pStyle w:val="a3"/>
              <w:contextualSpacing/>
              <w:jc w:val="both"/>
              <w:rPr>
                <w:rFonts w:asciiTheme="minorHAnsi" w:hAnsiTheme="minorHAnsi"/>
              </w:rPr>
            </w:pPr>
            <w:r w:rsidRPr="006039FA">
              <w:rPr>
                <w:rFonts w:asciiTheme="minorHAnsi" w:hAnsiTheme="minorHAnsi"/>
              </w:rPr>
              <w:t>Коррекция и развитие представлений: формирование у учащихся полного и правильного представления о предмете</w:t>
            </w:r>
          </w:p>
        </w:tc>
        <w:tc>
          <w:tcPr>
            <w:tcW w:w="2929" w:type="dxa"/>
          </w:tcPr>
          <w:p w:rsidR="009E47C5" w:rsidRPr="0075355B" w:rsidRDefault="009E47C5" w:rsidP="009E47C5">
            <w:pPr>
              <w:shd w:val="clear" w:color="auto" w:fill="FFFFFF"/>
              <w:contextualSpacing/>
              <w:jc w:val="both"/>
              <w:rPr>
                <w:bCs/>
                <w:color w:val="000000"/>
                <w:spacing w:val="-4"/>
                <w:sz w:val="20"/>
                <w:szCs w:val="20"/>
              </w:rPr>
            </w:pPr>
            <w:r w:rsidRPr="0075355B">
              <w:rPr>
                <w:sz w:val="20"/>
                <w:szCs w:val="20"/>
              </w:rPr>
              <w:t>Определять сущностные характеристики понятия «культура». Различать и описывать явления духовной культуры. Находить и извлекать социальную информацию о достижениях и проблемах культуры из адаптированных источников. Характеризовать духовные ценности российского народа. Выражать своё отношение к тенденциям в культурном развитии</w:t>
            </w:r>
          </w:p>
        </w:tc>
        <w:tc>
          <w:tcPr>
            <w:tcW w:w="1398" w:type="dxa"/>
          </w:tcPr>
          <w:p w:rsidR="009E47C5" w:rsidRPr="0075355B" w:rsidRDefault="009E47C5" w:rsidP="009E47C5">
            <w:pPr>
              <w:shd w:val="clear" w:color="auto" w:fill="FFFFFF"/>
              <w:contextualSpacing/>
              <w:jc w:val="both"/>
              <w:rPr>
                <w:bCs/>
                <w:color w:val="000000"/>
                <w:spacing w:val="-2"/>
                <w:sz w:val="20"/>
                <w:szCs w:val="20"/>
                <w:lang w:val="en-US"/>
              </w:rPr>
            </w:pPr>
            <w:r w:rsidRPr="0075355B">
              <w:rPr>
                <w:bCs/>
                <w:color w:val="000000"/>
                <w:spacing w:val="-2"/>
                <w:sz w:val="20"/>
                <w:szCs w:val="20"/>
              </w:rPr>
              <w:t>§6 Вопросы и задания стр.</w:t>
            </w:r>
            <w:r w:rsidRPr="0075355B">
              <w:rPr>
                <w:bCs/>
                <w:color w:val="000000"/>
                <w:spacing w:val="-2"/>
                <w:sz w:val="20"/>
                <w:szCs w:val="20"/>
                <w:lang w:val="en-US"/>
              </w:rPr>
              <w:t>53-54</w:t>
            </w:r>
          </w:p>
        </w:tc>
      </w:tr>
      <w:tr w:rsidR="009E47C5" w:rsidRPr="0075355B" w:rsidTr="00AD636C">
        <w:trPr>
          <w:trHeight w:val="273"/>
        </w:trPr>
        <w:tc>
          <w:tcPr>
            <w:tcW w:w="567" w:type="dxa"/>
          </w:tcPr>
          <w:p w:rsidR="009E47C5" w:rsidRPr="0075355B" w:rsidRDefault="009E47C5" w:rsidP="009E47C5">
            <w:pPr>
              <w:contextualSpacing/>
              <w:jc w:val="center"/>
              <w:rPr>
                <w:bCs/>
                <w:color w:val="000000"/>
                <w:sz w:val="20"/>
                <w:szCs w:val="20"/>
                <w:lang w:val="en-US"/>
              </w:rPr>
            </w:pPr>
            <w:r w:rsidRPr="0075355B">
              <w:rPr>
                <w:bCs/>
                <w:color w:val="000000"/>
                <w:sz w:val="20"/>
                <w:szCs w:val="20"/>
                <w:lang w:val="en-US"/>
              </w:rPr>
              <w:t>9</w:t>
            </w:r>
          </w:p>
        </w:tc>
        <w:tc>
          <w:tcPr>
            <w:tcW w:w="1418" w:type="dxa"/>
          </w:tcPr>
          <w:p w:rsidR="009E47C5" w:rsidRPr="0075355B" w:rsidRDefault="009E47C5" w:rsidP="009E47C5">
            <w:pPr>
              <w:shd w:val="clear" w:color="auto" w:fill="FFFFFF"/>
              <w:contextualSpacing/>
              <w:jc w:val="both"/>
              <w:rPr>
                <w:bCs/>
                <w:color w:val="000000"/>
                <w:spacing w:val="-3"/>
                <w:sz w:val="20"/>
                <w:szCs w:val="20"/>
              </w:rPr>
            </w:pPr>
            <w:r w:rsidRPr="0075355B">
              <w:rPr>
                <w:sz w:val="20"/>
                <w:szCs w:val="20"/>
              </w:rPr>
              <w:t xml:space="preserve">Мораль. </w:t>
            </w:r>
          </w:p>
        </w:tc>
        <w:tc>
          <w:tcPr>
            <w:tcW w:w="567" w:type="dxa"/>
          </w:tcPr>
          <w:p w:rsidR="009E47C5" w:rsidRPr="0075355B" w:rsidRDefault="009E47C5" w:rsidP="009E47C5">
            <w:pPr>
              <w:shd w:val="clear" w:color="auto" w:fill="FFFFFF"/>
              <w:contextualSpacing/>
              <w:rPr>
                <w:bCs/>
                <w:color w:val="000000"/>
                <w:sz w:val="20"/>
                <w:szCs w:val="20"/>
              </w:rPr>
            </w:pPr>
            <w:r w:rsidRPr="0075355B">
              <w:rPr>
                <w:bCs/>
                <w:color w:val="000000"/>
                <w:sz w:val="20"/>
                <w:szCs w:val="20"/>
              </w:rPr>
              <w:t>1</w:t>
            </w:r>
          </w:p>
        </w:tc>
        <w:tc>
          <w:tcPr>
            <w:tcW w:w="1139" w:type="dxa"/>
          </w:tcPr>
          <w:p w:rsidR="009E47C5" w:rsidRPr="0075355B" w:rsidRDefault="00AD636C" w:rsidP="009E47C5">
            <w:pPr>
              <w:shd w:val="clear" w:color="auto" w:fill="FFFFFF"/>
              <w:contextualSpacing/>
              <w:rPr>
                <w:bCs/>
                <w:color w:val="000000"/>
                <w:sz w:val="20"/>
                <w:szCs w:val="20"/>
              </w:rPr>
            </w:pPr>
            <w:r>
              <w:rPr>
                <w:bCs/>
                <w:color w:val="000000"/>
                <w:sz w:val="20"/>
                <w:szCs w:val="20"/>
              </w:rPr>
              <w:t>7</w:t>
            </w:r>
            <w:r w:rsidR="009E47C5" w:rsidRPr="0075355B">
              <w:rPr>
                <w:bCs/>
                <w:color w:val="000000"/>
                <w:sz w:val="20"/>
                <w:szCs w:val="20"/>
              </w:rPr>
              <w:t>.11</w:t>
            </w:r>
          </w:p>
        </w:tc>
        <w:tc>
          <w:tcPr>
            <w:tcW w:w="851" w:type="dxa"/>
          </w:tcPr>
          <w:p w:rsidR="009E47C5" w:rsidRPr="0075355B" w:rsidRDefault="009E47C5" w:rsidP="009E47C5">
            <w:pPr>
              <w:contextualSpacing/>
              <w:rPr>
                <w:sz w:val="20"/>
                <w:szCs w:val="20"/>
              </w:rPr>
            </w:pPr>
            <w:r w:rsidRPr="0075355B">
              <w:rPr>
                <w:bCs/>
                <w:color w:val="000000"/>
                <w:sz w:val="20"/>
                <w:szCs w:val="20"/>
              </w:rPr>
              <w:t>ИНМ</w:t>
            </w:r>
          </w:p>
          <w:p w:rsidR="009E47C5" w:rsidRPr="0075355B" w:rsidRDefault="009E47C5" w:rsidP="009E47C5">
            <w:pPr>
              <w:shd w:val="clear" w:color="auto" w:fill="FFFFFF"/>
              <w:contextualSpacing/>
              <w:rPr>
                <w:bCs/>
                <w:color w:val="000000"/>
                <w:sz w:val="20"/>
                <w:szCs w:val="20"/>
              </w:rPr>
            </w:pPr>
          </w:p>
        </w:tc>
        <w:tc>
          <w:tcPr>
            <w:tcW w:w="2169" w:type="dxa"/>
            <w:gridSpan w:val="2"/>
          </w:tcPr>
          <w:p w:rsidR="009E47C5" w:rsidRPr="0075355B" w:rsidRDefault="009E47C5" w:rsidP="009E47C5">
            <w:pPr>
              <w:pStyle w:val="a3"/>
              <w:contextualSpacing/>
              <w:jc w:val="both"/>
              <w:rPr>
                <w:rStyle w:val="c2"/>
                <w:rFonts w:asciiTheme="minorHAnsi" w:hAnsiTheme="minorHAnsi"/>
              </w:rPr>
            </w:pPr>
            <w:r w:rsidRPr="0075355B">
              <w:rPr>
                <w:rStyle w:val="c7"/>
                <w:rFonts w:asciiTheme="minorHAnsi" w:hAnsiTheme="minorHAnsi"/>
                <w:i/>
              </w:rPr>
              <w:t xml:space="preserve">Научаться: выявлять </w:t>
            </w:r>
            <w:r w:rsidRPr="0075355B">
              <w:rPr>
                <w:rFonts w:asciiTheme="minorHAnsi" w:hAnsiTheme="minorHAnsi"/>
              </w:rPr>
              <w:t>основные ценности и нормы морали</w:t>
            </w:r>
            <w:r w:rsidRPr="0075355B">
              <w:rPr>
                <w:rStyle w:val="c2"/>
                <w:rFonts w:asciiTheme="minorHAnsi" w:hAnsiTheme="minorHAnsi"/>
              </w:rPr>
              <w:t>.</w:t>
            </w:r>
          </w:p>
          <w:p w:rsidR="009E47C5" w:rsidRPr="0075355B" w:rsidRDefault="009E47C5" w:rsidP="009E47C5">
            <w:pPr>
              <w:pStyle w:val="a3"/>
              <w:contextualSpacing/>
              <w:jc w:val="both"/>
              <w:rPr>
                <w:rFonts w:asciiTheme="minorHAnsi" w:hAnsiTheme="minorHAnsi"/>
                <w:i/>
              </w:rPr>
            </w:pPr>
            <w:r w:rsidRPr="0075355B">
              <w:rPr>
                <w:rStyle w:val="c2"/>
                <w:rFonts w:asciiTheme="minorHAnsi" w:hAnsiTheme="minorHAnsi"/>
                <w:i/>
              </w:rPr>
              <w:t>Получат возможность научиться:</w:t>
            </w:r>
            <w:r w:rsidRPr="0075355B">
              <w:rPr>
                <w:rFonts w:asciiTheme="minorHAnsi" w:hAnsiTheme="minorHAnsi"/>
              </w:rPr>
              <w:t xml:space="preserve"> определять критерии морального поведения</w:t>
            </w:r>
          </w:p>
        </w:tc>
        <w:tc>
          <w:tcPr>
            <w:tcW w:w="2551" w:type="dxa"/>
          </w:tcPr>
          <w:p w:rsidR="009E47C5" w:rsidRPr="0075355B" w:rsidRDefault="009E47C5" w:rsidP="009E47C5">
            <w:pPr>
              <w:pStyle w:val="a3"/>
              <w:contextualSpacing/>
              <w:jc w:val="both"/>
              <w:rPr>
                <w:rFonts w:asciiTheme="minorHAnsi" w:hAnsiTheme="minorHAnsi"/>
                <w:b/>
                <w:i/>
              </w:rPr>
            </w:pPr>
            <w:r w:rsidRPr="0075355B">
              <w:rPr>
                <w:rFonts w:asciiTheme="minorHAnsi" w:hAnsiTheme="minorHAnsi"/>
                <w:b/>
                <w:i/>
              </w:rPr>
              <w:t>Познавательные:</w:t>
            </w:r>
            <w:r w:rsidRPr="0075355B">
              <w:rPr>
                <w:rFonts w:asciiTheme="minorHAnsi" w:hAnsiTheme="minorHAnsi"/>
              </w:rPr>
              <w:t xml:space="preserve"> овладевают целост</w:t>
            </w:r>
            <w:r w:rsidRPr="0075355B">
              <w:rPr>
                <w:rFonts w:asciiTheme="minorHAnsi" w:hAnsiTheme="minorHAnsi"/>
              </w:rPr>
              <w:softHyphen/>
              <w:t>ными представлениями о качествах лич</w:t>
            </w:r>
            <w:r w:rsidRPr="0075355B">
              <w:rPr>
                <w:rFonts w:asciiTheme="minorHAnsi" w:hAnsiTheme="minorHAnsi"/>
              </w:rPr>
              <w:softHyphen/>
              <w:t>ности человека; привлекают информа</w:t>
            </w:r>
            <w:r w:rsidRPr="0075355B">
              <w:rPr>
                <w:rFonts w:asciiTheme="minorHAnsi" w:hAnsiTheme="minorHAnsi"/>
              </w:rPr>
              <w:softHyphen/>
              <w:t>цию, полученную ранее, для решения учебной задачи.</w:t>
            </w:r>
          </w:p>
          <w:p w:rsidR="009E47C5" w:rsidRPr="0075355B" w:rsidRDefault="009E47C5" w:rsidP="009E47C5">
            <w:pPr>
              <w:pStyle w:val="a3"/>
              <w:contextualSpacing/>
              <w:jc w:val="both"/>
              <w:rPr>
                <w:rFonts w:asciiTheme="minorHAnsi" w:hAnsiTheme="minorHAnsi"/>
                <w:b/>
                <w:i/>
              </w:rPr>
            </w:pPr>
            <w:r w:rsidRPr="0075355B">
              <w:rPr>
                <w:rFonts w:asciiTheme="minorHAnsi" w:hAnsiTheme="minorHAnsi"/>
                <w:b/>
                <w:i/>
              </w:rPr>
              <w:t>Коммуникативные:</w:t>
            </w:r>
            <w:r w:rsidRPr="0075355B">
              <w:rPr>
                <w:rFonts w:asciiTheme="minorHAnsi" w:hAnsiTheme="minorHAnsi"/>
              </w:rPr>
              <w:t xml:space="preserve"> планируют цели и способы взаимодействия; обменивают</w:t>
            </w:r>
            <w:r w:rsidRPr="0075355B">
              <w:rPr>
                <w:rFonts w:asciiTheme="minorHAnsi" w:hAnsiTheme="minorHAnsi"/>
              </w:rPr>
              <w:softHyphen/>
              <w:t>ся мнениями; участвуют в коллективном обсуждении проблем; распределяют обя</w:t>
            </w:r>
            <w:r w:rsidRPr="0075355B">
              <w:rPr>
                <w:rFonts w:asciiTheme="minorHAnsi" w:hAnsiTheme="minorHAnsi"/>
              </w:rPr>
              <w:softHyphen/>
              <w:t xml:space="preserve">занности, проявляют </w:t>
            </w:r>
            <w:r w:rsidRPr="0075355B">
              <w:rPr>
                <w:rFonts w:asciiTheme="minorHAnsi" w:hAnsiTheme="minorHAnsi"/>
              </w:rPr>
              <w:lastRenderedPageBreak/>
              <w:t>способность к взаи</w:t>
            </w:r>
            <w:r w:rsidRPr="0075355B">
              <w:rPr>
                <w:rFonts w:asciiTheme="minorHAnsi" w:hAnsiTheme="minorHAnsi"/>
              </w:rPr>
              <w:softHyphen/>
              <w:t>модействию.</w:t>
            </w:r>
          </w:p>
          <w:p w:rsidR="009E47C5" w:rsidRPr="0075355B" w:rsidRDefault="009E47C5" w:rsidP="009E47C5">
            <w:pPr>
              <w:pStyle w:val="a3"/>
              <w:contextualSpacing/>
              <w:jc w:val="both"/>
              <w:rPr>
                <w:rFonts w:asciiTheme="minorHAnsi" w:hAnsiTheme="minorHAnsi"/>
              </w:rPr>
            </w:pPr>
            <w:r w:rsidRPr="0075355B">
              <w:rPr>
                <w:rFonts w:asciiTheme="minorHAnsi" w:hAnsiTheme="minorHAnsi"/>
                <w:b/>
                <w:i/>
              </w:rPr>
              <w:t>Регулятивные:</w:t>
            </w:r>
            <w:r w:rsidRPr="0075355B">
              <w:rPr>
                <w:rFonts w:asciiTheme="minorHAnsi" w:hAnsiTheme="minorHAnsi"/>
              </w:rPr>
              <w:t xml:space="preserve"> учитывают ориентиры, данные учителем, при освоении нового учебного материала</w:t>
            </w:r>
          </w:p>
          <w:p w:rsidR="009E47C5" w:rsidRPr="0075355B" w:rsidRDefault="009E47C5" w:rsidP="009E47C5">
            <w:pPr>
              <w:pStyle w:val="a3"/>
              <w:contextualSpacing/>
              <w:jc w:val="both"/>
              <w:rPr>
                <w:rFonts w:asciiTheme="minorHAnsi" w:hAnsiTheme="minorHAnsi"/>
              </w:rPr>
            </w:pPr>
          </w:p>
        </w:tc>
        <w:tc>
          <w:tcPr>
            <w:tcW w:w="2929" w:type="dxa"/>
          </w:tcPr>
          <w:p w:rsidR="009E47C5" w:rsidRPr="0075355B" w:rsidRDefault="009E47C5" w:rsidP="009E47C5">
            <w:pPr>
              <w:pStyle w:val="a3"/>
              <w:contextualSpacing/>
              <w:jc w:val="both"/>
              <w:rPr>
                <w:rFonts w:asciiTheme="minorHAnsi" w:hAnsiTheme="minorHAnsi"/>
              </w:rPr>
            </w:pPr>
            <w:r w:rsidRPr="0075355B">
              <w:rPr>
                <w:rFonts w:asciiTheme="minorHAnsi" w:hAnsiTheme="minorHAnsi"/>
              </w:rPr>
              <w:lastRenderedPageBreak/>
              <w:t>Проявляют заинтересованность не только в лич</w:t>
            </w:r>
            <w:r w:rsidRPr="0075355B">
              <w:rPr>
                <w:rFonts w:asciiTheme="minorHAnsi" w:hAnsiTheme="minorHAnsi"/>
              </w:rPr>
              <w:softHyphen/>
              <w:t>ном успехе, но и в решении про</w:t>
            </w:r>
            <w:r w:rsidRPr="0075355B">
              <w:rPr>
                <w:rFonts w:asciiTheme="minorHAnsi" w:hAnsiTheme="minorHAnsi"/>
              </w:rPr>
              <w:softHyphen/>
              <w:t>блемных заданий всей группой; вы</w:t>
            </w:r>
            <w:r w:rsidRPr="0075355B">
              <w:rPr>
                <w:rFonts w:asciiTheme="minorHAnsi" w:hAnsiTheme="minorHAnsi"/>
              </w:rPr>
              <w:softHyphen/>
              <w:t>ражают положи</w:t>
            </w:r>
            <w:r w:rsidRPr="0075355B">
              <w:rPr>
                <w:rFonts w:asciiTheme="minorHAnsi" w:hAnsiTheme="minorHAnsi"/>
              </w:rPr>
              <w:softHyphen/>
              <w:t>тельное отноше</w:t>
            </w:r>
            <w:r w:rsidRPr="0075355B">
              <w:rPr>
                <w:rFonts w:asciiTheme="minorHAnsi" w:hAnsiTheme="minorHAnsi"/>
              </w:rPr>
              <w:softHyphen/>
              <w:t>ние к процессу познания; адек</w:t>
            </w:r>
            <w:r w:rsidRPr="0075355B">
              <w:rPr>
                <w:rFonts w:asciiTheme="minorHAnsi" w:hAnsiTheme="minorHAnsi"/>
              </w:rPr>
              <w:softHyphen/>
              <w:t>ватно понимают причины успеш</w:t>
            </w:r>
            <w:r w:rsidRPr="0075355B">
              <w:rPr>
                <w:rFonts w:asciiTheme="minorHAnsi" w:hAnsiTheme="minorHAnsi"/>
              </w:rPr>
              <w:softHyphen/>
              <w:t>ности/</w:t>
            </w:r>
            <w:proofErr w:type="spellStart"/>
            <w:r w:rsidRPr="0075355B">
              <w:rPr>
                <w:rFonts w:asciiTheme="minorHAnsi" w:hAnsiTheme="minorHAnsi"/>
              </w:rPr>
              <w:t>неуспеш</w:t>
            </w:r>
            <w:r w:rsidRPr="0075355B">
              <w:rPr>
                <w:rFonts w:asciiTheme="minorHAnsi" w:hAnsiTheme="minorHAnsi"/>
              </w:rPr>
              <w:softHyphen/>
              <w:t>ности</w:t>
            </w:r>
            <w:proofErr w:type="spellEnd"/>
            <w:r w:rsidRPr="0075355B">
              <w:rPr>
                <w:rFonts w:asciiTheme="minorHAnsi" w:hAnsiTheme="minorHAnsi"/>
              </w:rPr>
              <w:t xml:space="preserve"> учебной деятельности</w:t>
            </w:r>
          </w:p>
          <w:p w:rsidR="009E47C5" w:rsidRPr="006039FA" w:rsidRDefault="006039FA" w:rsidP="009E47C5">
            <w:pPr>
              <w:pStyle w:val="a3"/>
              <w:contextualSpacing/>
              <w:jc w:val="both"/>
              <w:rPr>
                <w:rFonts w:asciiTheme="minorHAnsi" w:eastAsia="Times New Roman" w:hAnsiTheme="minorHAnsi"/>
              </w:rPr>
            </w:pPr>
            <w:proofErr w:type="gramStart"/>
            <w:r w:rsidRPr="006039FA">
              <w:rPr>
                <w:rFonts w:asciiTheme="minorHAnsi" w:hAnsiTheme="minorHAnsi"/>
              </w:rPr>
              <w:t xml:space="preserve">Коррекция памяти: запоминание (механическое, смысловое, осознанное, ассоциативное (аналогия), сохранение информации (заполнение таблиц, ведение </w:t>
            </w:r>
            <w:r w:rsidRPr="006039FA">
              <w:rPr>
                <w:rFonts w:asciiTheme="minorHAnsi" w:hAnsiTheme="minorHAnsi"/>
              </w:rPr>
              <w:lastRenderedPageBreak/>
              <w:t>словарей</w:t>
            </w:r>
            <w:proofErr w:type="gramEnd"/>
          </w:p>
        </w:tc>
        <w:tc>
          <w:tcPr>
            <w:tcW w:w="2929" w:type="dxa"/>
          </w:tcPr>
          <w:p w:rsidR="009E47C5" w:rsidRPr="0075355B" w:rsidRDefault="009E47C5" w:rsidP="009E47C5">
            <w:pPr>
              <w:shd w:val="clear" w:color="auto" w:fill="FFFFFF"/>
              <w:contextualSpacing/>
              <w:jc w:val="both"/>
              <w:rPr>
                <w:bCs/>
                <w:color w:val="000000"/>
                <w:spacing w:val="-2"/>
                <w:sz w:val="20"/>
                <w:szCs w:val="20"/>
              </w:rPr>
            </w:pPr>
            <w:r w:rsidRPr="0075355B">
              <w:rPr>
                <w:sz w:val="20"/>
                <w:szCs w:val="20"/>
              </w:rPr>
              <w:lastRenderedPageBreak/>
              <w:t>Объяснять роль морали в жизни общества. Характеризовать основные принципы морали. Характеризовать моральную сторону различных социальных ситуаций. -</w:t>
            </w:r>
          </w:p>
        </w:tc>
        <w:tc>
          <w:tcPr>
            <w:tcW w:w="1398" w:type="dxa"/>
          </w:tcPr>
          <w:p w:rsidR="009E47C5" w:rsidRPr="0075355B" w:rsidRDefault="009E47C5" w:rsidP="009E47C5">
            <w:pPr>
              <w:shd w:val="clear" w:color="auto" w:fill="FFFFFF"/>
              <w:contextualSpacing/>
              <w:jc w:val="both"/>
              <w:rPr>
                <w:bCs/>
                <w:color w:val="000000"/>
                <w:spacing w:val="-2"/>
                <w:sz w:val="20"/>
                <w:szCs w:val="20"/>
              </w:rPr>
            </w:pPr>
            <w:r w:rsidRPr="0075355B">
              <w:rPr>
                <w:bCs/>
                <w:color w:val="000000"/>
                <w:spacing w:val="-2"/>
                <w:sz w:val="20"/>
                <w:szCs w:val="20"/>
              </w:rPr>
              <w:t>§</w:t>
            </w:r>
            <w:r w:rsidRPr="0075355B">
              <w:rPr>
                <w:bCs/>
                <w:color w:val="000000"/>
                <w:spacing w:val="-2"/>
                <w:sz w:val="20"/>
                <w:szCs w:val="20"/>
                <w:lang w:val="en-US"/>
              </w:rPr>
              <w:t>7</w:t>
            </w:r>
            <w:r w:rsidRPr="0075355B">
              <w:rPr>
                <w:bCs/>
                <w:color w:val="000000"/>
                <w:spacing w:val="-2"/>
                <w:sz w:val="20"/>
                <w:szCs w:val="20"/>
              </w:rPr>
              <w:t xml:space="preserve">, </w:t>
            </w:r>
          </w:p>
          <w:p w:rsidR="009E47C5" w:rsidRPr="0075355B" w:rsidRDefault="009E47C5" w:rsidP="009E47C5">
            <w:pPr>
              <w:shd w:val="clear" w:color="auto" w:fill="FFFFFF"/>
              <w:contextualSpacing/>
              <w:jc w:val="both"/>
              <w:rPr>
                <w:bCs/>
                <w:color w:val="000000"/>
                <w:spacing w:val="-2"/>
                <w:sz w:val="20"/>
                <w:szCs w:val="20"/>
              </w:rPr>
            </w:pPr>
            <w:r w:rsidRPr="0075355B">
              <w:rPr>
                <w:bCs/>
                <w:color w:val="000000"/>
                <w:spacing w:val="-2"/>
                <w:sz w:val="20"/>
                <w:szCs w:val="20"/>
              </w:rPr>
              <w:t xml:space="preserve">Вопросы и задания </w:t>
            </w:r>
            <w:proofErr w:type="spellStart"/>
            <w:proofErr w:type="gramStart"/>
            <w:r w:rsidRPr="0075355B">
              <w:rPr>
                <w:bCs/>
                <w:color w:val="000000"/>
                <w:spacing w:val="-2"/>
                <w:sz w:val="20"/>
                <w:szCs w:val="20"/>
              </w:rPr>
              <w:t>стр</w:t>
            </w:r>
            <w:proofErr w:type="spellEnd"/>
            <w:proofErr w:type="gramEnd"/>
            <w:r w:rsidRPr="0075355B">
              <w:rPr>
                <w:bCs/>
                <w:color w:val="000000"/>
                <w:spacing w:val="-2"/>
                <w:sz w:val="20"/>
                <w:szCs w:val="20"/>
              </w:rPr>
              <w:t xml:space="preserve"> 77-78</w:t>
            </w:r>
          </w:p>
        </w:tc>
      </w:tr>
      <w:tr w:rsidR="009E47C5" w:rsidRPr="0075355B" w:rsidTr="00AD636C">
        <w:trPr>
          <w:trHeight w:val="276"/>
        </w:trPr>
        <w:tc>
          <w:tcPr>
            <w:tcW w:w="567" w:type="dxa"/>
          </w:tcPr>
          <w:p w:rsidR="009E47C5" w:rsidRPr="0075355B" w:rsidRDefault="009E47C5" w:rsidP="009E47C5">
            <w:pPr>
              <w:contextualSpacing/>
              <w:jc w:val="center"/>
              <w:rPr>
                <w:bCs/>
                <w:color w:val="000000"/>
                <w:sz w:val="20"/>
                <w:szCs w:val="20"/>
              </w:rPr>
            </w:pPr>
            <w:r w:rsidRPr="0075355B">
              <w:rPr>
                <w:bCs/>
                <w:color w:val="000000"/>
                <w:sz w:val="20"/>
                <w:szCs w:val="20"/>
              </w:rPr>
              <w:lastRenderedPageBreak/>
              <w:t>10</w:t>
            </w:r>
          </w:p>
        </w:tc>
        <w:tc>
          <w:tcPr>
            <w:tcW w:w="1418" w:type="dxa"/>
          </w:tcPr>
          <w:p w:rsidR="009E47C5" w:rsidRPr="0075355B" w:rsidRDefault="009E47C5" w:rsidP="009E47C5">
            <w:pPr>
              <w:shd w:val="clear" w:color="auto" w:fill="FFFFFF"/>
              <w:contextualSpacing/>
              <w:jc w:val="both"/>
              <w:rPr>
                <w:bCs/>
                <w:color w:val="000000"/>
                <w:spacing w:val="-3"/>
                <w:sz w:val="20"/>
                <w:szCs w:val="20"/>
              </w:rPr>
            </w:pPr>
            <w:r w:rsidRPr="0075355B">
              <w:rPr>
                <w:sz w:val="20"/>
                <w:szCs w:val="20"/>
              </w:rPr>
              <w:t>Долг и совесть</w:t>
            </w:r>
          </w:p>
        </w:tc>
        <w:tc>
          <w:tcPr>
            <w:tcW w:w="567" w:type="dxa"/>
          </w:tcPr>
          <w:p w:rsidR="009E47C5" w:rsidRPr="0075355B" w:rsidRDefault="009E47C5" w:rsidP="009E47C5">
            <w:pPr>
              <w:shd w:val="clear" w:color="auto" w:fill="FFFFFF"/>
              <w:contextualSpacing/>
              <w:rPr>
                <w:bCs/>
                <w:color w:val="000000"/>
                <w:sz w:val="20"/>
                <w:szCs w:val="20"/>
              </w:rPr>
            </w:pPr>
            <w:r w:rsidRPr="0075355B">
              <w:rPr>
                <w:bCs/>
                <w:color w:val="000000"/>
                <w:sz w:val="20"/>
                <w:szCs w:val="20"/>
              </w:rPr>
              <w:t>1</w:t>
            </w:r>
          </w:p>
        </w:tc>
        <w:tc>
          <w:tcPr>
            <w:tcW w:w="1139" w:type="dxa"/>
          </w:tcPr>
          <w:p w:rsidR="009E47C5" w:rsidRPr="0075355B" w:rsidRDefault="00AD636C" w:rsidP="009E47C5">
            <w:pPr>
              <w:contextualSpacing/>
              <w:rPr>
                <w:sz w:val="20"/>
                <w:szCs w:val="20"/>
              </w:rPr>
            </w:pPr>
            <w:r>
              <w:rPr>
                <w:sz w:val="20"/>
                <w:szCs w:val="20"/>
              </w:rPr>
              <w:t>14</w:t>
            </w:r>
            <w:r w:rsidR="009E47C5" w:rsidRPr="0075355B">
              <w:rPr>
                <w:sz w:val="20"/>
                <w:szCs w:val="20"/>
              </w:rPr>
              <w:t>.11</w:t>
            </w:r>
          </w:p>
        </w:tc>
        <w:tc>
          <w:tcPr>
            <w:tcW w:w="851" w:type="dxa"/>
          </w:tcPr>
          <w:p w:rsidR="009E47C5" w:rsidRPr="0075355B" w:rsidRDefault="009E47C5" w:rsidP="009E47C5">
            <w:pPr>
              <w:contextualSpacing/>
              <w:rPr>
                <w:bCs/>
                <w:color w:val="000000"/>
                <w:sz w:val="20"/>
                <w:szCs w:val="20"/>
              </w:rPr>
            </w:pPr>
            <w:r w:rsidRPr="0075355B">
              <w:rPr>
                <w:sz w:val="20"/>
                <w:szCs w:val="20"/>
              </w:rPr>
              <w:t xml:space="preserve">Комбинированный </w:t>
            </w:r>
          </w:p>
        </w:tc>
        <w:tc>
          <w:tcPr>
            <w:tcW w:w="2169" w:type="dxa"/>
            <w:gridSpan w:val="2"/>
          </w:tcPr>
          <w:p w:rsidR="009E47C5" w:rsidRPr="0075355B" w:rsidRDefault="009E47C5" w:rsidP="009E47C5">
            <w:pPr>
              <w:pStyle w:val="a3"/>
              <w:contextualSpacing/>
              <w:jc w:val="both"/>
              <w:rPr>
                <w:rFonts w:asciiTheme="minorHAnsi" w:hAnsiTheme="minorHAnsi"/>
              </w:rPr>
            </w:pPr>
            <w:r w:rsidRPr="0075355B">
              <w:rPr>
                <w:rStyle w:val="c7"/>
                <w:rFonts w:asciiTheme="minorHAnsi" w:hAnsiTheme="minorHAnsi"/>
                <w:i/>
              </w:rPr>
              <w:t xml:space="preserve">Научаться: </w:t>
            </w:r>
            <w:r w:rsidRPr="0075355B">
              <w:rPr>
                <w:rFonts w:asciiTheme="minorHAnsi" w:hAnsiTheme="minorHAnsi"/>
              </w:rPr>
              <w:t>различать понятия «объективные обязанности» и «моральная ответственность».</w:t>
            </w:r>
          </w:p>
          <w:p w:rsidR="009E47C5" w:rsidRPr="0075355B" w:rsidRDefault="009E47C5" w:rsidP="009E47C5">
            <w:pPr>
              <w:pStyle w:val="a3"/>
              <w:contextualSpacing/>
              <w:jc w:val="both"/>
              <w:rPr>
                <w:rStyle w:val="c7"/>
                <w:rFonts w:asciiTheme="minorHAnsi" w:hAnsiTheme="minorHAnsi"/>
                <w:i/>
              </w:rPr>
            </w:pPr>
            <w:r w:rsidRPr="0075355B">
              <w:rPr>
                <w:rStyle w:val="c2"/>
                <w:rFonts w:asciiTheme="minorHAnsi" w:hAnsiTheme="minorHAnsi"/>
                <w:i/>
              </w:rPr>
              <w:t xml:space="preserve">Получат возможность научиться: </w:t>
            </w:r>
            <w:r w:rsidRPr="0075355B">
              <w:rPr>
                <w:rFonts w:asciiTheme="minorHAnsi" w:hAnsiTheme="minorHAnsi"/>
              </w:rPr>
              <w:t>использовать элементы причинно-следственного анализа для объяснения влияния моральных устоев на развитие общества и человека.</w:t>
            </w:r>
          </w:p>
        </w:tc>
        <w:tc>
          <w:tcPr>
            <w:tcW w:w="2551" w:type="dxa"/>
          </w:tcPr>
          <w:p w:rsidR="009E47C5" w:rsidRPr="0075355B" w:rsidRDefault="009E47C5" w:rsidP="009E47C5">
            <w:pPr>
              <w:pStyle w:val="a3"/>
              <w:contextualSpacing/>
              <w:jc w:val="both"/>
              <w:rPr>
                <w:rFonts w:asciiTheme="minorHAnsi" w:hAnsiTheme="minorHAnsi"/>
                <w:b/>
                <w:i/>
              </w:rPr>
            </w:pPr>
            <w:r w:rsidRPr="0075355B">
              <w:rPr>
                <w:rFonts w:asciiTheme="minorHAnsi" w:hAnsiTheme="minorHAnsi"/>
                <w:b/>
                <w:i/>
              </w:rPr>
              <w:t xml:space="preserve">Познавательные: </w:t>
            </w:r>
            <w:r w:rsidRPr="0075355B">
              <w:rPr>
                <w:rFonts w:asciiTheme="minorHAnsi" w:hAnsiTheme="minorHAnsi"/>
              </w:rPr>
              <w:t>устанавливают при</w:t>
            </w:r>
            <w:r w:rsidRPr="0075355B">
              <w:rPr>
                <w:rFonts w:asciiTheme="minorHAnsi" w:hAnsiTheme="minorHAnsi"/>
              </w:rPr>
              <w:softHyphen/>
              <w:t>чинно-следственные связи и зависимости между объектами.</w:t>
            </w:r>
          </w:p>
          <w:p w:rsidR="009E47C5" w:rsidRPr="0075355B" w:rsidRDefault="009E47C5" w:rsidP="009E47C5">
            <w:pPr>
              <w:pStyle w:val="a3"/>
              <w:contextualSpacing/>
              <w:jc w:val="both"/>
              <w:rPr>
                <w:rFonts w:asciiTheme="minorHAnsi" w:hAnsiTheme="minorHAnsi"/>
                <w:b/>
                <w:i/>
              </w:rPr>
            </w:pPr>
            <w:proofErr w:type="gramStart"/>
            <w:r w:rsidRPr="0075355B">
              <w:rPr>
                <w:rFonts w:asciiTheme="minorHAnsi" w:hAnsiTheme="minorHAnsi"/>
                <w:b/>
                <w:i/>
              </w:rPr>
              <w:t>Коммуникативные:</w:t>
            </w:r>
            <w:r w:rsidRPr="0075355B">
              <w:rPr>
                <w:rFonts w:asciiTheme="minorHAnsi" w:hAnsiTheme="minorHAnsi"/>
              </w:rPr>
              <w:t xml:space="preserve"> планируют цели и способы взаимодействия; обменивают</w:t>
            </w:r>
            <w:r w:rsidRPr="0075355B">
              <w:rPr>
                <w:rFonts w:asciiTheme="minorHAnsi" w:hAnsiTheme="minorHAnsi"/>
              </w:rPr>
              <w:softHyphen/>
              <w:t>ся мнениями, слушают друг друга, пони</w:t>
            </w:r>
            <w:r w:rsidRPr="0075355B">
              <w:rPr>
                <w:rFonts w:asciiTheme="minorHAnsi" w:hAnsiTheme="minorHAnsi"/>
              </w:rPr>
              <w:softHyphen/>
              <w:t>мают позицию партнера, в том числе и отличную от своей, согласовывают дей</w:t>
            </w:r>
            <w:r w:rsidRPr="0075355B">
              <w:rPr>
                <w:rFonts w:asciiTheme="minorHAnsi" w:hAnsiTheme="minorHAnsi"/>
              </w:rPr>
              <w:softHyphen/>
              <w:t>ствия с партнером.</w:t>
            </w:r>
            <w:proofErr w:type="gramEnd"/>
          </w:p>
          <w:p w:rsidR="009E47C5" w:rsidRPr="0075355B" w:rsidRDefault="009E47C5" w:rsidP="009E47C5">
            <w:pPr>
              <w:pStyle w:val="a3"/>
              <w:contextualSpacing/>
              <w:jc w:val="both"/>
              <w:rPr>
                <w:rFonts w:asciiTheme="minorHAnsi" w:hAnsiTheme="minorHAnsi"/>
              </w:rPr>
            </w:pPr>
            <w:r w:rsidRPr="0075355B">
              <w:rPr>
                <w:rFonts w:asciiTheme="minorHAnsi" w:hAnsiTheme="minorHAnsi"/>
                <w:b/>
                <w:i/>
              </w:rPr>
              <w:t>Регулятивные:</w:t>
            </w:r>
            <w:r w:rsidRPr="0075355B">
              <w:rPr>
                <w:rFonts w:asciiTheme="minorHAnsi" w:hAnsiTheme="minorHAnsi"/>
              </w:rPr>
              <w:t xml:space="preserve"> принимают и сохраняют учебную задачу; учитывают выделенные учителем ориентиры действия</w:t>
            </w:r>
          </w:p>
          <w:p w:rsidR="009E47C5" w:rsidRPr="0075355B" w:rsidRDefault="009E47C5" w:rsidP="009E47C5">
            <w:pPr>
              <w:pStyle w:val="a3"/>
              <w:contextualSpacing/>
              <w:jc w:val="both"/>
              <w:rPr>
                <w:rStyle w:val="c7"/>
                <w:rFonts w:asciiTheme="minorHAnsi" w:hAnsiTheme="minorHAnsi"/>
                <w:i/>
              </w:rPr>
            </w:pPr>
          </w:p>
        </w:tc>
        <w:tc>
          <w:tcPr>
            <w:tcW w:w="2929" w:type="dxa"/>
          </w:tcPr>
          <w:p w:rsidR="009E47C5" w:rsidRPr="0075355B" w:rsidRDefault="009E47C5" w:rsidP="009E47C5">
            <w:pPr>
              <w:pStyle w:val="a3"/>
              <w:contextualSpacing/>
              <w:jc w:val="both"/>
              <w:rPr>
                <w:rFonts w:asciiTheme="minorHAnsi" w:hAnsiTheme="minorHAnsi"/>
              </w:rPr>
            </w:pPr>
            <w:r w:rsidRPr="0075355B">
              <w:rPr>
                <w:rFonts w:asciiTheme="minorHAnsi" w:hAnsiTheme="minorHAnsi"/>
              </w:rPr>
              <w:t>Сравнивают раз</w:t>
            </w:r>
            <w:r w:rsidRPr="0075355B">
              <w:rPr>
                <w:rFonts w:asciiTheme="minorHAnsi" w:hAnsiTheme="minorHAnsi"/>
              </w:rPr>
              <w:softHyphen/>
              <w:t>ные точки зре</w:t>
            </w:r>
            <w:r w:rsidRPr="0075355B">
              <w:rPr>
                <w:rFonts w:asciiTheme="minorHAnsi" w:hAnsiTheme="minorHAnsi"/>
              </w:rPr>
              <w:softHyphen/>
              <w:t>ния; оценивают собственную учебную дея</w:t>
            </w:r>
            <w:r w:rsidRPr="0075355B">
              <w:rPr>
                <w:rFonts w:asciiTheme="minorHAnsi" w:hAnsiTheme="minorHAnsi"/>
              </w:rPr>
              <w:softHyphen/>
              <w:t>тельность; со</w:t>
            </w:r>
            <w:r w:rsidRPr="0075355B">
              <w:rPr>
                <w:rFonts w:asciiTheme="minorHAnsi" w:hAnsiTheme="minorHAnsi"/>
              </w:rPr>
              <w:softHyphen/>
              <w:t>храняют моти</w:t>
            </w:r>
            <w:r w:rsidRPr="0075355B">
              <w:rPr>
                <w:rFonts w:asciiTheme="minorHAnsi" w:hAnsiTheme="minorHAnsi"/>
              </w:rPr>
              <w:softHyphen/>
              <w:t>вацию к учебной деятельности</w:t>
            </w:r>
          </w:p>
          <w:p w:rsidR="009E47C5" w:rsidRPr="0075355B" w:rsidRDefault="006039FA" w:rsidP="009E47C5">
            <w:pPr>
              <w:contextualSpacing/>
              <w:jc w:val="both"/>
              <w:rPr>
                <w:i/>
                <w:sz w:val="20"/>
                <w:szCs w:val="20"/>
              </w:rPr>
            </w:pPr>
            <w:proofErr w:type="gramStart"/>
            <w:r w:rsidRPr="0075355B">
              <w:rPr>
                <w:rFonts w:cs="Times New Roman"/>
                <w:sz w:val="20"/>
                <w:szCs w:val="20"/>
              </w:rPr>
              <w:t>Коррекция мышления: анализ (характеристика), сравнительный анализ, обобщение (нахождение общих признаков), установление причинно-следственных связей, рассуждение</w:t>
            </w:r>
            <w:proofErr w:type="gramEnd"/>
          </w:p>
        </w:tc>
        <w:tc>
          <w:tcPr>
            <w:tcW w:w="2929" w:type="dxa"/>
          </w:tcPr>
          <w:p w:rsidR="009E47C5" w:rsidRPr="0075355B" w:rsidRDefault="009E47C5" w:rsidP="009E47C5">
            <w:pPr>
              <w:shd w:val="clear" w:color="auto" w:fill="FFFFFF"/>
              <w:contextualSpacing/>
              <w:jc w:val="both"/>
              <w:rPr>
                <w:bCs/>
                <w:color w:val="000000"/>
                <w:spacing w:val="-4"/>
                <w:sz w:val="20"/>
                <w:szCs w:val="20"/>
              </w:rPr>
            </w:pPr>
            <w:r w:rsidRPr="0075355B">
              <w:rPr>
                <w:sz w:val="20"/>
                <w:szCs w:val="20"/>
              </w:rPr>
              <w:t>Осуществлять рефлексию своих нравственных ценностей</w:t>
            </w:r>
          </w:p>
        </w:tc>
        <w:tc>
          <w:tcPr>
            <w:tcW w:w="1398" w:type="dxa"/>
          </w:tcPr>
          <w:p w:rsidR="009E47C5" w:rsidRPr="0075355B" w:rsidRDefault="009E47C5" w:rsidP="009E47C5">
            <w:pPr>
              <w:shd w:val="clear" w:color="auto" w:fill="FFFFFF"/>
              <w:contextualSpacing/>
              <w:jc w:val="both"/>
              <w:rPr>
                <w:bCs/>
                <w:color w:val="000000"/>
                <w:spacing w:val="-2"/>
                <w:sz w:val="20"/>
                <w:szCs w:val="20"/>
                <w:lang w:val="en-US"/>
              </w:rPr>
            </w:pPr>
            <w:r w:rsidRPr="0075355B">
              <w:rPr>
                <w:bCs/>
                <w:color w:val="000000"/>
                <w:spacing w:val="-2"/>
                <w:sz w:val="20"/>
                <w:szCs w:val="20"/>
              </w:rPr>
              <w:t>§</w:t>
            </w:r>
            <w:r w:rsidRPr="0075355B">
              <w:rPr>
                <w:bCs/>
                <w:color w:val="000000"/>
                <w:spacing w:val="-2"/>
                <w:sz w:val="20"/>
                <w:szCs w:val="20"/>
                <w:lang w:val="en-US"/>
              </w:rPr>
              <w:t>8</w:t>
            </w:r>
            <w:r w:rsidRPr="0075355B">
              <w:rPr>
                <w:bCs/>
                <w:color w:val="000000"/>
                <w:spacing w:val="-2"/>
                <w:sz w:val="20"/>
                <w:szCs w:val="20"/>
              </w:rPr>
              <w:t xml:space="preserve"> Вопросы и задания </w:t>
            </w:r>
            <w:proofErr w:type="spellStart"/>
            <w:proofErr w:type="gramStart"/>
            <w:r w:rsidRPr="0075355B">
              <w:rPr>
                <w:bCs/>
                <w:color w:val="000000"/>
                <w:spacing w:val="-2"/>
                <w:sz w:val="20"/>
                <w:szCs w:val="20"/>
              </w:rPr>
              <w:t>стр</w:t>
            </w:r>
            <w:proofErr w:type="spellEnd"/>
            <w:proofErr w:type="gramEnd"/>
            <w:r w:rsidRPr="0075355B">
              <w:rPr>
                <w:bCs/>
                <w:color w:val="000000"/>
                <w:spacing w:val="-2"/>
                <w:sz w:val="20"/>
                <w:szCs w:val="20"/>
              </w:rPr>
              <w:t xml:space="preserve"> 70-71</w:t>
            </w:r>
          </w:p>
        </w:tc>
      </w:tr>
      <w:tr w:rsidR="009E47C5" w:rsidRPr="0075355B" w:rsidTr="00AD636C">
        <w:trPr>
          <w:trHeight w:val="276"/>
        </w:trPr>
        <w:tc>
          <w:tcPr>
            <w:tcW w:w="567" w:type="dxa"/>
          </w:tcPr>
          <w:p w:rsidR="009E47C5" w:rsidRPr="0075355B" w:rsidRDefault="009E47C5" w:rsidP="009E47C5">
            <w:pPr>
              <w:contextualSpacing/>
              <w:jc w:val="center"/>
              <w:rPr>
                <w:bCs/>
                <w:color w:val="000000"/>
                <w:sz w:val="20"/>
                <w:szCs w:val="20"/>
              </w:rPr>
            </w:pPr>
            <w:r w:rsidRPr="0075355B">
              <w:rPr>
                <w:bCs/>
                <w:color w:val="000000"/>
                <w:sz w:val="20"/>
                <w:szCs w:val="20"/>
              </w:rPr>
              <w:t>11</w:t>
            </w:r>
          </w:p>
        </w:tc>
        <w:tc>
          <w:tcPr>
            <w:tcW w:w="1418" w:type="dxa"/>
          </w:tcPr>
          <w:p w:rsidR="009E47C5" w:rsidRPr="0075355B" w:rsidRDefault="009E47C5" w:rsidP="009E47C5">
            <w:pPr>
              <w:shd w:val="clear" w:color="auto" w:fill="FFFFFF"/>
              <w:contextualSpacing/>
              <w:jc w:val="both"/>
              <w:rPr>
                <w:sz w:val="20"/>
                <w:szCs w:val="20"/>
              </w:rPr>
            </w:pPr>
            <w:r w:rsidRPr="0075355B">
              <w:rPr>
                <w:sz w:val="20"/>
                <w:szCs w:val="20"/>
              </w:rPr>
              <w:t>Моральный выбор — это ответственность</w:t>
            </w:r>
          </w:p>
        </w:tc>
        <w:tc>
          <w:tcPr>
            <w:tcW w:w="567" w:type="dxa"/>
          </w:tcPr>
          <w:p w:rsidR="009E47C5" w:rsidRPr="0075355B" w:rsidRDefault="009E47C5" w:rsidP="009E47C5">
            <w:pPr>
              <w:shd w:val="clear" w:color="auto" w:fill="FFFFFF"/>
              <w:contextualSpacing/>
              <w:rPr>
                <w:bCs/>
                <w:color w:val="000000"/>
                <w:sz w:val="20"/>
                <w:szCs w:val="20"/>
              </w:rPr>
            </w:pPr>
            <w:r w:rsidRPr="0075355B">
              <w:rPr>
                <w:bCs/>
                <w:color w:val="000000"/>
                <w:sz w:val="20"/>
                <w:szCs w:val="20"/>
              </w:rPr>
              <w:t>1</w:t>
            </w:r>
          </w:p>
        </w:tc>
        <w:tc>
          <w:tcPr>
            <w:tcW w:w="1139" w:type="dxa"/>
          </w:tcPr>
          <w:p w:rsidR="009E47C5" w:rsidRPr="0075355B" w:rsidRDefault="00AD636C" w:rsidP="009E47C5">
            <w:pPr>
              <w:contextualSpacing/>
              <w:rPr>
                <w:sz w:val="20"/>
                <w:szCs w:val="20"/>
              </w:rPr>
            </w:pPr>
            <w:r>
              <w:rPr>
                <w:sz w:val="20"/>
                <w:szCs w:val="20"/>
              </w:rPr>
              <w:t>21</w:t>
            </w:r>
            <w:r w:rsidR="009E47C5" w:rsidRPr="0075355B">
              <w:rPr>
                <w:sz w:val="20"/>
                <w:szCs w:val="20"/>
              </w:rPr>
              <w:t>.11</w:t>
            </w:r>
          </w:p>
        </w:tc>
        <w:tc>
          <w:tcPr>
            <w:tcW w:w="851" w:type="dxa"/>
          </w:tcPr>
          <w:p w:rsidR="009E47C5" w:rsidRPr="0075355B" w:rsidRDefault="009E47C5" w:rsidP="009E47C5">
            <w:pPr>
              <w:contextualSpacing/>
              <w:rPr>
                <w:sz w:val="20"/>
                <w:szCs w:val="20"/>
              </w:rPr>
            </w:pPr>
            <w:r w:rsidRPr="0075355B">
              <w:rPr>
                <w:sz w:val="20"/>
                <w:szCs w:val="20"/>
              </w:rPr>
              <w:t>Комбинированный</w:t>
            </w:r>
          </w:p>
        </w:tc>
        <w:tc>
          <w:tcPr>
            <w:tcW w:w="2169" w:type="dxa"/>
            <w:gridSpan w:val="2"/>
          </w:tcPr>
          <w:p w:rsidR="009E47C5" w:rsidRPr="0075355B" w:rsidRDefault="009E47C5" w:rsidP="009E47C5">
            <w:pPr>
              <w:pStyle w:val="a3"/>
              <w:contextualSpacing/>
              <w:jc w:val="both"/>
              <w:rPr>
                <w:rFonts w:asciiTheme="minorHAnsi" w:hAnsiTheme="minorHAnsi"/>
              </w:rPr>
            </w:pPr>
            <w:r w:rsidRPr="0075355B">
              <w:rPr>
                <w:rStyle w:val="c7"/>
                <w:rFonts w:asciiTheme="minorHAnsi" w:hAnsiTheme="minorHAnsi"/>
                <w:i/>
              </w:rPr>
              <w:t xml:space="preserve">Научаться: </w:t>
            </w:r>
            <w:r w:rsidRPr="0075355B">
              <w:rPr>
                <w:rFonts w:asciiTheme="minorHAnsi" w:hAnsiTheme="minorHAnsi"/>
              </w:rPr>
              <w:t>определять понятия свобода и ответственность.</w:t>
            </w:r>
          </w:p>
          <w:p w:rsidR="009E47C5" w:rsidRPr="0075355B" w:rsidRDefault="009E47C5" w:rsidP="009E47C5">
            <w:pPr>
              <w:pStyle w:val="a3"/>
              <w:contextualSpacing/>
              <w:jc w:val="both"/>
              <w:rPr>
                <w:rStyle w:val="c7"/>
                <w:rFonts w:asciiTheme="minorHAnsi" w:hAnsiTheme="minorHAnsi"/>
                <w:i/>
              </w:rPr>
            </w:pPr>
            <w:r w:rsidRPr="0075355B">
              <w:rPr>
                <w:rStyle w:val="c2"/>
                <w:rFonts w:asciiTheme="minorHAnsi" w:hAnsiTheme="minorHAnsi"/>
                <w:i/>
              </w:rPr>
              <w:t xml:space="preserve">Получат возможность научиться: </w:t>
            </w:r>
            <w:r w:rsidRPr="0075355B">
              <w:rPr>
                <w:rStyle w:val="c2"/>
                <w:rFonts w:asciiTheme="minorHAnsi" w:hAnsiTheme="minorHAnsi"/>
              </w:rPr>
              <w:t xml:space="preserve">сопоставлять </w:t>
            </w:r>
            <w:r w:rsidRPr="0075355B">
              <w:rPr>
                <w:rFonts w:asciiTheme="minorHAnsi" w:hAnsiTheme="minorHAnsi"/>
              </w:rPr>
              <w:t>моральные знания и практическое поведение.</w:t>
            </w:r>
          </w:p>
        </w:tc>
        <w:tc>
          <w:tcPr>
            <w:tcW w:w="2551" w:type="dxa"/>
          </w:tcPr>
          <w:p w:rsidR="009E47C5" w:rsidRPr="0075355B" w:rsidRDefault="009E47C5" w:rsidP="009E47C5">
            <w:pPr>
              <w:pStyle w:val="a3"/>
              <w:contextualSpacing/>
              <w:jc w:val="both"/>
              <w:rPr>
                <w:rFonts w:asciiTheme="minorHAnsi" w:hAnsiTheme="minorHAnsi"/>
                <w:b/>
                <w:i/>
              </w:rPr>
            </w:pPr>
            <w:r w:rsidRPr="0075355B">
              <w:rPr>
                <w:rFonts w:asciiTheme="minorHAnsi" w:hAnsiTheme="minorHAnsi"/>
                <w:b/>
                <w:i/>
              </w:rPr>
              <w:t>Познавательные:</w:t>
            </w:r>
            <w:r w:rsidRPr="0075355B">
              <w:rPr>
                <w:rFonts w:asciiTheme="minorHAnsi" w:hAnsiTheme="minorHAnsi"/>
              </w:rPr>
              <w:t xml:space="preserve"> самостоятельно выде</w:t>
            </w:r>
            <w:r w:rsidRPr="0075355B">
              <w:rPr>
                <w:rFonts w:asciiTheme="minorHAnsi" w:hAnsiTheme="minorHAnsi"/>
              </w:rPr>
              <w:softHyphen/>
              <w:t xml:space="preserve">ляют и формулируют цели; анализируют вопросы, формулируют ответы. </w:t>
            </w:r>
            <w:proofErr w:type="gramStart"/>
            <w:r w:rsidRPr="0075355B">
              <w:rPr>
                <w:rFonts w:asciiTheme="minorHAnsi" w:hAnsiTheme="minorHAnsi"/>
                <w:b/>
                <w:i/>
              </w:rPr>
              <w:t>Коммуникативные</w:t>
            </w:r>
            <w:proofErr w:type="gramEnd"/>
            <w:r w:rsidRPr="0075355B">
              <w:rPr>
                <w:rFonts w:asciiTheme="minorHAnsi" w:hAnsiTheme="minorHAnsi"/>
                <w:b/>
                <w:i/>
              </w:rPr>
              <w:t xml:space="preserve">: </w:t>
            </w:r>
            <w:r w:rsidRPr="0075355B">
              <w:rPr>
                <w:rFonts w:asciiTheme="minorHAnsi" w:hAnsiTheme="minorHAnsi"/>
              </w:rPr>
              <w:t>участвуют в коллек</w:t>
            </w:r>
            <w:r w:rsidRPr="0075355B">
              <w:rPr>
                <w:rFonts w:asciiTheme="minorHAnsi" w:hAnsiTheme="minorHAnsi"/>
              </w:rPr>
              <w:softHyphen/>
              <w:t>тивном обсуждении проблем; обменива</w:t>
            </w:r>
            <w:r w:rsidRPr="0075355B">
              <w:rPr>
                <w:rFonts w:asciiTheme="minorHAnsi" w:hAnsiTheme="minorHAnsi"/>
              </w:rPr>
              <w:softHyphen/>
              <w:t>ются мнениями, понимают позицию партнера.</w:t>
            </w:r>
          </w:p>
          <w:p w:rsidR="009E47C5" w:rsidRPr="0075355B" w:rsidRDefault="009E47C5" w:rsidP="009E47C5">
            <w:pPr>
              <w:pStyle w:val="a3"/>
              <w:contextualSpacing/>
              <w:jc w:val="both"/>
              <w:rPr>
                <w:rFonts w:asciiTheme="minorHAnsi" w:hAnsiTheme="minorHAnsi"/>
              </w:rPr>
            </w:pPr>
            <w:r w:rsidRPr="0075355B">
              <w:rPr>
                <w:rFonts w:asciiTheme="minorHAnsi" w:hAnsiTheme="minorHAnsi"/>
                <w:b/>
                <w:i/>
              </w:rPr>
              <w:lastRenderedPageBreak/>
              <w:t>Регулятивные:</w:t>
            </w:r>
            <w:r w:rsidRPr="0075355B">
              <w:rPr>
                <w:rFonts w:asciiTheme="minorHAnsi" w:hAnsiTheme="minorHAnsi"/>
              </w:rPr>
              <w:t xml:space="preserve"> ставят учебную задачу на основе соотнесения того, что уже из</w:t>
            </w:r>
            <w:r w:rsidRPr="0075355B">
              <w:rPr>
                <w:rFonts w:asciiTheme="minorHAnsi" w:hAnsiTheme="minorHAnsi"/>
              </w:rPr>
              <w:softHyphen/>
              <w:t>вестно и усвоено, и того, что ещё неиз</w:t>
            </w:r>
            <w:r w:rsidRPr="0075355B">
              <w:rPr>
                <w:rFonts w:asciiTheme="minorHAnsi" w:hAnsiTheme="minorHAnsi"/>
              </w:rPr>
              <w:softHyphen/>
              <w:t>вестно</w:t>
            </w:r>
          </w:p>
          <w:p w:rsidR="009E47C5" w:rsidRPr="0075355B" w:rsidRDefault="009E47C5" w:rsidP="009E47C5">
            <w:pPr>
              <w:pStyle w:val="a3"/>
              <w:contextualSpacing/>
              <w:jc w:val="both"/>
              <w:rPr>
                <w:rFonts w:asciiTheme="minorHAnsi" w:hAnsiTheme="minorHAnsi"/>
              </w:rPr>
            </w:pPr>
          </w:p>
        </w:tc>
        <w:tc>
          <w:tcPr>
            <w:tcW w:w="2929" w:type="dxa"/>
          </w:tcPr>
          <w:p w:rsidR="009E47C5" w:rsidRPr="0075355B" w:rsidRDefault="009E47C5" w:rsidP="009E47C5">
            <w:pPr>
              <w:pStyle w:val="a3"/>
              <w:contextualSpacing/>
              <w:jc w:val="both"/>
              <w:rPr>
                <w:rFonts w:asciiTheme="minorHAnsi" w:hAnsiTheme="minorHAnsi"/>
              </w:rPr>
            </w:pPr>
            <w:r w:rsidRPr="0075355B">
              <w:rPr>
                <w:rFonts w:asciiTheme="minorHAnsi" w:hAnsiTheme="minorHAnsi"/>
              </w:rPr>
              <w:lastRenderedPageBreak/>
              <w:t>Оценивают собственную учебную дея</w:t>
            </w:r>
            <w:r w:rsidRPr="0075355B">
              <w:rPr>
                <w:rFonts w:asciiTheme="minorHAnsi" w:hAnsiTheme="minorHAnsi"/>
              </w:rPr>
              <w:softHyphen/>
              <w:t>тельность, свои достижения; анализируют и характеризуют эмоциональное состояние и чув</w:t>
            </w:r>
            <w:r w:rsidRPr="0075355B">
              <w:rPr>
                <w:rFonts w:asciiTheme="minorHAnsi" w:hAnsiTheme="minorHAnsi"/>
              </w:rPr>
              <w:softHyphen/>
              <w:t>ства окружаю</w:t>
            </w:r>
            <w:r w:rsidRPr="0075355B">
              <w:rPr>
                <w:rFonts w:asciiTheme="minorHAnsi" w:hAnsiTheme="minorHAnsi"/>
              </w:rPr>
              <w:softHyphen/>
              <w:t>щих, строят свои взаимоотноше</w:t>
            </w:r>
            <w:r w:rsidRPr="0075355B">
              <w:rPr>
                <w:rFonts w:asciiTheme="minorHAnsi" w:hAnsiTheme="minorHAnsi"/>
              </w:rPr>
              <w:softHyphen/>
              <w:t>ния с их учетом</w:t>
            </w:r>
          </w:p>
          <w:p w:rsidR="009E47C5" w:rsidRPr="00B02EB5" w:rsidRDefault="00B02EB5" w:rsidP="009E47C5">
            <w:pPr>
              <w:pStyle w:val="a3"/>
              <w:contextualSpacing/>
              <w:jc w:val="both"/>
              <w:rPr>
                <w:rFonts w:asciiTheme="minorHAnsi" w:hAnsiTheme="minorHAnsi"/>
              </w:rPr>
            </w:pPr>
            <w:r w:rsidRPr="00B02EB5">
              <w:rPr>
                <w:rFonts w:asciiTheme="minorHAnsi" w:hAnsiTheme="minorHAnsi"/>
              </w:rPr>
              <w:t xml:space="preserve">Коррекция внимания: умение сконцентрировать внимание, сосредоточиться, умение переключать внимание с </w:t>
            </w:r>
            <w:r w:rsidRPr="00B02EB5">
              <w:rPr>
                <w:rFonts w:asciiTheme="minorHAnsi" w:hAnsiTheme="minorHAnsi"/>
              </w:rPr>
              <w:lastRenderedPageBreak/>
              <w:t>одного вида деятельности на другой, умение распределять внимание</w:t>
            </w:r>
          </w:p>
        </w:tc>
        <w:tc>
          <w:tcPr>
            <w:tcW w:w="2929" w:type="dxa"/>
          </w:tcPr>
          <w:p w:rsidR="009E47C5" w:rsidRPr="0075355B" w:rsidRDefault="009E47C5" w:rsidP="009E47C5">
            <w:pPr>
              <w:shd w:val="clear" w:color="auto" w:fill="FFFFFF"/>
              <w:contextualSpacing/>
              <w:jc w:val="both"/>
              <w:rPr>
                <w:sz w:val="20"/>
                <w:szCs w:val="20"/>
              </w:rPr>
            </w:pPr>
            <w:r w:rsidRPr="0075355B">
              <w:rPr>
                <w:sz w:val="20"/>
                <w:szCs w:val="20"/>
              </w:rPr>
              <w:lastRenderedPageBreak/>
              <w:t>Приводить примеры морального выбора. Давать нравственные оценки собственным поступкам, поведению других людей</w:t>
            </w:r>
          </w:p>
        </w:tc>
        <w:tc>
          <w:tcPr>
            <w:tcW w:w="1398" w:type="dxa"/>
          </w:tcPr>
          <w:p w:rsidR="009E47C5" w:rsidRPr="0075355B" w:rsidRDefault="009E47C5" w:rsidP="009E47C5">
            <w:pPr>
              <w:shd w:val="clear" w:color="auto" w:fill="FFFFFF"/>
              <w:contextualSpacing/>
              <w:jc w:val="both"/>
              <w:rPr>
                <w:bCs/>
                <w:color w:val="000000"/>
                <w:spacing w:val="-2"/>
                <w:sz w:val="20"/>
                <w:szCs w:val="20"/>
              </w:rPr>
            </w:pPr>
          </w:p>
        </w:tc>
      </w:tr>
      <w:tr w:rsidR="009E47C5" w:rsidRPr="0075355B" w:rsidTr="00AD636C">
        <w:trPr>
          <w:trHeight w:val="1854"/>
        </w:trPr>
        <w:tc>
          <w:tcPr>
            <w:tcW w:w="567" w:type="dxa"/>
          </w:tcPr>
          <w:p w:rsidR="009E47C5" w:rsidRPr="0075355B" w:rsidRDefault="009E47C5" w:rsidP="009E47C5">
            <w:pPr>
              <w:contextualSpacing/>
              <w:jc w:val="center"/>
              <w:rPr>
                <w:bCs/>
                <w:color w:val="000000"/>
                <w:sz w:val="20"/>
                <w:szCs w:val="20"/>
                <w:lang w:val="en-US"/>
              </w:rPr>
            </w:pPr>
            <w:r w:rsidRPr="0075355B">
              <w:rPr>
                <w:bCs/>
                <w:color w:val="000000"/>
                <w:sz w:val="20"/>
                <w:szCs w:val="20"/>
                <w:lang w:val="en-US"/>
              </w:rPr>
              <w:lastRenderedPageBreak/>
              <w:t>12</w:t>
            </w:r>
          </w:p>
          <w:p w:rsidR="009E47C5" w:rsidRPr="0075355B" w:rsidRDefault="009E47C5" w:rsidP="009E47C5">
            <w:pPr>
              <w:contextualSpacing/>
              <w:jc w:val="center"/>
              <w:rPr>
                <w:bCs/>
                <w:color w:val="000000"/>
                <w:sz w:val="20"/>
                <w:szCs w:val="20"/>
              </w:rPr>
            </w:pPr>
          </w:p>
        </w:tc>
        <w:tc>
          <w:tcPr>
            <w:tcW w:w="1418" w:type="dxa"/>
          </w:tcPr>
          <w:p w:rsidR="009E47C5" w:rsidRPr="0075355B" w:rsidRDefault="009E47C5" w:rsidP="009E47C5">
            <w:pPr>
              <w:shd w:val="clear" w:color="auto" w:fill="FFFFFF"/>
              <w:contextualSpacing/>
              <w:jc w:val="both"/>
              <w:rPr>
                <w:bCs/>
                <w:color w:val="000000"/>
                <w:spacing w:val="-3"/>
                <w:sz w:val="20"/>
                <w:szCs w:val="20"/>
              </w:rPr>
            </w:pPr>
            <w:r w:rsidRPr="0075355B">
              <w:rPr>
                <w:bCs/>
                <w:color w:val="000000"/>
                <w:spacing w:val="-3"/>
                <w:sz w:val="20"/>
                <w:szCs w:val="20"/>
              </w:rPr>
              <w:t>Образование</w:t>
            </w:r>
          </w:p>
          <w:p w:rsidR="009E47C5" w:rsidRPr="0075355B" w:rsidRDefault="009E47C5" w:rsidP="009E47C5">
            <w:pPr>
              <w:contextualSpacing/>
              <w:jc w:val="both"/>
              <w:rPr>
                <w:bCs/>
                <w:color w:val="000000"/>
                <w:spacing w:val="-3"/>
                <w:sz w:val="20"/>
                <w:szCs w:val="20"/>
              </w:rPr>
            </w:pPr>
          </w:p>
        </w:tc>
        <w:tc>
          <w:tcPr>
            <w:tcW w:w="567" w:type="dxa"/>
          </w:tcPr>
          <w:p w:rsidR="009E47C5" w:rsidRPr="0075355B" w:rsidRDefault="009E47C5" w:rsidP="009E47C5">
            <w:pPr>
              <w:shd w:val="clear" w:color="auto" w:fill="FFFFFF"/>
              <w:contextualSpacing/>
              <w:rPr>
                <w:bCs/>
                <w:color w:val="000000"/>
                <w:sz w:val="20"/>
                <w:szCs w:val="20"/>
              </w:rPr>
            </w:pPr>
            <w:r w:rsidRPr="0075355B">
              <w:rPr>
                <w:bCs/>
                <w:color w:val="000000"/>
                <w:sz w:val="20"/>
                <w:szCs w:val="20"/>
              </w:rPr>
              <w:t>1</w:t>
            </w:r>
          </w:p>
        </w:tc>
        <w:tc>
          <w:tcPr>
            <w:tcW w:w="1139" w:type="dxa"/>
          </w:tcPr>
          <w:p w:rsidR="009E47C5" w:rsidRPr="0075355B" w:rsidRDefault="00AD636C" w:rsidP="009E47C5">
            <w:pPr>
              <w:contextualSpacing/>
              <w:rPr>
                <w:sz w:val="20"/>
                <w:szCs w:val="20"/>
              </w:rPr>
            </w:pPr>
            <w:r>
              <w:rPr>
                <w:sz w:val="20"/>
                <w:szCs w:val="20"/>
              </w:rPr>
              <w:t>28</w:t>
            </w:r>
            <w:r w:rsidR="009E47C5" w:rsidRPr="0075355B">
              <w:rPr>
                <w:sz w:val="20"/>
                <w:szCs w:val="20"/>
              </w:rPr>
              <w:t>.11</w:t>
            </w:r>
          </w:p>
        </w:tc>
        <w:tc>
          <w:tcPr>
            <w:tcW w:w="851" w:type="dxa"/>
          </w:tcPr>
          <w:p w:rsidR="009E47C5" w:rsidRPr="0075355B" w:rsidRDefault="009E47C5" w:rsidP="009E47C5">
            <w:pPr>
              <w:contextualSpacing/>
              <w:rPr>
                <w:sz w:val="20"/>
                <w:szCs w:val="20"/>
              </w:rPr>
            </w:pPr>
            <w:r w:rsidRPr="0075355B">
              <w:rPr>
                <w:sz w:val="20"/>
                <w:szCs w:val="20"/>
              </w:rPr>
              <w:t>Урок «открытия» нового знания</w:t>
            </w:r>
          </w:p>
          <w:p w:rsidR="009E47C5" w:rsidRPr="0075355B" w:rsidRDefault="009E47C5" w:rsidP="009E47C5">
            <w:pPr>
              <w:shd w:val="clear" w:color="auto" w:fill="FFFFFF"/>
              <w:contextualSpacing/>
              <w:rPr>
                <w:bCs/>
                <w:color w:val="000000"/>
                <w:sz w:val="20"/>
                <w:szCs w:val="20"/>
              </w:rPr>
            </w:pPr>
          </w:p>
          <w:p w:rsidR="009E47C5" w:rsidRPr="0075355B" w:rsidRDefault="009E47C5" w:rsidP="009E47C5">
            <w:pPr>
              <w:contextualSpacing/>
              <w:rPr>
                <w:sz w:val="20"/>
                <w:szCs w:val="20"/>
              </w:rPr>
            </w:pPr>
          </w:p>
        </w:tc>
        <w:tc>
          <w:tcPr>
            <w:tcW w:w="2169" w:type="dxa"/>
            <w:gridSpan w:val="2"/>
          </w:tcPr>
          <w:p w:rsidR="009E47C5" w:rsidRPr="0075355B" w:rsidRDefault="009E47C5" w:rsidP="009E47C5">
            <w:pPr>
              <w:pStyle w:val="a3"/>
              <w:contextualSpacing/>
              <w:jc w:val="both"/>
              <w:rPr>
                <w:rFonts w:asciiTheme="minorHAnsi" w:hAnsiTheme="minorHAnsi"/>
              </w:rPr>
            </w:pPr>
            <w:r w:rsidRPr="0075355B">
              <w:rPr>
                <w:rStyle w:val="c7"/>
                <w:rFonts w:asciiTheme="minorHAnsi" w:hAnsiTheme="minorHAnsi"/>
                <w:i/>
              </w:rPr>
              <w:t xml:space="preserve">Научаться: характеризовать термин </w:t>
            </w:r>
            <w:r w:rsidRPr="0075355B">
              <w:rPr>
                <w:rFonts w:asciiTheme="minorHAnsi" w:hAnsiTheme="minorHAnsi"/>
              </w:rPr>
              <w:t>самообразование</w:t>
            </w:r>
          </w:p>
          <w:p w:rsidR="009E47C5" w:rsidRPr="0075355B" w:rsidRDefault="009E47C5" w:rsidP="009E47C5">
            <w:pPr>
              <w:pStyle w:val="a3"/>
              <w:contextualSpacing/>
              <w:jc w:val="both"/>
              <w:rPr>
                <w:rStyle w:val="c7"/>
                <w:rFonts w:asciiTheme="minorHAnsi" w:hAnsiTheme="minorHAnsi"/>
                <w:i/>
              </w:rPr>
            </w:pPr>
            <w:r w:rsidRPr="0075355B">
              <w:rPr>
                <w:rStyle w:val="c2"/>
                <w:rFonts w:asciiTheme="minorHAnsi" w:hAnsiTheme="minorHAnsi"/>
                <w:i/>
              </w:rPr>
              <w:t xml:space="preserve">Получат возможность научиться: выявлять </w:t>
            </w:r>
            <w:r w:rsidRPr="0075355B">
              <w:rPr>
                <w:rFonts w:asciiTheme="minorHAnsi" w:hAnsiTheme="minorHAnsi"/>
              </w:rPr>
              <w:t>значимость образования в условиях информационного общества.</w:t>
            </w:r>
          </w:p>
        </w:tc>
        <w:tc>
          <w:tcPr>
            <w:tcW w:w="2551" w:type="dxa"/>
          </w:tcPr>
          <w:p w:rsidR="009E47C5" w:rsidRPr="0075355B" w:rsidRDefault="009E47C5" w:rsidP="009E47C5">
            <w:pPr>
              <w:pStyle w:val="a3"/>
              <w:contextualSpacing/>
              <w:jc w:val="both"/>
              <w:rPr>
                <w:rFonts w:asciiTheme="minorHAnsi" w:hAnsiTheme="minorHAnsi"/>
                <w:b/>
                <w:i/>
              </w:rPr>
            </w:pPr>
            <w:r w:rsidRPr="0075355B">
              <w:rPr>
                <w:rFonts w:asciiTheme="minorHAnsi" w:hAnsiTheme="minorHAnsi"/>
                <w:b/>
                <w:i/>
              </w:rPr>
              <w:t xml:space="preserve">Познавательные: </w:t>
            </w:r>
            <w:r w:rsidRPr="0075355B">
              <w:rPr>
                <w:rFonts w:asciiTheme="minorHAnsi" w:hAnsiTheme="minorHAnsi"/>
              </w:rPr>
              <w:t>устанавливают при</w:t>
            </w:r>
            <w:r w:rsidRPr="0075355B">
              <w:rPr>
                <w:rFonts w:asciiTheme="minorHAnsi" w:hAnsiTheme="minorHAnsi"/>
              </w:rPr>
              <w:softHyphen/>
              <w:t>чинно-следственные связи и зависимости между объектами.</w:t>
            </w:r>
          </w:p>
          <w:p w:rsidR="009E47C5" w:rsidRPr="0075355B" w:rsidRDefault="009E47C5" w:rsidP="009E47C5">
            <w:pPr>
              <w:pStyle w:val="a3"/>
              <w:contextualSpacing/>
              <w:jc w:val="both"/>
              <w:rPr>
                <w:rFonts w:asciiTheme="minorHAnsi" w:hAnsiTheme="minorHAnsi"/>
                <w:b/>
                <w:i/>
              </w:rPr>
            </w:pPr>
            <w:proofErr w:type="gramStart"/>
            <w:r w:rsidRPr="0075355B">
              <w:rPr>
                <w:rFonts w:asciiTheme="minorHAnsi" w:hAnsiTheme="minorHAnsi"/>
                <w:b/>
                <w:i/>
              </w:rPr>
              <w:t>Коммуникативные:</w:t>
            </w:r>
            <w:r w:rsidRPr="0075355B">
              <w:rPr>
                <w:rFonts w:asciiTheme="minorHAnsi" w:hAnsiTheme="minorHAnsi"/>
              </w:rPr>
              <w:t xml:space="preserve"> планируют цели и способы взаимодействия; обменивают</w:t>
            </w:r>
            <w:r w:rsidRPr="0075355B">
              <w:rPr>
                <w:rFonts w:asciiTheme="minorHAnsi" w:hAnsiTheme="minorHAnsi"/>
              </w:rPr>
              <w:softHyphen/>
              <w:t>ся мнениями, слушают друг друга, пони</w:t>
            </w:r>
            <w:r w:rsidRPr="0075355B">
              <w:rPr>
                <w:rFonts w:asciiTheme="minorHAnsi" w:hAnsiTheme="minorHAnsi"/>
              </w:rPr>
              <w:softHyphen/>
              <w:t>мают позицию партнера, в том числе и отличную от своей, согласовывают дей</w:t>
            </w:r>
            <w:r w:rsidRPr="0075355B">
              <w:rPr>
                <w:rFonts w:asciiTheme="minorHAnsi" w:hAnsiTheme="minorHAnsi"/>
              </w:rPr>
              <w:softHyphen/>
              <w:t>ствия с партнером.</w:t>
            </w:r>
            <w:proofErr w:type="gramEnd"/>
          </w:p>
          <w:p w:rsidR="009E47C5" w:rsidRPr="0075355B" w:rsidRDefault="009E47C5" w:rsidP="009E47C5">
            <w:pPr>
              <w:pStyle w:val="a3"/>
              <w:contextualSpacing/>
              <w:jc w:val="both"/>
              <w:rPr>
                <w:rFonts w:asciiTheme="minorHAnsi" w:hAnsiTheme="minorHAnsi"/>
              </w:rPr>
            </w:pPr>
            <w:r w:rsidRPr="0075355B">
              <w:rPr>
                <w:rFonts w:asciiTheme="minorHAnsi" w:hAnsiTheme="minorHAnsi"/>
                <w:b/>
                <w:i/>
              </w:rPr>
              <w:t>Регулятивные:</w:t>
            </w:r>
            <w:r w:rsidRPr="0075355B">
              <w:rPr>
                <w:rFonts w:asciiTheme="minorHAnsi" w:hAnsiTheme="minorHAnsi"/>
              </w:rPr>
              <w:t xml:space="preserve"> принимают и сохраняют учебную задачу; учитывают выделенные учителем ориентиры действия</w:t>
            </w:r>
          </w:p>
          <w:p w:rsidR="009E47C5" w:rsidRPr="0075355B" w:rsidRDefault="009E47C5" w:rsidP="009E47C5">
            <w:pPr>
              <w:pStyle w:val="a3"/>
              <w:contextualSpacing/>
              <w:jc w:val="both"/>
              <w:rPr>
                <w:rFonts w:asciiTheme="minorHAnsi" w:eastAsia="Times New Roman" w:hAnsiTheme="minorHAnsi"/>
              </w:rPr>
            </w:pPr>
          </w:p>
        </w:tc>
        <w:tc>
          <w:tcPr>
            <w:tcW w:w="2929" w:type="dxa"/>
          </w:tcPr>
          <w:p w:rsidR="009E47C5" w:rsidRPr="0075355B" w:rsidRDefault="009E47C5" w:rsidP="009E47C5">
            <w:pPr>
              <w:pStyle w:val="a3"/>
              <w:contextualSpacing/>
              <w:jc w:val="both"/>
              <w:rPr>
                <w:rFonts w:asciiTheme="minorHAnsi" w:hAnsiTheme="minorHAnsi"/>
              </w:rPr>
            </w:pPr>
            <w:r w:rsidRPr="0075355B">
              <w:rPr>
                <w:rFonts w:asciiTheme="minorHAnsi" w:hAnsiTheme="minorHAnsi"/>
              </w:rPr>
              <w:t>Проявляют заинтересованность не только в лич</w:t>
            </w:r>
            <w:r w:rsidRPr="0075355B">
              <w:rPr>
                <w:rFonts w:asciiTheme="minorHAnsi" w:hAnsiTheme="minorHAnsi"/>
              </w:rPr>
              <w:softHyphen/>
              <w:t>ном успехе, но и в решении про</w:t>
            </w:r>
            <w:r w:rsidRPr="0075355B">
              <w:rPr>
                <w:rFonts w:asciiTheme="minorHAnsi" w:hAnsiTheme="minorHAnsi"/>
              </w:rPr>
              <w:softHyphen/>
              <w:t>блемных заданий всей группой; вы</w:t>
            </w:r>
            <w:r w:rsidRPr="0075355B">
              <w:rPr>
                <w:rFonts w:asciiTheme="minorHAnsi" w:hAnsiTheme="minorHAnsi"/>
              </w:rPr>
              <w:softHyphen/>
              <w:t>ражают положи</w:t>
            </w:r>
            <w:r w:rsidRPr="0075355B">
              <w:rPr>
                <w:rFonts w:asciiTheme="minorHAnsi" w:hAnsiTheme="minorHAnsi"/>
              </w:rPr>
              <w:softHyphen/>
              <w:t>тельное отноше</w:t>
            </w:r>
            <w:r w:rsidRPr="0075355B">
              <w:rPr>
                <w:rFonts w:asciiTheme="minorHAnsi" w:hAnsiTheme="minorHAnsi"/>
              </w:rPr>
              <w:softHyphen/>
              <w:t>ние к процессу познания; адек</w:t>
            </w:r>
            <w:r w:rsidRPr="0075355B">
              <w:rPr>
                <w:rFonts w:asciiTheme="minorHAnsi" w:hAnsiTheme="minorHAnsi"/>
              </w:rPr>
              <w:softHyphen/>
              <w:t>ватно понимают причины успеш</w:t>
            </w:r>
            <w:r w:rsidRPr="0075355B">
              <w:rPr>
                <w:rFonts w:asciiTheme="minorHAnsi" w:hAnsiTheme="minorHAnsi"/>
              </w:rPr>
              <w:softHyphen/>
              <w:t>ности/</w:t>
            </w:r>
            <w:proofErr w:type="spellStart"/>
            <w:r w:rsidRPr="0075355B">
              <w:rPr>
                <w:rFonts w:asciiTheme="minorHAnsi" w:hAnsiTheme="minorHAnsi"/>
              </w:rPr>
              <w:t>неуспеш</w:t>
            </w:r>
            <w:r w:rsidRPr="0075355B">
              <w:rPr>
                <w:rFonts w:asciiTheme="minorHAnsi" w:hAnsiTheme="minorHAnsi"/>
              </w:rPr>
              <w:softHyphen/>
              <w:t>ности</w:t>
            </w:r>
            <w:proofErr w:type="spellEnd"/>
            <w:r w:rsidRPr="0075355B">
              <w:rPr>
                <w:rFonts w:asciiTheme="minorHAnsi" w:hAnsiTheme="minorHAnsi"/>
              </w:rPr>
              <w:t xml:space="preserve"> учебной деятельности</w:t>
            </w:r>
          </w:p>
          <w:p w:rsidR="009E47C5" w:rsidRPr="00B02EB5" w:rsidRDefault="00B02EB5" w:rsidP="009E47C5">
            <w:pPr>
              <w:pStyle w:val="a3"/>
              <w:contextualSpacing/>
              <w:jc w:val="both"/>
              <w:rPr>
                <w:rFonts w:asciiTheme="minorHAnsi" w:eastAsia="Times New Roman" w:hAnsiTheme="minorHAnsi"/>
              </w:rPr>
            </w:pPr>
            <w:r w:rsidRPr="00B02EB5">
              <w:rPr>
                <w:rFonts w:asciiTheme="minorHAnsi" w:hAnsiTheme="minorHAnsi"/>
              </w:rPr>
              <w:t>Коррекция внимания: умение сконцентрировать внимание, сосредоточиться, умение переключать внимание с одного вида деятельности на другой, умение распределять внимание</w:t>
            </w:r>
          </w:p>
        </w:tc>
        <w:tc>
          <w:tcPr>
            <w:tcW w:w="2929" w:type="dxa"/>
          </w:tcPr>
          <w:p w:rsidR="009E47C5" w:rsidRPr="0075355B" w:rsidRDefault="009E47C5" w:rsidP="009E47C5">
            <w:pPr>
              <w:shd w:val="clear" w:color="auto" w:fill="FFFFFF"/>
              <w:contextualSpacing/>
              <w:jc w:val="both"/>
              <w:rPr>
                <w:bCs/>
                <w:color w:val="000000"/>
                <w:spacing w:val="-4"/>
                <w:sz w:val="20"/>
                <w:szCs w:val="20"/>
              </w:rPr>
            </w:pPr>
            <w:r w:rsidRPr="0075355B">
              <w:rPr>
                <w:sz w:val="20"/>
                <w:szCs w:val="20"/>
              </w:rPr>
              <w:t>Оценивать значение образования в информационном обществе. Извлекать информацию о тенденциях в развитии образования из различных источников. Характеризовать с опорой на примеры современную образовательную политику РФ. Обосновывать своё отношение к непрерывному образованию</w:t>
            </w:r>
          </w:p>
        </w:tc>
        <w:tc>
          <w:tcPr>
            <w:tcW w:w="1398" w:type="dxa"/>
          </w:tcPr>
          <w:p w:rsidR="009E47C5" w:rsidRPr="0075355B" w:rsidRDefault="009E47C5" w:rsidP="009E47C5">
            <w:pPr>
              <w:shd w:val="clear" w:color="auto" w:fill="FFFFFF"/>
              <w:contextualSpacing/>
              <w:jc w:val="both"/>
              <w:rPr>
                <w:bCs/>
                <w:color w:val="000000"/>
                <w:spacing w:val="-2"/>
                <w:sz w:val="20"/>
                <w:szCs w:val="20"/>
              </w:rPr>
            </w:pPr>
            <w:r w:rsidRPr="0075355B">
              <w:rPr>
                <w:bCs/>
                <w:color w:val="000000"/>
                <w:spacing w:val="-2"/>
                <w:sz w:val="20"/>
                <w:szCs w:val="20"/>
              </w:rPr>
              <w:t>§10 Вопросы и задания стр85-86</w:t>
            </w:r>
          </w:p>
        </w:tc>
      </w:tr>
      <w:tr w:rsidR="009E47C5" w:rsidRPr="0075355B" w:rsidTr="00AD636C">
        <w:trPr>
          <w:trHeight w:val="965"/>
        </w:trPr>
        <w:tc>
          <w:tcPr>
            <w:tcW w:w="567" w:type="dxa"/>
          </w:tcPr>
          <w:p w:rsidR="009E47C5" w:rsidRPr="0075355B" w:rsidRDefault="009E47C5" w:rsidP="009E47C5">
            <w:pPr>
              <w:contextualSpacing/>
              <w:jc w:val="center"/>
              <w:rPr>
                <w:bCs/>
                <w:color w:val="000000"/>
                <w:sz w:val="20"/>
                <w:szCs w:val="20"/>
              </w:rPr>
            </w:pPr>
            <w:r w:rsidRPr="0075355B">
              <w:rPr>
                <w:bCs/>
                <w:color w:val="000000"/>
                <w:sz w:val="20"/>
                <w:szCs w:val="20"/>
              </w:rPr>
              <w:t>13</w:t>
            </w:r>
          </w:p>
        </w:tc>
        <w:tc>
          <w:tcPr>
            <w:tcW w:w="1418" w:type="dxa"/>
          </w:tcPr>
          <w:p w:rsidR="009E47C5" w:rsidRPr="0075355B" w:rsidRDefault="009E47C5" w:rsidP="009E47C5">
            <w:pPr>
              <w:shd w:val="clear" w:color="auto" w:fill="FFFFFF"/>
              <w:contextualSpacing/>
              <w:jc w:val="both"/>
              <w:rPr>
                <w:bCs/>
                <w:color w:val="000000"/>
                <w:spacing w:val="-3"/>
                <w:sz w:val="20"/>
                <w:szCs w:val="20"/>
              </w:rPr>
            </w:pPr>
            <w:r w:rsidRPr="0075355B">
              <w:rPr>
                <w:bCs/>
                <w:color w:val="000000"/>
                <w:spacing w:val="-3"/>
                <w:sz w:val="20"/>
                <w:szCs w:val="20"/>
              </w:rPr>
              <w:t>Наука в современном обществе</w:t>
            </w:r>
          </w:p>
          <w:p w:rsidR="008C3E04" w:rsidRDefault="008C3E04" w:rsidP="009E47C5">
            <w:pPr>
              <w:shd w:val="clear" w:color="auto" w:fill="FFFFFF"/>
              <w:contextualSpacing/>
              <w:jc w:val="both"/>
              <w:rPr>
                <w:rFonts w:ascii="Times New Roman" w:eastAsia="Calibri" w:hAnsi="Times New Roman" w:cs="Times New Roman"/>
                <w:sz w:val="18"/>
                <w:szCs w:val="18"/>
                <w:lang w:eastAsia="ar-SA"/>
              </w:rPr>
            </w:pPr>
          </w:p>
          <w:p w:rsidR="009E47C5" w:rsidRPr="008C3E04" w:rsidRDefault="008C3E04" w:rsidP="009E47C5">
            <w:pPr>
              <w:shd w:val="clear" w:color="auto" w:fill="FFFFFF"/>
              <w:contextualSpacing/>
              <w:jc w:val="both"/>
              <w:rPr>
                <w:b/>
                <w:bCs/>
                <w:color w:val="000000"/>
                <w:spacing w:val="-3"/>
                <w:sz w:val="20"/>
                <w:szCs w:val="20"/>
              </w:rPr>
            </w:pPr>
            <w:r w:rsidRPr="008C3E04">
              <w:rPr>
                <w:rFonts w:eastAsia="Calibri" w:cs="Times New Roman"/>
                <w:sz w:val="20"/>
                <w:szCs w:val="20"/>
                <w:lang w:eastAsia="ar-SA"/>
              </w:rPr>
              <w:t>Достижения и проблемы культуры Ярославской области</w:t>
            </w:r>
          </w:p>
        </w:tc>
        <w:tc>
          <w:tcPr>
            <w:tcW w:w="567" w:type="dxa"/>
          </w:tcPr>
          <w:p w:rsidR="009E47C5" w:rsidRPr="0075355B" w:rsidRDefault="009E47C5" w:rsidP="009E47C5">
            <w:pPr>
              <w:shd w:val="clear" w:color="auto" w:fill="FFFFFF"/>
              <w:contextualSpacing/>
              <w:rPr>
                <w:bCs/>
                <w:color w:val="000000"/>
                <w:sz w:val="20"/>
                <w:szCs w:val="20"/>
              </w:rPr>
            </w:pPr>
            <w:r w:rsidRPr="0075355B">
              <w:rPr>
                <w:bCs/>
                <w:color w:val="000000"/>
                <w:sz w:val="20"/>
                <w:szCs w:val="20"/>
              </w:rPr>
              <w:t>1</w:t>
            </w:r>
          </w:p>
        </w:tc>
        <w:tc>
          <w:tcPr>
            <w:tcW w:w="1139" w:type="dxa"/>
          </w:tcPr>
          <w:p w:rsidR="009E47C5" w:rsidRPr="0075355B" w:rsidRDefault="00AD636C" w:rsidP="009E47C5">
            <w:pPr>
              <w:contextualSpacing/>
              <w:rPr>
                <w:sz w:val="20"/>
                <w:szCs w:val="20"/>
              </w:rPr>
            </w:pPr>
            <w:r>
              <w:rPr>
                <w:sz w:val="20"/>
                <w:szCs w:val="20"/>
              </w:rPr>
              <w:t>5</w:t>
            </w:r>
            <w:r w:rsidR="009E47C5" w:rsidRPr="0075355B">
              <w:rPr>
                <w:sz w:val="20"/>
                <w:szCs w:val="20"/>
              </w:rPr>
              <w:t>.12</w:t>
            </w:r>
          </w:p>
        </w:tc>
        <w:tc>
          <w:tcPr>
            <w:tcW w:w="851" w:type="dxa"/>
          </w:tcPr>
          <w:p w:rsidR="009E47C5" w:rsidRPr="0075355B" w:rsidRDefault="009E47C5" w:rsidP="009E47C5">
            <w:pPr>
              <w:contextualSpacing/>
              <w:rPr>
                <w:bCs/>
                <w:color w:val="000000"/>
                <w:sz w:val="20"/>
                <w:szCs w:val="20"/>
              </w:rPr>
            </w:pPr>
            <w:r w:rsidRPr="0075355B">
              <w:rPr>
                <w:sz w:val="20"/>
                <w:szCs w:val="20"/>
              </w:rPr>
              <w:t xml:space="preserve">Комбинированный </w:t>
            </w:r>
          </w:p>
        </w:tc>
        <w:tc>
          <w:tcPr>
            <w:tcW w:w="2169" w:type="dxa"/>
            <w:gridSpan w:val="2"/>
          </w:tcPr>
          <w:p w:rsidR="009E47C5" w:rsidRPr="0075355B" w:rsidRDefault="009E47C5" w:rsidP="009E47C5">
            <w:pPr>
              <w:pStyle w:val="a3"/>
              <w:contextualSpacing/>
              <w:jc w:val="both"/>
              <w:rPr>
                <w:rFonts w:asciiTheme="minorHAnsi" w:hAnsiTheme="minorHAnsi"/>
              </w:rPr>
            </w:pPr>
            <w:r w:rsidRPr="0075355B">
              <w:rPr>
                <w:rStyle w:val="c7"/>
                <w:rFonts w:asciiTheme="minorHAnsi" w:hAnsiTheme="minorHAnsi"/>
                <w:i/>
              </w:rPr>
              <w:t xml:space="preserve">Научаться: характеризовать термин </w:t>
            </w:r>
            <w:r w:rsidRPr="0075355B">
              <w:rPr>
                <w:rFonts w:asciiTheme="minorHAnsi" w:hAnsiTheme="minorHAnsi"/>
              </w:rPr>
              <w:t>наука, её значение в жизни современного общества.</w:t>
            </w:r>
          </w:p>
          <w:p w:rsidR="009E47C5" w:rsidRPr="0075355B" w:rsidRDefault="009E47C5" w:rsidP="009E47C5">
            <w:pPr>
              <w:pStyle w:val="a3"/>
              <w:contextualSpacing/>
              <w:jc w:val="both"/>
              <w:rPr>
                <w:rStyle w:val="c2"/>
                <w:rFonts w:asciiTheme="minorHAnsi" w:hAnsiTheme="minorHAnsi"/>
              </w:rPr>
            </w:pPr>
            <w:r w:rsidRPr="0075355B">
              <w:rPr>
                <w:rStyle w:val="c2"/>
                <w:rFonts w:asciiTheme="minorHAnsi" w:hAnsiTheme="minorHAnsi"/>
                <w:i/>
              </w:rPr>
              <w:t xml:space="preserve">Получат возможность научиться: </w:t>
            </w:r>
            <w:r w:rsidRPr="0075355B">
              <w:rPr>
                <w:rStyle w:val="c2"/>
                <w:rFonts w:asciiTheme="minorHAnsi" w:hAnsiTheme="minorHAnsi"/>
              </w:rPr>
              <w:t xml:space="preserve">определять </w:t>
            </w:r>
            <w:r w:rsidRPr="0075355B">
              <w:rPr>
                <w:rFonts w:asciiTheme="minorHAnsi" w:hAnsiTheme="minorHAnsi"/>
              </w:rPr>
              <w:t>нравственные принципы труда учёного.</w:t>
            </w:r>
          </w:p>
        </w:tc>
        <w:tc>
          <w:tcPr>
            <w:tcW w:w="2551" w:type="dxa"/>
          </w:tcPr>
          <w:p w:rsidR="009E47C5" w:rsidRPr="0075355B" w:rsidRDefault="009E47C5" w:rsidP="009E47C5">
            <w:pPr>
              <w:pStyle w:val="a3"/>
              <w:contextualSpacing/>
              <w:jc w:val="both"/>
              <w:rPr>
                <w:rFonts w:asciiTheme="minorHAnsi" w:hAnsiTheme="minorHAnsi"/>
                <w:b/>
                <w:i/>
              </w:rPr>
            </w:pPr>
            <w:r w:rsidRPr="0075355B">
              <w:rPr>
                <w:rFonts w:asciiTheme="minorHAnsi" w:hAnsiTheme="minorHAnsi"/>
                <w:b/>
                <w:i/>
              </w:rPr>
              <w:t>Познавательные:</w:t>
            </w:r>
            <w:r w:rsidRPr="0075355B">
              <w:rPr>
                <w:rFonts w:asciiTheme="minorHAnsi" w:hAnsiTheme="minorHAnsi"/>
              </w:rPr>
              <w:t xml:space="preserve"> самостоятельно выде</w:t>
            </w:r>
            <w:r w:rsidRPr="0075355B">
              <w:rPr>
                <w:rFonts w:asciiTheme="minorHAnsi" w:hAnsiTheme="minorHAnsi"/>
              </w:rPr>
              <w:softHyphen/>
              <w:t xml:space="preserve">ляют и формулируют цели; анализируют вопросы, формулируют ответы. </w:t>
            </w:r>
          </w:p>
          <w:p w:rsidR="009E47C5" w:rsidRPr="0075355B" w:rsidRDefault="009E47C5" w:rsidP="009E47C5">
            <w:pPr>
              <w:pStyle w:val="a3"/>
              <w:contextualSpacing/>
              <w:jc w:val="both"/>
              <w:rPr>
                <w:rFonts w:asciiTheme="minorHAnsi" w:hAnsiTheme="minorHAnsi"/>
                <w:b/>
                <w:i/>
              </w:rPr>
            </w:pPr>
            <w:proofErr w:type="spellStart"/>
            <w:r w:rsidRPr="0075355B">
              <w:rPr>
                <w:rFonts w:asciiTheme="minorHAnsi" w:hAnsiTheme="minorHAnsi"/>
                <w:b/>
                <w:i/>
              </w:rPr>
              <w:t>Коммуникативные</w:t>
            </w:r>
            <w:proofErr w:type="gramStart"/>
            <w:r w:rsidRPr="0075355B">
              <w:rPr>
                <w:rFonts w:asciiTheme="minorHAnsi" w:hAnsiTheme="minorHAnsi"/>
                <w:b/>
                <w:i/>
              </w:rPr>
              <w:t>:</w:t>
            </w:r>
            <w:r w:rsidRPr="0075355B">
              <w:rPr>
                <w:rFonts w:asciiTheme="minorHAnsi" w:hAnsiTheme="minorHAnsi"/>
              </w:rPr>
              <w:t>у</w:t>
            </w:r>
            <w:proofErr w:type="gramEnd"/>
            <w:r w:rsidRPr="0075355B">
              <w:rPr>
                <w:rFonts w:asciiTheme="minorHAnsi" w:hAnsiTheme="minorHAnsi"/>
              </w:rPr>
              <w:t>частвуют</w:t>
            </w:r>
            <w:proofErr w:type="spellEnd"/>
            <w:r w:rsidRPr="0075355B">
              <w:rPr>
                <w:rFonts w:asciiTheme="minorHAnsi" w:hAnsiTheme="minorHAnsi"/>
              </w:rPr>
              <w:t xml:space="preserve"> в коллек</w:t>
            </w:r>
            <w:r w:rsidRPr="0075355B">
              <w:rPr>
                <w:rFonts w:asciiTheme="minorHAnsi" w:hAnsiTheme="minorHAnsi"/>
              </w:rPr>
              <w:softHyphen/>
              <w:t>тивном обсуждении проблем; обменива</w:t>
            </w:r>
            <w:r w:rsidRPr="0075355B">
              <w:rPr>
                <w:rFonts w:asciiTheme="minorHAnsi" w:hAnsiTheme="minorHAnsi"/>
              </w:rPr>
              <w:softHyphen/>
              <w:t>ются мнениями, понимают позицию партнера.</w:t>
            </w:r>
          </w:p>
          <w:p w:rsidR="009E47C5" w:rsidRPr="0075355B" w:rsidRDefault="009E47C5" w:rsidP="009E47C5">
            <w:pPr>
              <w:pStyle w:val="a3"/>
              <w:contextualSpacing/>
              <w:jc w:val="both"/>
              <w:rPr>
                <w:rFonts w:asciiTheme="minorHAnsi" w:hAnsiTheme="minorHAnsi"/>
              </w:rPr>
            </w:pPr>
            <w:r w:rsidRPr="0075355B">
              <w:rPr>
                <w:rFonts w:asciiTheme="minorHAnsi" w:hAnsiTheme="minorHAnsi"/>
                <w:b/>
                <w:i/>
              </w:rPr>
              <w:t xml:space="preserve">Регулятивные: </w:t>
            </w:r>
            <w:r w:rsidRPr="0075355B">
              <w:rPr>
                <w:rFonts w:asciiTheme="minorHAnsi" w:hAnsiTheme="minorHAnsi"/>
              </w:rPr>
              <w:t xml:space="preserve">ставят учебную задачу на основе </w:t>
            </w:r>
            <w:r w:rsidRPr="0075355B">
              <w:rPr>
                <w:rFonts w:asciiTheme="minorHAnsi" w:hAnsiTheme="minorHAnsi"/>
              </w:rPr>
              <w:lastRenderedPageBreak/>
              <w:t>соотнесения того, что уже из</w:t>
            </w:r>
            <w:r w:rsidRPr="0075355B">
              <w:rPr>
                <w:rFonts w:asciiTheme="minorHAnsi" w:hAnsiTheme="minorHAnsi"/>
              </w:rPr>
              <w:softHyphen/>
              <w:t>вестно и усвоено, и того, что ещё неиз</w:t>
            </w:r>
            <w:r w:rsidRPr="0075355B">
              <w:rPr>
                <w:rFonts w:asciiTheme="minorHAnsi" w:hAnsiTheme="minorHAnsi"/>
              </w:rPr>
              <w:softHyphen/>
              <w:t>вестно</w:t>
            </w:r>
          </w:p>
          <w:p w:rsidR="009E47C5" w:rsidRPr="0075355B" w:rsidRDefault="009E47C5" w:rsidP="009E47C5">
            <w:pPr>
              <w:shd w:val="clear" w:color="auto" w:fill="FFFFFF"/>
              <w:contextualSpacing/>
              <w:jc w:val="both"/>
              <w:rPr>
                <w:rStyle w:val="c7"/>
                <w:i/>
                <w:sz w:val="20"/>
                <w:szCs w:val="20"/>
              </w:rPr>
            </w:pPr>
          </w:p>
        </w:tc>
        <w:tc>
          <w:tcPr>
            <w:tcW w:w="2929" w:type="dxa"/>
          </w:tcPr>
          <w:p w:rsidR="009E47C5" w:rsidRPr="0075355B" w:rsidRDefault="009E47C5" w:rsidP="009E47C5">
            <w:pPr>
              <w:pStyle w:val="a3"/>
              <w:contextualSpacing/>
              <w:jc w:val="both"/>
              <w:rPr>
                <w:rFonts w:asciiTheme="minorHAnsi" w:hAnsiTheme="minorHAnsi"/>
              </w:rPr>
            </w:pPr>
            <w:r w:rsidRPr="0075355B">
              <w:rPr>
                <w:rFonts w:asciiTheme="minorHAnsi" w:hAnsiTheme="minorHAnsi"/>
              </w:rPr>
              <w:lastRenderedPageBreak/>
              <w:t>Оценивают соб</w:t>
            </w:r>
            <w:r w:rsidRPr="0075355B">
              <w:rPr>
                <w:rFonts w:asciiTheme="minorHAnsi" w:hAnsiTheme="minorHAnsi"/>
              </w:rPr>
              <w:softHyphen/>
              <w:t>ственную учеб</w:t>
            </w:r>
            <w:r w:rsidRPr="0075355B">
              <w:rPr>
                <w:rFonts w:asciiTheme="minorHAnsi" w:hAnsiTheme="minorHAnsi"/>
              </w:rPr>
              <w:softHyphen/>
              <w:t>ную деятель</w:t>
            </w:r>
            <w:r w:rsidRPr="0075355B">
              <w:rPr>
                <w:rFonts w:asciiTheme="minorHAnsi" w:hAnsiTheme="minorHAnsi"/>
              </w:rPr>
              <w:softHyphen/>
              <w:t>ность, свои до</w:t>
            </w:r>
            <w:r w:rsidRPr="0075355B">
              <w:rPr>
                <w:rFonts w:asciiTheme="minorHAnsi" w:hAnsiTheme="minorHAnsi"/>
              </w:rPr>
              <w:softHyphen/>
              <w:t>стижения; ана</w:t>
            </w:r>
            <w:r w:rsidRPr="0075355B">
              <w:rPr>
                <w:rFonts w:asciiTheme="minorHAnsi" w:hAnsiTheme="minorHAnsi"/>
              </w:rPr>
              <w:softHyphen/>
              <w:t>лизируют и ха</w:t>
            </w:r>
            <w:r w:rsidRPr="0075355B">
              <w:rPr>
                <w:rFonts w:asciiTheme="minorHAnsi" w:hAnsiTheme="minorHAnsi"/>
              </w:rPr>
              <w:softHyphen/>
              <w:t>рактеризуют эмоциональное состояние и чув</w:t>
            </w:r>
            <w:r w:rsidRPr="0075355B">
              <w:rPr>
                <w:rFonts w:asciiTheme="minorHAnsi" w:hAnsiTheme="minorHAnsi"/>
              </w:rPr>
              <w:softHyphen/>
              <w:t>ства окружаю</w:t>
            </w:r>
            <w:r w:rsidRPr="0075355B">
              <w:rPr>
                <w:rFonts w:asciiTheme="minorHAnsi" w:hAnsiTheme="minorHAnsi"/>
              </w:rPr>
              <w:softHyphen/>
              <w:t>щих, строят свои взаимоотноше</w:t>
            </w:r>
            <w:r w:rsidRPr="0075355B">
              <w:rPr>
                <w:rFonts w:asciiTheme="minorHAnsi" w:hAnsiTheme="minorHAnsi"/>
              </w:rPr>
              <w:softHyphen/>
              <w:t>ния с их учетом</w:t>
            </w:r>
          </w:p>
          <w:p w:rsidR="009E47C5" w:rsidRPr="0075355B" w:rsidRDefault="009E47C5" w:rsidP="009E47C5">
            <w:pPr>
              <w:pStyle w:val="a3"/>
              <w:contextualSpacing/>
              <w:jc w:val="both"/>
              <w:rPr>
                <w:rFonts w:asciiTheme="minorHAnsi" w:eastAsia="Times New Roman" w:hAnsiTheme="minorHAnsi"/>
              </w:rPr>
            </w:pPr>
          </w:p>
        </w:tc>
        <w:tc>
          <w:tcPr>
            <w:tcW w:w="2929" w:type="dxa"/>
          </w:tcPr>
          <w:p w:rsidR="009E47C5" w:rsidRPr="0075355B" w:rsidRDefault="009E47C5" w:rsidP="009E47C5">
            <w:pPr>
              <w:shd w:val="clear" w:color="auto" w:fill="FFFFFF"/>
              <w:contextualSpacing/>
              <w:jc w:val="both"/>
              <w:rPr>
                <w:bCs/>
                <w:color w:val="000000"/>
                <w:spacing w:val="-4"/>
                <w:sz w:val="20"/>
                <w:szCs w:val="20"/>
              </w:rPr>
            </w:pPr>
            <w:r w:rsidRPr="0075355B">
              <w:rPr>
                <w:sz w:val="20"/>
                <w:szCs w:val="20"/>
              </w:rPr>
              <w:t xml:space="preserve">Характеризовать науку как особую систему знаний. Объяснять возрастание роли науки в современном обществе </w:t>
            </w:r>
          </w:p>
        </w:tc>
        <w:tc>
          <w:tcPr>
            <w:tcW w:w="1398" w:type="dxa"/>
          </w:tcPr>
          <w:p w:rsidR="009E47C5" w:rsidRPr="0075355B" w:rsidRDefault="009E47C5" w:rsidP="009E47C5">
            <w:pPr>
              <w:shd w:val="clear" w:color="auto" w:fill="FFFFFF"/>
              <w:contextualSpacing/>
              <w:jc w:val="both"/>
              <w:rPr>
                <w:bCs/>
                <w:color w:val="000000"/>
                <w:spacing w:val="-2"/>
                <w:sz w:val="20"/>
                <w:szCs w:val="20"/>
              </w:rPr>
            </w:pPr>
            <w:r w:rsidRPr="0075355B">
              <w:rPr>
                <w:bCs/>
                <w:color w:val="000000"/>
                <w:spacing w:val="-2"/>
                <w:sz w:val="20"/>
                <w:szCs w:val="20"/>
              </w:rPr>
              <w:t>§11 Вопросы и задания стр93-94</w:t>
            </w:r>
          </w:p>
        </w:tc>
      </w:tr>
      <w:tr w:rsidR="009E47C5" w:rsidRPr="0075355B" w:rsidTr="00AD636C">
        <w:trPr>
          <w:trHeight w:val="965"/>
        </w:trPr>
        <w:tc>
          <w:tcPr>
            <w:tcW w:w="567" w:type="dxa"/>
          </w:tcPr>
          <w:p w:rsidR="009E47C5" w:rsidRPr="0075355B" w:rsidRDefault="009E47C5" w:rsidP="009E47C5">
            <w:pPr>
              <w:contextualSpacing/>
              <w:jc w:val="center"/>
              <w:rPr>
                <w:bCs/>
                <w:color w:val="000000"/>
                <w:sz w:val="20"/>
                <w:szCs w:val="20"/>
              </w:rPr>
            </w:pPr>
            <w:r w:rsidRPr="0075355B">
              <w:rPr>
                <w:bCs/>
                <w:color w:val="000000"/>
                <w:sz w:val="20"/>
                <w:szCs w:val="20"/>
              </w:rPr>
              <w:lastRenderedPageBreak/>
              <w:t>14</w:t>
            </w:r>
          </w:p>
        </w:tc>
        <w:tc>
          <w:tcPr>
            <w:tcW w:w="1418" w:type="dxa"/>
          </w:tcPr>
          <w:p w:rsidR="009E47C5" w:rsidRPr="0075355B" w:rsidRDefault="009E47C5" w:rsidP="009E47C5">
            <w:pPr>
              <w:shd w:val="clear" w:color="auto" w:fill="FFFFFF"/>
              <w:contextualSpacing/>
              <w:jc w:val="both"/>
              <w:rPr>
                <w:bCs/>
                <w:color w:val="000000"/>
                <w:spacing w:val="-3"/>
                <w:sz w:val="20"/>
                <w:szCs w:val="20"/>
              </w:rPr>
            </w:pPr>
            <w:r w:rsidRPr="0075355B">
              <w:rPr>
                <w:bCs/>
                <w:color w:val="000000"/>
                <w:spacing w:val="-3"/>
                <w:sz w:val="20"/>
                <w:szCs w:val="20"/>
              </w:rPr>
              <w:t>Религия как одна из форм культуры</w:t>
            </w:r>
          </w:p>
          <w:p w:rsidR="009E47C5" w:rsidRPr="0075355B" w:rsidRDefault="009E47C5" w:rsidP="009E47C5">
            <w:pPr>
              <w:shd w:val="clear" w:color="auto" w:fill="FFFFFF"/>
              <w:contextualSpacing/>
              <w:jc w:val="both"/>
              <w:rPr>
                <w:b/>
                <w:bCs/>
                <w:color w:val="000000"/>
                <w:spacing w:val="-3"/>
                <w:sz w:val="20"/>
                <w:szCs w:val="20"/>
              </w:rPr>
            </w:pPr>
          </w:p>
        </w:tc>
        <w:tc>
          <w:tcPr>
            <w:tcW w:w="567" w:type="dxa"/>
          </w:tcPr>
          <w:p w:rsidR="009E47C5" w:rsidRPr="0075355B" w:rsidRDefault="009E47C5" w:rsidP="009E47C5">
            <w:pPr>
              <w:shd w:val="clear" w:color="auto" w:fill="FFFFFF"/>
              <w:contextualSpacing/>
              <w:rPr>
                <w:bCs/>
                <w:color w:val="000000"/>
                <w:sz w:val="20"/>
                <w:szCs w:val="20"/>
              </w:rPr>
            </w:pPr>
            <w:r w:rsidRPr="0075355B">
              <w:rPr>
                <w:bCs/>
                <w:color w:val="000000"/>
                <w:sz w:val="20"/>
                <w:szCs w:val="20"/>
              </w:rPr>
              <w:t>1</w:t>
            </w:r>
          </w:p>
        </w:tc>
        <w:tc>
          <w:tcPr>
            <w:tcW w:w="1139" w:type="dxa"/>
          </w:tcPr>
          <w:p w:rsidR="009E47C5" w:rsidRPr="0075355B" w:rsidRDefault="00AD636C" w:rsidP="009E47C5">
            <w:pPr>
              <w:contextualSpacing/>
              <w:rPr>
                <w:sz w:val="20"/>
                <w:szCs w:val="20"/>
              </w:rPr>
            </w:pPr>
            <w:r>
              <w:rPr>
                <w:sz w:val="20"/>
                <w:szCs w:val="20"/>
              </w:rPr>
              <w:t>12</w:t>
            </w:r>
            <w:r w:rsidR="009E47C5" w:rsidRPr="0075355B">
              <w:rPr>
                <w:sz w:val="20"/>
                <w:szCs w:val="20"/>
              </w:rPr>
              <w:t>.12</w:t>
            </w:r>
          </w:p>
        </w:tc>
        <w:tc>
          <w:tcPr>
            <w:tcW w:w="851" w:type="dxa"/>
          </w:tcPr>
          <w:p w:rsidR="009E47C5" w:rsidRPr="0075355B" w:rsidRDefault="009E47C5" w:rsidP="009E47C5">
            <w:pPr>
              <w:contextualSpacing/>
              <w:rPr>
                <w:sz w:val="20"/>
                <w:szCs w:val="20"/>
              </w:rPr>
            </w:pPr>
            <w:r w:rsidRPr="0075355B">
              <w:rPr>
                <w:sz w:val="20"/>
                <w:szCs w:val="20"/>
              </w:rPr>
              <w:t xml:space="preserve">Комбинированный </w:t>
            </w:r>
          </w:p>
        </w:tc>
        <w:tc>
          <w:tcPr>
            <w:tcW w:w="2169" w:type="dxa"/>
            <w:gridSpan w:val="2"/>
          </w:tcPr>
          <w:p w:rsidR="009E47C5" w:rsidRPr="0075355B" w:rsidRDefault="009E47C5" w:rsidP="009E47C5">
            <w:pPr>
              <w:pStyle w:val="a3"/>
              <w:contextualSpacing/>
              <w:jc w:val="both"/>
              <w:rPr>
                <w:rStyle w:val="c2"/>
                <w:rFonts w:asciiTheme="minorHAnsi" w:hAnsiTheme="minorHAnsi"/>
              </w:rPr>
            </w:pPr>
            <w:r w:rsidRPr="0075355B">
              <w:rPr>
                <w:rStyle w:val="c7"/>
                <w:rFonts w:asciiTheme="minorHAnsi" w:hAnsiTheme="minorHAnsi"/>
                <w:i/>
              </w:rPr>
              <w:t xml:space="preserve">Научаться: характеризовать </w:t>
            </w:r>
            <w:r w:rsidRPr="0075355B">
              <w:rPr>
                <w:rFonts w:asciiTheme="minorHAnsi" w:hAnsiTheme="minorHAnsi"/>
              </w:rPr>
              <w:t>религиозные организации и объединения, их роль в жизни современного общества.</w:t>
            </w:r>
            <w:r w:rsidRPr="0075355B">
              <w:rPr>
                <w:rStyle w:val="c2"/>
                <w:rFonts w:asciiTheme="minorHAnsi" w:hAnsiTheme="minorHAnsi"/>
              </w:rPr>
              <w:t xml:space="preserve"> Объяснять роль религии в жизни общества. Называть религиозные организации и объединения.</w:t>
            </w:r>
          </w:p>
          <w:p w:rsidR="009E47C5" w:rsidRPr="0075355B" w:rsidRDefault="009E47C5" w:rsidP="009E47C5">
            <w:pPr>
              <w:pStyle w:val="a3"/>
              <w:contextualSpacing/>
              <w:jc w:val="both"/>
              <w:rPr>
                <w:rFonts w:asciiTheme="minorHAnsi" w:hAnsiTheme="minorHAnsi"/>
                <w:i/>
              </w:rPr>
            </w:pPr>
            <w:r w:rsidRPr="0075355B">
              <w:rPr>
                <w:rStyle w:val="c2"/>
                <w:rFonts w:asciiTheme="minorHAnsi" w:hAnsiTheme="minorHAnsi"/>
                <w:i/>
              </w:rPr>
              <w:t xml:space="preserve">Получат возможность научиться: </w:t>
            </w:r>
            <w:proofErr w:type="spellStart"/>
            <w:r w:rsidRPr="0075355B">
              <w:rPr>
                <w:rStyle w:val="c2"/>
                <w:rFonts w:asciiTheme="minorHAnsi" w:hAnsiTheme="minorHAnsi"/>
              </w:rPr>
              <w:t>определять</w:t>
            </w:r>
            <w:r w:rsidRPr="0075355B">
              <w:rPr>
                <w:rFonts w:asciiTheme="minorHAnsi" w:hAnsiTheme="minorHAnsi"/>
              </w:rPr>
              <w:t>роль</w:t>
            </w:r>
            <w:proofErr w:type="spellEnd"/>
            <w:r w:rsidRPr="0075355B">
              <w:rPr>
                <w:rFonts w:asciiTheme="minorHAnsi" w:hAnsiTheme="minorHAnsi"/>
              </w:rPr>
              <w:t xml:space="preserve"> религии в культурном развитии.</w:t>
            </w:r>
          </w:p>
        </w:tc>
        <w:tc>
          <w:tcPr>
            <w:tcW w:w="2551" w:type="dxa"/>
          </w:tcPr>
          <w:p w:rsidR="009E47C5" w:rsidRPr="0075355B" w:rsidRDefault="009E47C5" w:rsidP="009E47C5">
            <w:pPr>
              <w:pStyle w:val="a3"/>
              <w:contextualSpacing/>
              <w:jc w:val="both"/>
              <w:rPr>
                <w:rFonts w:asciiTheme="minorHAnsi" w:hAnsiTheme="minorHAnsi"/>
              </w:rPr>
            </w:pPr>
            <w:proofErr w:type="gramStart"/>
            <w:r w:rsidRPr="0075355B">
              <w:rPr>
                <w:rFonts w:asciiTheme="minorHAnsi" w:hAnsiTheme="minorHAnsi"/>
                <w:b/>
                <w:i/>
              </w:rPr>
              <w:t>Регулятивные</w:t>
            </w:r>
            <w:proofErr w:type="gramEnd"/>
            <w:r w:rsidRPr="0075355B">
              <w:rPr>
                <w:rFonts w:asciiTheme="minorHAnsi" w:hAnsiTheme="minorHAnsi"/>
                <w:b/>
                <w:i/>
              </w:rPr>
              <w:t>:</w:t>
            </w:r>
            <w:r w:rsidRPr="0075355B">
              <w:rPr>
                <w:rFonts w:asciiTheme="minorHAnsi" w:hAnsiTheme="minorHAnsi"/>
              </w:rPr>
              <w:t xml:space="preserve"> принимают и сохраняют учебную задачу; учитывают выделенные</w:t>
            </w:r>
          </w:p>
          <w:p w:rsidR="009E47C5" w:rsidRPr="0075355B" w:rsidRDefault="009E47C5" w:rsidP="009E47C5">
            <w:pPr>
              <w:pStyle w:val="a3"/>
              <w:contextualSpacing/>
              <w:jc w:val="both"/>
              <w:rPr>
                <w:rFonts w:asciiTheme="minorHAnsi" w:hAnsiTheme="minorHAnsi"/>
              </w:rPr>
            </w:pPr>
            <w:r w:rsidRPr="0075355B">
              <w:rPr>
                <w:rFonts w:asciiTheme="minorHAnsi" w:hAnsiTheme="minorHAnsi"/>
              </w:rPr>
              <w:t>учителем ориентиры действия в новом учебном материале в сотрудничестве</w:t>
            </w:r>
          </w:p>
          <w:p w:rsidR="009E47C5" w:rsidRPr="0075355B" w:rsidRDefault="009E47C5" w:rsidP="009E47C5">
            <w:pPr>
              <w:pStyle w:val="a3"/>
              <w:contextualSpacing/>
              <w:jc w:val="both"/>
              <w:rPr>
                <w:rFonts w:asciiTheme="minorHAnsi" w:hAnsiTheme="minorHAnsi"/>
                <w:b/>
                <w:i/>
              </w:rPr>
            </w:pPr>
            <w:r w:rsidRPr="0075355B">
              <w:rPr>
                <w:rFonts w:asciiTheme="minorHAnsi" w:hAnsiTheme="minorHAnsi"/>
              </w:rPr>
              <w:t>с учителем.</w:t>
            </w:r>
          </w:p>
          <w:p w:rsidR="009E47C5" w:rsidRPr="0075355B" w:rsidRDefault="009E47C5" w:rsidP="009E47C5">
            <w:pPr>
              <w:pStyle w:val="a3"/>
              <w:contextualSpacing/>
              <w:jc w:val="both"/>
              <w:rPr>
                <w:rFonts w:asciiTheme="minorHAnsi" w:hAnsiTheme="minorHAnsi"/>
                <w:b/>
                <w:i/>
              </w:rPr>
            </w:pPr>
            <w:r w:rsidRPr="0075355B">
              <w:rPr>
                <w:rFonts w:asciiTheme="minorHAnsi" w:hAnsiTheme="minorHAnsi"/>
                <w:b/>
                <w:i/>
              </w:rPr>
              <w:t>Познавательные:</w:t>
            </w:r>
            <w:r w:rsidRPr="0075355B">
              <w:rPr>
                <w:rFonts w:asciiTheme="minorHAnsi" w:hAnsiTheme="minorHAnsi"/>
              </w:rPr>
              <w:t xml:space="preserve"> ставят и формулируют проблему урока; самостоятельно создают алгоритм деятельности при решении проблемы.</w:t>
            </w:r>
          </w:p>
          <w:p w:rsidR="009E47C5" w:rsidRPr="0075355B" w:rsidRDefault="009E47C5" w:rsidP="009E47C5">
            <w:pPr>
              <w:pStyle w:val="a3"/>
              <w:contextualSpacing/>
              <w:jc w:val="both"/>
              <w:rPr>
                <w:rFonts w:asciiTheme="minorHAnsi" w:hAnsiTheme="minorHAnsi"/>
              </w:rPr>
            </w:pPr>
            <w:r w:rsidRPr="0075355B">
              <w:rPr>
                <w:rFonts w:asciiTheme="minorHAnsi" w:hAnsiTheme="minorHAnsi"/>
                <w:b/>
                <w:i/>
              </w:rPr>
              <w:t>Коммуникативные:</w:t>
            </w:r>
            <w:r w:rsidRPr="0075355B">
              <w:rPr>
                <w:rFonts w:asciiTheme="minorHAnsi" w:hAnsiTheme="minorHAnsi"/>
              </w:rPr>
              <w:t xml:space="preserve"> проявляют актив</w:t>
            </w:r>
            <w:r w:rsidRPr="0075355B">
              <w:rPr>
                <w:rFonts w:asciiTheme="minorHAnsi" w:hAnsiTheme="minorHAnsi"/>
              </w:rPr>
              <w:softHyphen/>
              <w:t>ность во взаимодействии для решения коммуникативных и познавательных за</w:t>
            </w:r>
            <w:r w:rsidRPr="0075355B">
              <w:rPr>
                <w:rFonts w:asciiTheme="minorHAnsi" w:hAnsiTheme="minorHAnsi"/>
              </w:rPr>
              <w:softHyphen/>
              <w:t>дач (задают вопросы, формулируют свои затруднения; предлагают помощь и со</w:t>
            </w:r>
            <w:r w:rsidRPr="0075355B">
              <w:rPr>
                <w:rFonts w:asciiTheme="minorHAnsi" w:hAnsiTheme="minorHAnsi"/>
              </w:rPr>
              <w:softHyphen/>
              <w:t>трудничество)</w:t>
            </w:r>
          </w:p>
        </w:tc>
        <w:tc>
          <w:tcPr>
            <w:tcW w:w="2929" w:type="dxa"/>
          </w:tcPr>
          <w:p w:rsidR="009E47C5" w:rsidRPr="0075355B" w:rsidRDefault="009E47C5" w:rsidP="009E47C5">
            <w:pPr>
              <w:pStyle w:val="a3"/>
              <w:contextualSpacing/>
              <w:jc w:val="both"/>
              <w:rPr>
                <w:rFonts w:asciiTheme="minorHAnsi" w:hAnsiTheme="minorHAnsi"/>
              </w:rPr>
            </w:pPr>
            <w:r w:rsidRPr="0075355B">
              <w:rPr>
                <w:rFonts w:asciiTheme="minorHAnsi" w:hAnsiTheme="minorHAnsi"/>
              </w:rPr>
              <w:t>Определяют целостный, соци</w:t>
            </w:r>
            <w:r w:rsidRPr="0075355B">
              <w:rPr>
                <w:rFonts w:asciiTheme="minorHAnsi" w:hAnsiTheme="minorHAnsi"/>
              </w:rPr>
              <w:softHyphen/>
              <w:t>ально ориенти</w:t>
            </w:r>
            <w:r w:rsidRPr="0075355B">
              <w:rPr>
                <w:rFonts w:asciiTheme="minorHAnsi" w:hAnsiTheme="minorHAnsi"/>
              </w:rPr>
              <w:softHyphen/>
              <w:t>рованный взгляд на мир в единст</w:t>
            </w:r>
            <w:r w:rsidRPr="0075355B">
              <w:rPr>
                <w:rFonts w:asciiTheme="minorHAnsi" w:hAnsiTheme="minorHAnsi"/>
              </w:rPr>
              <w:softHyphen/>
              <w:t>ве и разнообра</w:t>
            </w:r>
            <w:r w:rsidRPr="0075355B">
              <w:rPr>
                <w:rFonts w:asciiTheme="minorHAnsi" w:hAnsiTheme="minorHAnsi"/>
              </w:rPr>
              <w:softHyphen/>
              <w:t>зии народов,</w:t>
            </w:r>
          </w:p>
          <w:p w:rsidR="009E47C5" w:rsidRPr="0075355B" w:rsidRDefault="009E47C5" w:rsidP="009E47C5">
            <w:pPr>
              <w:pStyle w:val="a3"/>
              <w:contextualSpacing/>
              <w:jc w:val="both"/>
              <w:rPr>
                <w:rFonts w:asciiTheme="minorHAnsi" w:hAnsiTheme="minorHAnsi"/>
              </w:rPr>
            </w:pPr>
            <w:r w:rsidRPr="0075355B">
              <w:rPr>
                <w:rFonts w:asciiTheme="minorHAnsi" w:hAnsiTheme="minorHAnsi"/>
              </w:rPr>
              <w:t>культуры и ре</w:t>
            </w:r>
            <w:r w:rsidRPr="0075355B">
              <w:rPr>
                <w:rFonts w:asciiTheme="minorHAnsi" w:hAnsiTheme="minorHAnsi"/>
              </w:rPr>
              <w:softHyphen/>
              <w:t>лигий</w:t>
            </w:r>
          </w:p>
          <w:p w:rsidR="009E47C5" w:rsidRPr="00B02EB5" w:rsidRDefault="00B02EB5" w:rsidP="009E47C5">
            <w:pPr>
              <w:pStyle w:val="a3"/>
              <w:contextualSpacing/>
              <w:jc w:val="both"/>
              <w:rPr>
                <w:rFonts w:asciiTheme="minorHAnsi" w:hAnsiTheme="minorHAnsi"/>
              </w:rPr>
            </w:pPr>
            <w:r w:rsidRPr="00B02EB5">
              <w:rPr>
                <w:rFonts w:asciiTheme="minorHAnsi" w:hAnsiTheme="minorHAnsi"/>
              </w:rPr>
              <w:t>Коррекция внимания: умение сконцентрировать внимание, сосредоточиться, умение переключать внимание с одного вида деятельности на другой, умение распределять внимание</w:t>
            </w:r>
          </w:p>
        </w:tc>
        <w:tc>
          <w:tcPr>
            <w:tcW w:w="2929" w:type="dxa"/>
          </w:tcPr>
          <w:p w:rsidR="009E47C5" w:rsidRPr="0075355B" w:rsidRDefault="009E47C5" w:rsidP="009E47C5">
            <w:pPr>
              <w:shd w:val="clear" w:color="auto" w:fill="FFFFFF"/>
              <w:contextualSpacing/>
              <w:jc w:val="both"/>
              <w:rPr>
                <w:bCs/>
                <w:color w:val="000000"/>
                <w:spacing w:val="-4"/>
                <w:sz w:val="20"/>
                <w:szCs w:val="20"/>
              </w:rPr>
            </w:pPr>
            <w:r w:rsidRPr="0075355B">
              <w:rPr>
                <w:sz w:val="20"/>
                <w:szCs w:val="20"/>
              </w:rPr>
              <w:t>Определять сущностные характеристики религ</w:t>
            </w:r>
            <w:proofErr w:type="gramStart"/>
            <w:r w:rsidRPr="0075355B">
              <w:rPr>
                <w:sz w:val="20"/>
                <w:szCs w:val="20"/>
              </w:rPr>
              <w:t>ии и её</w:t>
            </w:r>
            <w:proofErr w:type="gramEnd"/>
            <w:r w:rsidRPr="0075355B">
              <w:rPr>
                <w:sz w:val="20"/>
                <w:szCs w:val="20"/>
              </w:rPr>
              <w:t xml:space="preserve"> роль в культурной жизни. Объяснять сущность и значение веротерпимости. Раскрывать сущность свободы совести. Оценивать своё отношение к религии и атеизму</w:t>
            </w:r>
          </w:p>
        </w:tc>
        <w:tc>
          <w:tcPr>
            <w:tcW w:w="1398" w:type="dxa"/>
          </w:tcPr>
          <w:p w:rsidR="009E47C5" w:rsidRPr="0075355B" w:rsidRDefault="009E47C5" w:rsidP="009E47C5">
            <w:pPr>
              <w:shd w:val="clear" w:color="auto" w:fill="FFFFFF"/>
              <w:contextualSpacing/>
              <w:jc w:val="both"/>
              <w:rPr>
                <w:bCs/>
                <w:color w:val="000000"/>
                <w:spacing w:val="-2"/>
                <w:sz w:val="20"/>
                <w:szCs w:val="20"/>
              </w:rPr>
            </w:pPr>
            <w:r w:rsidRPr="0075355B">
              <w:rPr>
                <w:bCs/>
                <w:color w:val="000000"/>
                <w:spacing w:val="-2"/>
                <w:sz w:val="20"/>
                <w:szCs w:val="20"/>
              </w:rPr>
              <w:t>§12</w:t>
            </w:r>
          </w:p>
          <w:p w:rsidR="009E47C5" w:rsidRPr="0075355B" w:rsidRDefault="009E47C5" w:rsidP="009E47C5">
            <w:pPr>
              <w:shd w:val="clear" w:color="auto" w:fill="FFFFFF"/>
              <w:contextualSpacing/>
              <w:jc w:val="both"/>
              <w:rPr>
                <w:bCs/>
                <w:color w:val="000000"/>
                <w:spacing w:val="-2"/>
                <w:sz w:val="20"/>
                <w:szCs w:val="20"/>
              </w:rPr>
            </w:pPr>
            <w:r w:rsidRPr="0075355B">
              <w:rPr>
                <w:bCs/>
                <w:color w:val="000000"/>
                <w:spacing w:val="-2"/>
                <w:sz w:val="20"/>
                <w:szCs w:val="20"/>
              </w:rPr>
              <w:t xml:space="preserve">Вопросы и задания </w:t>
            </w:r>
            <w:proofErr w:type="spellStart"/>
            <w:proofErr w:type="gramStart"/>
            <w:r w:rsidRPr="0075355B">
              <w:rPr>
                <w:bCs/>
                <w:color w:val="000000"/>
                <w:spacing w:val="-2"/>
                <w:sz w:val="20"/>
                <w:szCs w:val="20"/>
              </w:rPr>
              <w:t>стр</w:t>
            </w:r>
            <w:proofErr w:type="spellEnd"/>
            <w:proofErr w:type="gramEnd"/>
            <w:r w:rsidRPr="0075355B">
              <w:rPr>
                <w:bCs/>
                <w:color w:val="000000"/>
                <w:spacing w:val="-2"/>
                <w:sz w:val="20"/>
                <w:szCs w:val="20"/>
              </w:rPr>
              <w:t xml:space="preserve"> 101-102</w:t>
            </w:r>
          </w:p>
        </w:tc>
      </w:tr>
      <w:tr w:rsidR="009E47C5" w:rsidRPr="0075355B" w:rsidTr="00AD636C">
        <w:trPr>
          <w:trHeight w:val="793"/>
        </w:trPr>
        <w:tc>
          <w:tcPr>
            <w:tcW w:w="567" w:type="dxa"/>
            <w:tcBorders>
              <w:right w:val="single" w:sz="4" w:space="0" w:color="auto"/>
            </w:tcBorders>
          </w:tcPr>
          <w:p w:rsidR="009E47C5" w:rsidRPr="0075355B" w:rsidRDefault="009E47C5" w:rsidP="009E47C5">
            <w:pPr>
              <w:contextualSpacing/>
              <w:rPr>
                <w:bCs/>
                <w:color w:val="000000"/>
                <w:sz w:val="20"/>
                <w:szCs w:val="20"/>
              </w:rPr>
            </w:pPr>
            <w:r w:rsidRPr="0075355B">
              <w:rPr>
                <w:bCs/>
                <w:color w:val="000000"/>
                <w:sz w:val="20"/>
                <w:szCs w:val="20"/>
              </w:rPr>
              <w:t>15</w:t>
            </w:r>
          </w:p>
        </w:tc>
        <w:tc>
          <w:tcPr>
            <w:tcW w:w="1418" w:type="dxa"/>
            <w:tcBorders>
              <w:left w:val="single" w:sz="4" w:space="0" w:color="auto"/>
            </w:tcBorders>
          </w:tcPr>
          <w:p w:rsidR="009E47C5" w:rsidRPr="0075355B" w:rsidRDefault="009E47C5" w:rsidP="009E47C5">
            <w:pPr>
              <w:shd w:val="clear" w:color="auto" w:fill="FFFFFF"/>
              <w:contextualSpacing/>
              <w:jc w:val="both"/>
              <w:rPr>
                <w:sz w:val="20"/>
                <w:szCs w:val="20"/>
              </w:rPr>
            </w:pPr>
            <w:r w:rsidRPr="0075355B">
              <w:rPr>
                <w:sz w:val="20"/>
                <w:szCs w:val="20"/>
              </w:rPr>
              <w:t>Практикум по теме «Сфера духовной культуры»</w:t>
            </w:r>
          </w:p>
        </w:tc>
        <w:tc>
          <w:tcPr>
            <w:tcW w:w="567" w:type="dxa"/>
          </w:tcPr>
          <w:p w:rsidR="009E47C5" w:rsidRPr="0075355B" w:rsidRDefault="009E47C5" w:rsidP="009E47C5">
            <w:pPr>
              <w:shd w:val="clear" w:color="auto" w:fill="FFFFFF"/>
              <w:contextualSpacing/>
              <w:rPr>
                <w:bCs/>
                <w:color w:val="000000"/>
                <w:sz w:val="20"/>
                <w:szCs w:val="20"/>
              </w:rPr>
            </w:pPr>
            <w:r w:rsidRPr="0075355B">
              <w:rPr>
                <w:bCs/>
                <w:color w:val="000000"/>
                <w:sz w:val="20"/>
                <w:szCs w:val="20"/>
              </w:rPr>
              <w:t>1</w:t>
            </w:r>
          </w:p>
        </w:tc>
        <w:tc>
          <w:tcPr>
            <w:tcW w:w="1139" w:type="dxa"/>
          </w:tcPr>
          <w:p w:rsidR="009E47C5" w:rsidRPr="0075355B" w:rsidRDefault="00AD636C" w:rsidP="009E47C5">
            <w:pPr>
              <w:contextualSpacing/>
              <w:rPr>
                <w:sz w:val="20"/>
                <w:szCs w:val="20"/>
              </w:rPr>
            </w:pPr>
            <w:r>
              <w:rPr>
                <w:sz w:val="20"/>
                <w:szCs w:val="20"/>
              </w:rPr>
              <w:t>19</w:t>
            </w:r>
            <w:r w:rsidR="009E47C5" w:rsidRPr="0075355B">
              <w:rPr>
                <w:sz w:val="20"/>
                <w:szCs w:val="20"/>
              </w:rPr>
              <w:t>.12</w:t>
            </w:r>
          </w:p>
        </w:tc>
        <w:tc>
          <w:tcPr>
            <w:tcW w:w="851" w:type="dxa"/>
          </w:tcPr>
          <w:p w:rsidR="009E47C5" w:rsidRPr="0075355B" w:rsidRDefault="009E47C5" w:rsidP="009E47C5">
            <w:pPr>
              <w:contextualSpacing/>
              <w:rPr>
                <w:sz w:val="20"/>
                <w:szCs w:val="20"/>
              </w:rPr>
            </w:pPr>
            <w:r w:rsidRPr="0075355B">
              <w:rPr>
                <w:sz w:val="20"/>
                <w:szCs w:val="20"/>
              </w:rPr>
              <w:t>ПОУ</w:t>
            </w:r>
          </w:p>
        </w:tc>
        <w:tc>
          <w:tcPr>
            <w:tcW w:w="2169" w:type="dxa"/>
            <w:gridSpan w:val="2"/>
          </w:tcPr>
          <w:p w:rsidR="009E47C5" w:rsidRPr="0075355B" w:rsidRDefault="009E47C5" w:rsidP="009E47C5">
            <w:pPr>
              <w:shd w:val="clear" w:color="auto" w:fill="FFFFFF"/>
              <w:contextualSpacing/>
              <w:jc w:val="both"/>
              <w:rPr>
                <w:sz w:val="20"/>
                <w:szCs w:val="20"/>
              </w:rPr>
            </w:pPr>
            <w:r w:rsidRPr="0075355B">
              <w:rPr>
                <w:rStyle w:val="c7"/>
                <w:i/>
                <w:sz w:val="20"/>
                <w:szCs w:val="20"/>
              </w:rPr>
              <w:t xml:space="preserve">Научаться: </w:t>
            </w:r>
            <w:r w:rsidRPr="0075355B">
              <w:rPr>
                <w:rStyle w:val="c7"/>
                <w:sz w:val="20"/>
                <w:szCs w:val="20"/>
              </w:rPr>
              <w:t>определять основные понятия к главе «</w:t>
            </w:r>
            <w:r w:rsidRPr="0075355B">
              <w:rPr>
                <w:sz w:val="20"/>
                <w:szCs w:val="20"/>
              </w:rPr>
              <w:t>Сфера духовной культуры</w:t>
            </w:r>
            <w:r w:rsidRPr="0075355B">
              <w:rPr>
                <w:rStyle w:val="c7"/>
                <w:sz w:val="20"/>
                <w:szCs w:val="20"/>
              </w:rPr>
              <w:t>»</w:t>
            </w:r>
          </w:p>
        </w:tc>
        <w:tc>
          <w:tcPr>
            <w:tcW w:w="2551" w:type="dxa"/>
          </w:tcPr>
          <w:p w:rsidR="009E47C5" w:rsidRPr="0075355B" w:rsidRDefault="009E47C5" w:rsidP="009E47C5">
            <w:pPr>
              <w:pStyle w:val="a3"/>
              <w:contextualSpacing/>
              <w:jc w:val="both"/>
              <w:rPr>
                <w:rFonts w:asciiTheme="minorHAnsi" w:hAnsiTheme="minorHAnsi"/>
              </w:rPr>
            </w:pPr>
            <w:r w:rsidRPr="0075355B">
              <w:rPr>
                <w:rFonts w:asciiTheme="minorHAnsi" w:hAnsiTheme="minorHAnsi"/>
                <w:b/>
                <w:i/>
              </w:rPr>
              <w:t>Познавательные:</w:t>
            </w:r>
            <w:r w:rsidRPr="0075355B">
              <w:rPr>
                <w:rFonts w:asciiTheme="minorHAnsi" w:hAnsiTheme="minorHAnsi"/>
              </w:rPr>
              <w:t xml:space="preserve"> овладевают целост</w:t>
            </w:r>
            <w:r w:rsidRPr="0075355B">
              <w:rPr>
                <w:rFonts w:asciiTheme="minorHAnsi" w:hAnsiTheme="minorHAnsi"/>
              </w:rPr>
              <w:softHyphen/>
              <w:t>ными представлениями о категориях духовной культуры человека; привлекают информа</w:t>
            </w:r>
            <w:r w:rsidRPr="0075355B">
              <w:rPr>
                <w:rFonts w:asciiTheme="minorHAnsi" w:hAnsiTheme="minorHAnsi"/>
              </w:rPr>
              <w:softHyphen/>
              <w:t>цию, полученную ранее, для решения познавательных задач</w:t>
            </w:r>
          </w:p>
          <w:p w:rsidR="009E47C5" w:rsidRPr="0075355B" w:rsidRDefault="009E47C5" w:rsidP="009E47C5">
            <w:pPr>
              <w:shd w:val="clear" w:color="auto" w:fill="FFFFFF"/>
              <w:contextualSpacing/>
              <w:jc w:val="both"/>
              <w:rPr>
                <w:sz w:val="20"/>
                <w:szCs w:val="20"/>
              </w:rPr>
            </w:pPr>
          </w:p>
        </w:tc>
        <w:tc>
          <w:tcPr>
            <w:tcW w:w="2929" w:type="dxa"/>
          </w:tcPr>
          <w:p w:rsidR="009E47C5" w:rsidRPr="0075355B" w:rsidRDefault="009E47C5" w:rsidP="009E47C5">
            <w:pPr>
              <w:pStyle w:val="a3"/>
              <w:contextualSpacing/>
              <w:jc w:val="both"/>
              <w:rPr>
                <w:rFonts w:asciiTheme="minorHAnsi" w:hAnsiTheme="minorHAnsi"/>
              </w:rPr>
            </w:pPr>
            <w:r w:rsidRPr="0075355B">
              <w:rPr>
                <w:rFonts w:asciiTheme="minorHAnsi" w:hAnsiTheme="minorHAnsi"/>
              </w:rPr>
              <w:lastRenderedPageBreak/>
              <w:t>Сохраняют мотивацию к учебной деятельно</w:t>
            </w:r>
            <w:r w:rsidRPr="0075355B">
              <w:rPr>
                <w:rFonts w:asciiTheme="minorHAnsi" w:hAnsiTheme="minorHAnsi"/>
              </w:rPr>
              <w:softHyphen/>
              <w:t>сти; проявляют интерес к ново</w:t>
            </w:r>
            <w:r w:rsidRPr="0075355B">
              <w:rPr>
                <w:rFonts w:asciiTheme="minorHAnsi" w:hAnsiTheme="minorHAnsi"/>
              </w:rPr>
              <w:softHyphen/>
              <w:t>му учебному ма</w:t>
            </w:r>
            <w:r w:rsidRPr="0075355B">
              <w:rPr>
                <w:rFonts w:asciiTheme="minorHAnsi" w:hAnsiTheme="minorHAnsi"/>
              </w:rPr>
              <w:softHyphen/>
              <w:t>териалу; выра</w:t>
            </w:r>
            <w:r w:rsidRPr="0075355B">
              <w:rPr>
                <w:rFonts w:asciiTheme="minorHAnsi" w:hAnsiTheme="minorHAnsi"/>
              </w:rPr>
              <w:softHyphen/>
              <w:t>жают положи</w:t>
            </w:r>
            <w:r w:rsidRPr="0075355B">
              <w:rPr>
                <w:rFonts w:asciiTheme="minorHAnsi" w:hAnsiTheme="minorHAnsi"/>
              </w:rPr>
              <w:softHyphen/>
              <w:t>тельное отноше</w:t>
            </w:r>
            <w:r w:rsidRPr="0075355B">
              <w:rPr>
                <w:rFonts w:asciiTheme="minorHAnsi" w:hAnsiTheme="minorHAnsi"/>
              </w:rPr>
              <w:softHyphen/>
              <w:t>ние к процессу познания; адек</w:t>
            </w:r>
            <w:r w:rsidRPr="0075355B">
              <w:rPr>
                <w:rFonts w:asciiTheme="minorHAnsi" w:hAnsiTheme="minorHAnsi"/>
              </w:rPr>
              <w:softHyphen/>
              <w:t>ватно понимают причины успеш</w:t>
            </w:r>
            <w:r w:rsidRPr="0075355B">
              <w:rPr>
                <w:rFonts w:asciiTheme="minorHAnsi" w:hAnsiTheme="minorHAnsi"/>
              </w:rPr>
              <w:softHyphen/>
              <w:t>ности/</w:t>
            </w:r>
            <w:proofErr w:type="spellStart"/>
            <w:r w:rsidRPr="0075355B">
              <w:rPr>
                <w:rFonts w:asciiTheme="minorHAnsi" w:hAnsiTheme="minorHAnsi"/>
              </w:rPr>
              <w:t>неуспеш</w:t>
            </w:r>
            <w:r w:rsidRPr="0075355B">
              <w:rPr>
                <w:rFonts w:asciiTheme="minorHAnsi" w:hAnsiTheme="minorHAnsi"/>
              </w:rPr>
              <w:softHyphen/>
              <w:t>ности</w:t>
            </w:r>
            <w:proofErr w:type="spellEnd"/>
            <w:r w:rsidRPr="0075355B">
              <w:rPr>
                <w:rFonts w:asciiTheme="minorHAnsi" w:hAnsiTheme="minorHAnsi"/>
              </w:rPr>
              <w:t xml:space="preserve"> учебной деятельности</w:t>
            </w:r>
          </w:p>
          <w:p w:rsidR="009E47C5" w:rsidRPr="006039FA" w:rsidRDefault="006039FA" w:rsidP="009E47C5">
            <w:pPr>
              <w:pStyle w:val="a3"/>
              <w:contextualSpacing/>
              <w:jc w:val="both"/>
              <w:rPr>
                <w:rFonts w:asciiTheme="minorHAnsi" w:hAnsiTheme="minorHAnsi"/>
              </w:rPr>
            </w:pPr>
            <w:proofErr w:type="gramStart"/>
            <w:r w:rsidRPr="006039FA">
              <w:rPr>
                <w:rFonts w:asciiTheme="minorHAnsi" w:hAnsiTheme="minorHAnsi"/>
              </w:rPr>
              <w:t xml:space="preserve">Коррекция памяти: </w:t>
            </w:r>
            <w:r w:rsidRPr="006039FA">
              <w:rPr>
                <w:rFonts w:asciiTheme="minorHAnsi" w:hAnsiTheme="minorHAnsi"/>
              </w:rPr>
              <w:lastRenderedPageBreak/>
              <w:t>запоминание (механическое, смысловое, осознанное, ассоциативное (аналогия), сохранение информации (заполнение таблиц, ведение словарей</w:t>
            </w:r>
            <w:proofErr w:type="gramEnd"/>
          </w:p>
        </w:tc>
        <w:tc>
          <w:tcPr>
            <w:tcW w:w="2929" w:type="dxa"/>
          </w:tcPr>
          <w:p w:rsidR="009E47C5" w:rsidRPr="0075355B" w:rsidRDefault="009E47C5" w:rsidP="009E47C5">
            <w:pPr>
              <w:pStyle w:val="Style19"/>
              <w:widowControl/>
              <w:contextualSpacing/>
              <w:rPr>
                <w:rStyle w:val="FontStyle132"/>
                <w:rFonts w:asciiTheme="minorHAnsi" w:hAnsiTheme="minorHAnsi" w:cs="Times New Roman"/>
                <w:b w:val="0"/>
              </w:rPr>
            </w:pPr>
            <w:r w:rsidRPr="0075355B">
              <w:rPr>
                <w:rStyle w:val="FontStyle132"/>
                <w:rFonts w:asciiTheme="minorHAnsi" w:hAnsiTheme="minorHAnsi" w:cs="Times New Roman"/>
                <w:b w:val="0"/>
              </w:rPr>
              <w:lastRenderedPageBreak/>
              <w:t>Обобщать и систематизировать знания и умения по изученной теме</w:t>
            </w:r>
          </w:p>
          <w:p w:rsidR="009E47C5" w:rsidRPr="0075355B" w:rsidRDefault="009E47C5" w:rsidP="009E47C5">
            <w:pPr>
              <w:shd w:val="clear" w:color="auto" w:fill="FFFFFF"/>
              <w:contextualSpacing/>
              <w:jc w:val="both"/>
              <w:rPr>
                <w:bCs/>
                <w:i/>
                <w:iCs/>
                <w:sz w:val="20"/>
                <w:szCs w:val="20"/>
              </w:rPr>
            </w:pPr>
            <w:r w:rsidRPr="0075355B">
              <w:rPr>
                <w:rStyle w:val="FontStyle132"/>
                <w:rFonts w:asciiTheme="minorHAnsi" w:hAnsiTheme="minorHAnsi" w:cs="Times New Roman"/>
                <w:b w:val="0"/>
              </w:rPr>
              <w:t>Выполнять задания в тестовой форме по изученной теме</w:t>
            </w:r>
          </w:p>
        </w:tc>
        <w:tc>
          <w:tcPr>
            <w:tcW w:w="1398" w:type="dxa"/>
          </w:tcPr>
          <w:p w:rsidR="009E47C5" w:rsidRPr="0075355B" w:rsidRDefault="009E47C5" w:rsidP="009E47C5">
            <w:pPr>
              <w:shd w:val="clear" w:color="auto" w:fill="FFFFFF"/>
              <w:contextualSpacing/>
              <w:jc w:val="both"/>
              <w:rPr>
                <w:bCs/>
                <w:color w:val="000000"/>
                <w:spacing w:val="-2"/>
                <w:sz w:val="20"/>
                <w:szCs w:val="20"/>
              </w:rPr>
            </w:pPr>
          </w:p>
        </w:tc>
      </w:tr>
      <w:tr w:rsidR="009E47C5" w:rsidRPr="0075355B" w:rsidTr="00AD636C">
        <w:trPr>
          <w:trHeight w:val="359"/>
        </w:trPr>
        <w:tc>
          <w:tcPr>
            <w:tcW w:w="16518" w:type="dxa"/>
            <w:gridSpan w:val="11"/>
          </w:tcPr>
          <w:p w:rsidR="009E47C5" w:rsidRPr="0075355B" w:rsidRDefault="009E47C5" w:rsidP="009E47C5">
            <w:pPr>
              <w:shd w:val="clear" w:color="auto" w:fill="FFFFFF"/>
              <w:ind w:firstLine="360"/>
              <w:contextualSpacing/>
              <w:jc w:val="both"/>
              <w:rPr>
                <w:rFonts w:eastAsia="Times New Roman"/>
                <w:b/>
                <w:bCs/>
                <w:color w:val="000000"/>
                <w:sz w:val="20"/>
                <w:szCs w:val="20"/>
              </w:rPr>
            </w:pPr>
            <w:r w:rsidRPr="0075355B">
              <w:rPr>
                <w:rFonts w:eastAsia="Times New Roman"/>
                <w:b/>
                <w:bCs/>
                <w:color w:val="000000"/>
                <w:sz w:val="20"/>
                <w:szCs w:val="20"/>
              </w:rPr>
              <w:lastRenderedPageBreak/>
              <w:t>Глава III. Экономика (13 ч.)</w:t>
            </w:r>
          </w:p>
        </w:tc>
      </w:tr>
      <w:tr w:rsidR="009E47C5" w:rsidRPr="0075355B" w:rsidTr="00AD636C">
        <w:trPr>
          <w:trHeight w:val="965"/>
        </w:trPr>
        <w:tc>
          <w:tcPr>
            <w:tcW w:w="567" w:type="dxa"/>
            <w:tcBorders>
              <w:right w:val="single" w:sz="4" w:space="0" w:color="auto"/>
            </w:tcBorders>
          </w:tcPr>
          <w:p w:rsidR="009E47C5" w:rsidRPr="0075355B" w:rsidRDefault="009E47C5" w:rsidP="009E47C5">
            <w:pPr>
              <w:contextualSpacing/>
              <w:rPr>
                <w:bCs/>
                <w:color w:val="000000"/>
                <w:sz w:val="20"/>
                <w:szCs w:val="20"/>
              </w:rPr>
            </w:pPr>
            <w:r w:rsidRPr="0075355B">
              <w:rPr>
                <w:bCs/>
                <w:color w:val="000000"/>
                <w:sz w:val="20"/>
                <w:szCs w:val="20"/>
              </w:rPr>
              <w:t>16</w:t>
            </w:r>
          </w:p>
        </w:tc>
        <w:tc>
          <w:tcPr>
            <w:tcW w:w="1418" w:type="dxa"/>
            <w:tcBorders>
              <w:left w:val="single" w:sz="4" w:space="0" w:color="auto"/>
            </w:tcBorders>
          </w:tcPr>
          <w:p w:rsidR="009E47C5" w:rsidRPr="0075355B" w:rsidRDefault="009E47C5" w:rsidP="009E47C5">
            <w:pPr>
              <w:shd w:val="clear" w:color="auto" w:fill="FFFFFF"/>
              <w:contextualSpacing/>
              <w:jc w:val="both"/>
              <w:rPr>
                <w:bCs/>
                <w:color w:val="000000"/>
                <w:spacing w:val="-3"/>
                <w:sz w:val="20"/>
                <w:szCs w:val="20"/>
              </w:rPr>
            </w:pPr>
            <w:r w:rsidRPr="0075355B">
              <w:rPr>
                <w:bCs/>
                <w:color w:val="000000"/>
                <w:spacing w:val="-3"/>
                <w:sz w:val="20"/>
                <w:szCs w:val="20"/>
              </w:rPr>
              <w:t>Экономика и ее роль в жизни общества</w:t>
            </w:r>
          </w:p>
          <w:p w:rsidR="009E47C5" w:rsidRPr="0075355B" w:rsidRDefault="009E47C5" w:rsidP="009E47C5">
            <w:pPr>
              <w:shd w:val="clear" w:color="auto" w:fill="FFFFFF"/>
              <w:contextualSpacing/>
              <w:jc w:val="both"/>
              <w:rPr>
                <w:bCs/>
                <w:color w:val="000000"/>
                <w:spacing w:val="-3"/>
                <w:sz w:val="20"/>
                <w:szCs w:val="20"/>
              </w:rPr>
            </w:pPr>
          </w:p>
        </w:tc>
        <w:tc>
          <w:tcPr>
            <w:tcW w:w="567" w:type="dxa"/>
          </w:tcPr>
          <w:p w:rsidR="009E47C5" w:rsidRPr="0075355B" w:rsidRDefault="009E47C5" w:rsidP="009E47C5">
            <w:pPr>
              <w:shd w:val="clear" w:color="auto" w:fill="FFFFFF"/>
              <w:contextualSpacing/>
              <w:rPr>
                <w:bCs/>
                <w:color w:val="000000"/>
                <w:sz w:val="20"/>
                <w:szCs w:val="20"/>
              </w:rPr>
            </w:pPr>
            <w:r w:rsidRPr="0075355B">
              <w:rPr>
                <w:bCs/>
                <w:color w:val="000000"/>
                <w:sz w:val="20"/>
                <w:szCs w:val="20"/>
              </w:rPr>
              <w:t>1</w:t>
            </w:r>
          </w:p>
        </w:tc>
        <w:tc>
          <w:tcPr>
            <w:tcW w:w="1139" w:type="dxa"/>
          </w:tcPr>
          <w:p w:rsidR="009E47C5" w:rsidRPr="0075355B" w:rsidRDefault="00AD636C" w:rsidP="009E47C5">
            <w:pPr>
              <w:shd w:val="clear" w:color="auto" w:fill="FFFFFF"/>
              <w:contextualSpacing/>
              <w:rPr>
                <w:sz w:val="20"/>
                <w:szCs w:val="20"/>
              </w:rPr>
            </w:pPr>
            <w:r>
              <w:rPr>
                <w:sz w:val="20"/>
                <w:szCs w:val="20"/>
              </w:rPr>
              <w:t>26</w:t>
            </w:r>
            <w:r w:rsidR="009E47C5" w:rsidRPr="0075355B">
              <w:rPr>
                <w:sz w:val="20"/>
                <w:szCs w:val="20"/>
              </w:rPr>
              <w:t>.12</w:t>
            </w:r>
          </w:p>
        </w:tc>
        <w:tc>
          <w:tcPr>
            <w:tcW w:w="859" w:type="dxa"/>
            <w:gridSpan w:val="2"/>
          </w:tcPr>
          <w:p w:rsidR="009E47C5" w:rsidRPr="0075355B" w:rsidRDefault="009E47C5" w:rsidP="009E47C5">
            <w:pPr>
              <w:shd w:val="clear" w:color="auto" w:fill="FFFFFF"/>
              <w:contextualSpacing/>
              <w:jc w:val="both"/>
              <w:rPr>
                <w:bCs/>
                <w:color w:val="000000"/>
                <w:sz w:val="20"/>
                <w:szCs w:val="20"/>
              </w:rPr>
            </w:pPr>
            <w:r w:rsidRPr="0075355B">
              <w:rPr>
                <w:sz w:val="20"/>
                <w:szCs w:val="20"/>
              </w:rPr>
              <w:t>Комбинированный</w:t>
            </w:r>
          </w:p>
        </w:tc>
        <w:tc>
          <w:tcPr>
            <w:tcW w:w="2161" w:type="dxa"/>
          </w:tcPr>
          <w:p w:rsidR="009E47C5" w:rsidRPr="0075355B" w:rsidRDefault="009E47C5" w:rsidP="009E47C5">
            <w:pPr>
              <w:pStyle w:val="a3"/>
              <w:contextualSpacing/>
              <w:jc w:val="both"/>
              <w:rPr>
                <w:rStyle w:val="c2"/>
                <w:rFonts w:asciiTheme="minorHAnsi" w:hAnsiTheme="minorHAnsi"/>
              </w:rPr>
            </w:pPr>
            <w:r w:rsidRPr="0075355B">
              <w:rPr>
                <w:rStyle w:val="c7"/>
                <w:rFonts w:asciiTheme="minorHAnsi" w:hAnsiTheme="minorHAnsi"/>
                <w:i/>
              </w:rPr>
              <w:t xml:space="preserve">Научаться </w:t>
            </w:r>
            <w:r w:rsidRPr="0075355B">
              <w:rPr>
                <w:rFonts w:asciiTheme="minorHAnsi" w:hAnsiTheme="minorHAnsi"/>
              </w:rPr>
              <w:t>определять термины потребности и ресурсы</w:t>
            </w:r>
            <w:r w:rsidRPr="0075355B">
              <w:rPr>
                <w:rStyle w:val="c2"/>
                <w:rFonts w:asciiTheme="minorHAnsi" w:hAnsiTheme="minorHAnsi"/>
              </w:rPr>
              <w:t>, свободные и экономические блага</w:t>
            </w:r>
          </w:p>
          <w:p w:rsidR="009E47C5" w:rsidRPr="0075355B" w:rsidRDefault="009E47C5" w:rsidP="009E47C5">
            <w:pPr>
              <w:pStyle w:val="a3"/>
              <w:contextualSpacing/>
              <w:jc w:val="both"/>
              <w:rPr>
                <w:rFonts w:asciiTheme="minorHAnsi" w:hAnsiTheme="minorHAnsi"/>
              </w:rPr>
            </w:pPr>
            <w:r w:rsidRPr="0075355B">
              <w:rPr>
                <w:rFonts w:asciiTheme="minorHAnsi" w:hAnsiTheme="minorHAnsi"/>
                <w:i/>
              </w:rPr>
              <w:t>Получат возможность научиться</w:t>
            </w:r>
            <w:r w:rsidRPr="0075355B">
              <w:rPr>
                <w:rFonts w:asciiTheme="minorHAnsi" w:hAnsiTheme="minorHAnsi"/>
              </w:rPr>
              <w:t>: характеризовать понятие альтернативная стоимость (цена выбора)</w:t>
            </w:r>
          </w:p>
        </w:tc>
        <w:tc>
          <w:tcPr>
            <w:tcW w:w="2551" w:type="dxa"/>
          </w:tcPr>
          <w:p w:rsidR="009E47C5" w:rsidRPr="0075355B" w:rsidRDefault="009E47C5" w:rsidP="009E47C5">
            <w:pPr>
              <w:contextualSpacing/>
              <w:jc w:val="both"/>
              <w:rPr>
                <w:sz w:val="20"/>
                <w:szCs w:val="20"/>
              </w:rPr>
            </w:pPr>
            <w:r w:rsidRPr="0075355B">
              <w:rPr>
                <w:b/>
                <w:bCs/>
                <w:i/>
                <w:iCs/>
                <w:sz w:val="20"/>
                <w:szCs w:val="20"/>
              </w:rPr>
              <w:t xml:space="preserve">Познавательные: </w:t>
            </w:r>
            <w:r w:rsidRPr="0075355B">
              <w:rPr>
                <w:sz w:val="20"/>
                <w:szCs w:val="20"/>
              </w:rPr>
              <w:t xml:space="preserve">выявляют особенности и признаки объектов, приводят примеры в качестве доказательства выдвигаемых положений. </w:t>
            </w:r>
            <w:r w:rsidRPr="0075355B">
              <w:rPr>
                <w:b/>
                <w:bCs/>
                <w:i/>
                <w:iCs/>
                <w:sz w:val="20"/>
                <w:szCs w:val="20"/>
              </w:rPr>
              <w:t>Коммуникативные:</w:t>
            </w:r>
            <w:r w:rsidRPr="0075355B">
              <w:rPr>
                <w:sz w:val="20"/>
                <w:szCs w:val="20"/>
              </w:rPr>
              <w:t xml:space="preserve"> взаимодействуют в ходе групповой работы, ведут диалог, участвуют в дискуссии, принимают другое мнение и позицию, допускают существование различных точек зрения. </w:t>
            </w:r>
          </w:p>
          <w:p w:rsidR="009E47C5" w:rsidRPr="0075355B" w:rsidRDefault="009E47C5" w:rsidP="009E47C5">
            <w:pPr>
              <w:pStyle w:val="a3"/>
              <w:contextualSpacing/>
              <w:jc w:val="both"/>
              <w:rPr>
                <w:rStyle w:val="c7"/>
                <w:rFonts w:asciiTheme="minorHAnsi" w:hAnsiTheme="minorHAnsi"/>
                <w:i/>
              </w:rPr>
            </w:pPr>
            <w:r w:rsidRPr="0075355B">
              <w:rPr>
                <w:rFonts w:asciiTheme="minorHAnsi" w:hAnsiTheme="minorHAnsi"/>
                <w:b/>
                <w:bCs/>
                <w:i/>
                <w:iCs/>
              </w:rPr>
              <w:t xml:space="preserve">Регулятивные: </w:t>
            </w:r>
            <w:r w:rsidRPr="0075355B">
              <w:rPr>
                <w:rFonts w:asciiTheme="minorHAnsi" w:hAnsiTheme="minorHAnsi"/>
              </w:rPr>
              <w:t>прогнозируют результаты уровня усвоения изучаемого материала, принимают и сохраняют учебную задачу</w:t>
            </w:r>
          </w:p>
        </w:tc>
        <w:tc>
          <w:tcPr>
            <w:tcW w:w="2929" w:type="dxa"/>
          </w:tcPr>
          <w:p w:rsidR="009E47C5" w:rsidRDefault="009E47C5" w:rsidP="009E47C5">
            <w:pPr>
              <w:pStyle w:val="a3"/>
              <w:contextualSpacing/>
              <w:jc w:val="both"/>
              <w:rPr>
                <w:rFonts w:asciiTheme="minorHAnsi" w:hAnsiTheme="minorHAnsi"/>
              </w:rPr>
            </w:pPr>
            <w:r w:rsidRPr="0075355B">
              <w:rPr>
                <w:rFonts w:asciiTheme="minorHAnsi" w:hAnsiTheme="minorHAnsi"/>
              </w:rPr>
              <w:t>Проявляют заинтересованность не только в личном успехе, но и в решении проблемных заданий всей группой, выражают положительное отношение к процессу познания, адекватно понимают причины успешности/</w:t>
            </w:r>
            <w:proofErr w:type="spellStart"/>
            <w:r w:rsidRPr="0075355B">
              <w:rPr>
                <w:rFonts w:asciiTheme="minorHAnsi" w:hAnsiTheme="minorHAnsi"/>
              </w:rPr>
              <w:t>неуспешности</w:t>
            </w:r>
            <w:proofErr w:type="spellEnd"/>
            <w:r w:rsidRPr="0075355B">
              <w:rPr>
                <w:rFonts w:asciiTheme="minorHAnsi" w:hAnsiTheme="minorHAnsi"/>
              </w:rPr>
              <w:t xml:space="preserve"> учебной деятельности.</w:t>
            </w:r>
          </w:p>
          <w:p w:rsidR="006039FA" w:rsidRPr="006039FA" w:rsidRDefault="006039FA" w:rsidP="009E47C5">
            <w:pPr>
              <w:pStyle w:val="a3"/>
              <w:contextualSpacing/>
              <w:jc w:val="both"/>
              <w:rPr>
                <w:rFonts w:asciiTheme="minorHAnsi" w:eastAsia="Times New Roman" w:hAnsiTheme="minorHAnsi"/>
              </w:rPr>
            </w:pPr>
            <w:proofErr w:type="gramStart"/>
            <w:r w:rsidRPr="006039FA">
              <w:rPr>
                <w:rFonts w:asciiTheme="minorHAnsi" w:hAnsiTheme="minorHAnsi"/>
              </w:rPr>
              <w:t>Коррекция мышления: анализ (характеристика), сравнительный анализ, обобщение (нахождение общих признаков), установление причинно-следственных связей, рассуждение</w:t>
            </w:r>
            <w:proofErr w:type="gramEnd"/>
          </w:p>
        </w:tc>
        <w:tc>
          <w:tcPr>
            <w:tcW w:w="2929" w:type="dxa"/>
          </w:tcPr>
          <w:p w:rsidR="009E47C5" w:rsidRPr="0075355B" w:rsidRDefault="009E47C5" w:rsidP="009E47C5">
            <w:pPr>
              <w:shd w:val="clear" w:color="auto" w:fill="FFFFFF"/>
              <w:contextualSpacing/>
              <w:jc w:val="both"/>
              <w:rPr>
                <w:bCs/>
                <w:color w:val="000000"/>
                <w:spacing w:val="-4"/>
                <w:sz w:val="20"/>
                <w:szCs w:val="20"/>
              </w:rPr>
            </w:pPr>
            <w:r w:rsidRPr="0075355B">
              <w:rPr>
                <w:sz w:val="20"/>
                <w:szCs w:val="20"/>
              </w:rPr>
              <w:t>Раскрывать роль экономики в жизни общества. Объяснять проблему ограниченности экономических ресурсов. Различать свободные и экономические блага. Приводить примеры принятия решения на основе экономического выбора</w:t>
            </w:r>
          </w:p>
        </w:tc>
        <w:tc>
          <w:tcPr>
            <w:tcW w:w="1398" w:type="dxa"/>
          </w:tcPr>
          <w:p w:rsidR="009E47C5" w:rsidRPr="0075355B" w:rsidRDefault="009E47C5" w:rsidP="009E47C5">
            <w:pPr>
              <w:shd w:val="clear" w:color="auto" w:fill="FFFFFF"/>
              <w:contextualSpacing/>
              <w:jc w:val="both"/>
              <w:rPr>
                <w:bCs/>
                <w:color w:val="000000"/>
                <w:spacing w:val="-2"/>
                <w:sz w:val="20"/>
                <w:szCs w:val="20"/>
              </w:rPr>
            </w:pPr>
            <w:r w:rsidRPr="0075355B">
              <w:rPr>
                <w:bCs/>
                <w:color w:val="000000"/>
                <w:spacing w:val="-2"/>
                <w:sz w:val="20"/>
                <w:szCs w:val="20"/>
              </w:rPr>
              <w:t>§17</w:t>
            </w:r>
          </w:p>
          <w:p w:rsidR="009E47C5" w:rsidRPr="0075355B" w:rsidRDefault="009E47C5" w:rsidP="009E47C5">
            <w:pPr>
              <w:shd w:val="clear" w:color="auto" w:fill="FFFFFF"/>
              <w:contextualSpacing/>
              <w:jc w:val="both"/>
              <w:rPr>
                <w:bCs/>
                <w:color w:val="000000"/>
                <w:spacing w:val="-2"/>
                <w:sz w:val="20"/>
                <w:szCs w:val="20"/>
              </w:rPr>
            </w:pPr>
            <w:r w:rsidRPr="0075355B">
              <w:rPr>
                <w:bCs/>
                <w:color w:val="000000"/>
                <w:spacing w:val="-2"/>
                <w:sz w:val="20"/>
                <w:szCs w:val="20"/>
              </w:rPr>
              <w:t>§19</w:t>
            </w:r>
          </w:p>
          <w:p w:rsidR="009E47C5" w:rsidRPr="0075355B" w:rsidRDefault="009E47C5" w:rsidP="009E47C5">
            <w:pPr>
              <w:shd w:val="clear" w:color="auto" w:fill="FFFFFF"/>
              <w:contextualSpacing/>
              <w:jc w:val="both"/>
              <w:rPr>
                <w:bCs/>
                <w:color w:val="000000"/>
                <w:spacing w:val="-2"/>
                <w:sz w:val="20"/>
                <w:szCs w:val="20"/>
              </w:rPr>
            </w:pPr>
            <w:r w:rsidRPr="0075355B">
              <w:rPr>
                <w:bCs/>
                <w:color w:val="000000"/>
                <w:spacing w:val="-2"/>
                <w:sz w:val="20"/>
                <w:szCs w:val="20"/>
              </w:rPr>
              <w:t xml:space="preserve">Вопросы и задания </w:t>
            </w:r>
            <w:proofErr w:type="spellStart"/>
            <w:proofErr w:type="gramStart"/>
            <w:r w:rsidRPr="0075355B">
              <w:rPr>
                <w:bCs/>
                <w:color w:val="000000"/>
                <w:spacing w:val="-2"/>
                <w:sz w:val="20"/>
                <w:szCs w:val="20"/>
              </w:rPr>
              <w:t>стр</w:t>
            </w:r>
            <w:proofErr w:type="spellEnd"/>
            <w:proofErr w:type="gramEnd"/>
          </w:p>
        </w:tc>
      </w:tr>
      <w:tr w:rsidR="009E47C5" w:rsidRPr="0075355B" w:rsidTr="00AD636C">
        <w:trPr>
          <w:trHeight w:val="857"/>
        </w:trPr>
        <w:tc>
          <w:tcPr>
            <w:tcW w:w="567" w:type="dxa"/>
          </w:tcPr>
          <w:p w:rsidR="009E47C5" w:rsidRPr="0075355B" w:rsidRDefault="009E47C5" w:rsidP="009E47C5">
            <w:pPr>
              <w:contextualSpacing/>
              <w:jc w:val="center"/>
              <w:rPr>
                <w:bCs/>
                <w:color w:val="000000"/>
                <w:sz w:val="20"/>
                <w:szCs w:val="20"/>
              </w:rPr>
            </w:pPr>
            <w:r w:rsidRPr="0075355B">
              <w:rPr>
                <w:bCs/>
                <w:color w:val="000000"/>
                <w:sz w:val="20"/>
                <w:szCs w:val="20"/>
              </w:rPr>
              <w:t>17</w:t>
            </w:r>
          </w:p>
        </w:tc>
        <w:tc>
          <w:tcPr>
            <w:tcW w:w="1418" w:type="dxa"/>
          </w:tcPr>
          <w:p w:rsidR="009E47C5" w:rsidRPr="0075355B" w:rsidRDefault="009E47C5" w:rsidP="009E47C5">
            <w:pPr>
              <w:shd w:val="clear" w:color="auto" w:fill="FFFFFF"/>
              <w:contextualSpacing/>
              <w:jc w:val="both"/>
              <w:rPr>
                <w:bCs/>
                <w:color w:val="000000"/>
                <w:spacing w:val="-3"/>
                <w:sz w:val="20"/>
                <w:szCs w:val="20"/>
              </w:rPr>
            </w:pPr>
            <w:r w:rsidRPr="0075355B">
              <w:rPr>
                <w:bCs/>
                <w:color w:val="000000"/>
                <w:spacing w:val="-3"/>
                <w:sz w:val="20"/>
                <w:szCs w:val="20"/>
              </w:rPr>
              <w:t>Главные вопросы экономики</w:t>
            </w:r>
          </w:p>
        </w:tc>
        <w:tc>
          <w:tcPr>
            <w:tcW w:w="567" w:type="dxa"/>
          </w:tcPr>
          <w:p w:rsidR="009E47C5" w:rsidRPr="0075355B" w:rsidRDefault="009E47C5" w:rsidP="009E47C5">
            <w:pPr>
              <w:shd w:val="clear" w:color="auto" w:fill="FFFFFF"/>
              <w:contextualSpacing/>
              <w:rPr>
                <w:bCs/>
                <w:color w:val="000000"/>
                <w:sz w:val="20"/>
                <w:szCs w:val="20"/>
              </w:rPr>
            </w:pPr>
            <w:r w:rsidRPr="0075355B">
              <w:rPr>
                <w:bCs/>
                <w:color w:val="000000"/>
                <w:sz w:val="20"/>
                <w:szCs w:val="20"/>
              </w:rPr>
              <w:t>1</w:t>
            </w:r>
          </w:p>
        </w:tc>
        <w:tc>
          <w:tcPr>
            <w:tcW w:w="1139" w:type="dxa"/>
          </w:tcPr>
          <w:p w:rsidR="009E47C5" w:rsidRPr="0075355B" w:rsidRDefault="00AD636C" w:rsidP="009E47C5">
            <w:pPr>
              <w:contextualSpacing/>
              <w:rPr>
                <w:sz w:val="20"/>
                <w:szCs w:val="20"/>
              </w:rPr>
            </w:pPr>
            <w:r>
              <w:rPr>
                <w:sz w:val="20"/>
                <w:szCs w:val="20"/>
              </w:rPr>
              <w:t>16</w:t>
            </w:r>
            <w:r w:rsidR="009E47C5" w:rsidRPr="0075355B">
              <w:rPr>
                <w:sz w:val="20"/>
                <w:szCs w:val="20"/>
              </w:rPr>
              <w:t>.01</w:t>
            </w:r>
          </w:p>
        </w:tc>
        <w:tc>
          <w:tcPr>
            <w:tcW w:w="859" w:type="dxa"/>
            <w:gridSpan w:val="2"/>
            <w:tcBorders>
              <w:bottom w:val="single" w:sz="4" w:space="0" w:color="auto"/>
            </w:tcBorders>
          </w:tcPr>
          <w:p w:rsidR="009E47C5" w:rsidRPr="0075355B" w:rsidRDefault="009E47C5" w:rsidP="009E47C5">
            <w:pPr>
              <w:contextualSpacing/>
              <w:jc w:val="both"/>
              <w:rPr>
                <w:bCs/>
                <w:color w:val="000000"/>
                <w:sz w:val="20"/>
                <w:szCs w:val="20"/>
              </w:rPr>
            </w:pPr>
            <w:r w:rsidRPr="0075355B">
              <w:rPr>
                <w:sz w:val="20"/>
                <w:szCs w:val="20"/>
              </w:rPr>
              <w:t xml:space="preserve">ИНМ </w:t>
            </w:r>
          </w:p>
        </w:tc>
        <w:tc>
          <w:tcPr>
            <w:tcW w:w="2161" w:type="dxa"/>
            <w:tcBorders>
              <w:bottom w:val="single" w:sz="4" w:space="0" w:color="auto"/>
            </w:tcBorders>
          </w:tcPr>
          <w:p w:rsidR="009E47C5" w:rsidRPr="0075355B" w:rsidRDefault="009E47C5" w:rsidP="009E47C5">
            <w:pPr>
              <w:pStyle w:val="a3"/>
              <w:contextualSpacing/>
              <w:jc w:val="both"/>
              <w:rPr>
                <w:rStyle w:val="c7"/>
                <w:rFonts w:asciiTheme="minorHAnsi" w:hAnsiTheme="minorHAnsi"/>
                <w:i/>
              </w:rPr>
            </w:pPr>
            <w:r w:rsidRPr="0075355B">
              <w:rPr>
                <w:rStyle w:val="c7"/>
                <w:rFonts w:asciiTheme="minorHAnsi" w:hAnsiTheme="minorHAnsi"/>
                <w:i/>
              </w:rPr>
              <w:t xml:space="preserve">Научаться: </w:t>
            </w:r>
            <w:proofErr w:type="spellStart"/>
            <w:r w:rsidRPr="0075355B">
              <w:rPr>
                <w:rStyle w:val="c7"/>
                <w:rFonts w:asciiTheme="minorHAnsi" w:hAnsiTheme="minorHAnsi"/>
              </w:rPr>
              <w:t>определять</w:t>
            </w:r>
            <w:r w:rsidRPr="0075355B">
              <w:rPr>
                <w:rFonts w:asciiTheme="minorHAnsi" w:hAnsiTheme="minorHAnsi"/>
              </w:rPr>
              <w:t>функции</w:t>
            </w:r>
            <w:proofErr w:type="spellEnd"/>
            <w:r w:rsidRPr="0075355B">
              <w:rPr>
                <w:rFonts w:asciiTheme="minorHAnsi" w:hAnsiTheme="minorHAnsi"/>
              </w:rPr>
              <w:t xml:space="preserve"> и типы экономических систем. </w:t>
            </w:r>
          </w:p>
          <w:p w:rsidR="009E47C5" w:rsidRPr="0075355B" w:rsidRDefault="009E47C5" w:rsidP="009E47C5">
            <w:pPr>
              <w:pStyle w:val="a3"/>
              <w:contextualSpacing/>
              <w:jc w:val="both"/>
              <w:rPr>
                <w:rStyle w:val="c7"/>
                <w:rFonts w:asciiTheme="minorHAnsi" w:hAnsiTheme="minorHAnsi"/>
                <w:i/>
              </w:rPr>
            </w:pPr>
            <w:r w:rsidRPr="0075355B">
              <w:rPr>
                <w:rFonts w:asciiTheme="minorHAnsi" w:hAnsiTheme="minorHAnsi"/>
                <w:i/>
              </w:rPr>
              <w:t>Получат возможность научиться</w:t>
            </w:r>
            <w:r w:rsidRPr="0075355B">
              <w:rPr>
                <w:rFonts w:asciiTheme="minorHAnsi" w:hAnsiTheme="minorHAnsi"/>
              </w:rPr>
              <w:t xml:space="preserve">: давать ответы на основные вопросы экономики: что, как и для кого </w:t>
            </w:r>
            <w:r w:rsidRPr="0075355B">
              <w:rPr>
                <w:rFonts w:asciiTheme="minorHAnsi" w:hAnsiTheme="minorHAnsi"/>
              </w:rPr>
              <w:lastRenderedPageBreak/>
              <w:t>производить</w:t>
            </w:r>
          </w:p>
          <w:p w:rsidR="009E47C5" w:rsidRPr="0075355B" w:rsidRDefault="009E47C5" w:rsidP="009E47C5">
            <w:pPr>
              <w:pStyle w:val="a3"/>
              <w:contextualSpacing/>
              <w:jc w:val="both"/>
              <w:rPr>
                <w:rStyle w:val="c7"/>
                <w:rFonts w:asciiTheme="minorHAnsi" w:hAnsiTheme="minorHAnsi"/>
                <w:i/>
              </w:rPr>
            </w:pPr>
          </w:p>
        </w:tc>
        <w:tc>
          <w:tcPr>
            <w:tcW w:w="2551" w:type="dxa"/>
            <w:tcBorders>
              <w:bottom w:val="single" w:sz="4" w:space="0" w:color="auto"/>
            </w:tcBorders>
          </w:tcPr>
          <w:p w:rsidR="009E47C5" w:rsidRPr="0075355B" w:rsidRDefault="009E47C5" w:rsidP="009E47C5">
            <w:pPr>
              <w:pStyle w:val="a7"/>
              <w:spacing w:before="0" w:beforeAutospacing="0" w:after="0" w:afterAutospacing="0"/>
              <w:contextualSpacing/>
              <w:jc w:val="both"/>
              <w:rPr>
                <w:rFonts w:asciiTheme="minorHAnsi" w:hAnsiTheme="minorHAnsi"/>
                <w:sz w:val="20"/>
                <w:szCs w:val="20"/>
              </w:rPr>
            </w:pPr>
            <w:proofErr w:type="gramStart"/>
            <w:r w:rsidRPr="0075355B">
              <w:rPr>
                <w:rFonts w:asciiTheme="minorHAnsi" w:hAnsiTheme="minorHAnsi"/>
                <w:b/>
                <w:bCs/>
                <w:i/>
                <w:iCs/>
                <w:sz w:val="20"/>
                <w:szCs w:val="20"/>
              </w:rPr>
              <w:lastRenderedPageBreak/>
              <w:t>Познавательные</w:t>
            </w:r>
            <w:r w:rsidRPr="0075355B">
              <w:rPr>
                <w:rFonts w:asciiTheme="minorHAnsi" w:hAnsiTheme="minorHAnsi"/>
                <w:sz w:val="20"/>
                <w:szCs w:val="20"/>
              </w:rPr>
              <w:t>: привлекают информацию, полученную ранее, для решения учебных задач.</w:t>
            </w:r>
            <w:proofErr w:type="gramEnd"/>
          </w:p>
          <w:p w:rsidR="009E47C5" w:rsidRPr="0075355B" w:rsidRDefault="009E47C5" w:rsidP="009E47C5">
            <w:pPr>
              <w:pStyle w:val="a7"/>
              <w:spacing w:before="0" w:beforeAutospacing="0" w:after="0" w:afterAutospacing="0"/>
              <w:contextualSpacing/>
              <w:jc w:val="both"/>
              <w:rPr>
                <w:rFonts w:asciiTheme="minorHAnsi" w:hAnsiTheme="minorHAnsi"/>
                <w:sz w:val="20"/>
                <w:szCs w:val="20"/>
              </w:rPr>
            </w:pPr>
            <w:r w:rsidRPr="0075355B">
              <w:rPr>
                <w:rFonts w:asciiTheme="minorHAnsi" w:hAnsiTheme="minorHAnsi"/>
                <w:b/>
                <w:bCs/>
                <w:i/>
                <w:iCs/>
                <w:sz w:val="20"/>
                <w:szCs w:val="20"/>
              </w:rPr>
              <w:t>Коммуникативные</w:t>
            </w:r>
            <w:r w:rsidRPr="0075355B">
              <w:rPr>
                <w:rFonts w:asciiTheme="minorHAnsi" w:hAnsiTheme="minorHAnsi"/>
                <w:sz w:val="20"/>
                <w:szCs w:val="20"/>
              </w:rPr>
              <w:t xml:space="preserve">: обмениваются мнениями, участвуют в коллективном обсуждении проблем, распределяют обязанности в группе, </w:t>
            </w:r>
            <w:r w:rsidRPr="0075355B">
              <w:rPr>
                <w:rFonts w:asciiTheme="minorHAnsi" w:hAnsiTheme="minorHAnsi"/>
                <w:sz w:val="20"/>
                <w:szCs w:val="20"/>
              </w:rPr>
              <w:lastRenderedPageBreak/>
              <w:t>проявляют способность к взаимодействию.</w:t>
            </w:r>
          </w:p>
          <w:p w:rsidR="009E47C5" w:rsidRPr="0075355B" w:rsidRDefault="009E47C5" w:rsidP="009E47C5">
            <w:pPr>
              <w:pStyle w:val="a7"/>
              <w:spacing w:before="0" w:beforeAutospacing="0" w:after="0" w:afterAutospacing="0"/>
              <w:contextualSpacing/>
              <w:jc w:val="both"/>
              <w:rPr>
                <w:rFonts w:asciiTheme="minorHAnsi" w:hAnsiTheme="minorHAnsi"/>
                <w:sz w:val="20"/>
                <w:szCs w:val="20"/>
              </w:rPr>
            </w:pPr>
            <w:r w:rsidRPr="0075355B">
              <w:rPr>
                <w:rFonts w:asciiTheme="minorHAnsi" w:hAnsiTheme="minorHAnsi"/>
                <w:b/>
                <w:bCs/>
                <w:i/>
                <w:iCs/>
                <w:sz w:val="20"/>
                <w:szCs w:val="20"/>
              </w:rPr>
              <w:t>Регулятивные:</w:t>
            </w:r>
            <w:r w:rsidRPr="0075355B">
              <w:rPr>
                <w:rFonts w:asciiTheme="minorHAnsi" w:hAnsiTheme="minorHAnsi"/>
                <w:sz w:val="20"/>
                <w:szCs w:val="20"/>
              </w:rPr>
              <w:t xml:space="preserve"> планируют цели и способы взаимодействия</w:t>
            </w:r>
          </w:p>
        </w:tc>
        <w:tc>
          <w:tcPr>
            <w:tcW w:w="2929" w:type="dxa"/>
            <w:tcBorders>
              <w:bottom w:val="single" w:sz="4" w:space="0" w:color="auto"/>
            </w:tcBorders>
          </w:tcPr>
          <w:p w:rsidR="009E47C5" w:rsidRDefault="009E47C5" w:rsidP="009E47C5">
            <w:pPr>
              <w:contextualSpacing/>
              <w:jc w:val="both"/>
              <w:rPr>
                <w:sz w:val="20"/>
                <w:szCs w:val="20"/>
              </w:rPr>
            </w:pPr>
            <w:r w:rsidRPr="0075355B">
              <w:rPr>
                <w:sz w:val="20"/>
                <w:szCs w:val="20"/>
              </w:rPr>
              <w:lastRenderedPageBreak/>
              <w:t>Оценивают способную учебную деятельность, свои достижения; анализируют и характеризуют эмоциональное состояние и чувства окружающих, строят свои взаимоотношения с их учётом.</w:t>
            </w:r>
          </w:p>
          <w:p w:rsidR="00B02EB5" w:rsidRPr="0075355B" w:rsidRDefault="00B02EB5" w:rsidP="009E47C5">
            <w:pPr>
              <w:contextualSpacing/>
              <w:jc w:val="both"/>
              <w:rPr>
                <w:sz w:val="20"/>
                <w:szCs w:val="20"/>
              </w:rPr>
            </w:pPr>
            <w:r w:rsidRPr="0075355B">
              <w:rPr>
                <w:rFonts w:cs="Times New Roman"/>
                <w:sz w:val="20"/>
                <w:szCs w:val="20"/>
              </w:rPr>
              <w:t xml:space="preserve">Коррекция внимания: умение </w:t>
            </w:r>
            <w:r w:rsidRPr="0075355B">
              <w:rPr>
                <w:rFonts w:cs="Times New Roman"/>
                <w:sz w:val="20"/>
                <w:szCs w:val="20"/>
              </w:rPr>
              <w:lastRenderedPageBreak/>
              <w:t>сконцентрировать внимание, сосредоточиться, умение переключать внимание с одного вида деятельности на другой, умение распределять внимание</w:t>
            </w:r>
          </w:p>
        </w:tc>
        <w:tc>
          <w:tcPr>
            <w:tcW w:w="2929" w:type="dxa"/>
            <w:tcBorders>
              <w:bottom w:val="single" w:sz="4" w:space="0" w:color="auto"/>
            </w:tcBorders>
          </w:tcPr>
          <w:p w:rsidR="009E47C5" w:rsidRPr="0075355B" w:rsidRDefault="009E47C5" w:rsidP="009E47C5">
            <w:pPr>
              <w:shd w:val="clear" w:color="auto" w:fill="FFFFFF"/>
              <w:contextualSpacing/>
              <w:jc w:val="both"/>
              <w:rPr>
                <w:bCs/>
                <w:color w:val="000000"/>
                <w:spacing w:val="-4"/>
                <w:sz w:val="20"/>
                <w:szCs w:val="20"/>
              </w:rPr>
            </w:pPr>
            <w:r w:rsidRPr="0075355B">
              <w:rPr>
                <w:sz w:val="20"/>
                <w:szCs w:val="20"/>
              </w:rPr>
              <w:lastRenderedPageBreak/>
              <w:t xml:space="preserve">Описывать и иллюстрировать примерами решения основных вопросов участниками экономики. Различать и сопоставлять основные типы экономических систем. Характеризовать способы координации хозяйственной </w:t>
            </w:r>
            <w:r w:rsidRPr="0075355B">
              <w:rPr>
                <w:sz w:val="20"/>
                <w:szCs w:val="20"/>
              </w:rPr>
              <w:lastRenderedPageBreak/>
              <w:t>жизни в различных экономических системах</w:t>
            </w:r>
          </w:p>
        </w:tc>
        <w:tc>
          <w:tcPr>
            <w:tcW w:w="1398" w:type="dxa"/>
            <w:tcBorders>
              <w:bottom w:val="single" w:sz="4" w:space="0" w:color="auto"/>
            </w:tcBorders>
          </w:tcPr>
          <w:p w:rsidR="009E47C5" w:rsidRPr="0075355B" w:rsidRDefault="009E47C5" w:rsidP="009E47C5">
            <w:pPr>
              <w:shd w:val="clear" w:color="auto" w:fill="FFFFFF"/>
              <w:contextualSpacing/>
              <w:jc w:val="both"/>
              <w:rPr>
                <w:bCs/>
                <w:color w:val="000000"/>
                <w:spacing w:val="-2"/>
                <w:sz w:val="20"/>
                <w:szCs w:val="20"/>
              </w:rPr>
            </w:pPr>
            <w:r w:rsidRPr="0075355B">
              <w:rPr>
                <w:bCs/>
                <w:color w:val="000000"/>
                <w:spacing w:val="-2"/>
                <w:sz w:val="20"/>
                <w:szCs w:val="20"/>
              </w:rPr>
              <w:lastRenderedPageBreak/>
              <w:t>§18</w:t>
            </w:r>
          </w:p>
          <w:p w:rsidR="009E47C5" w:rsidRPr="0075355B" w:rsidRDefault="009E47C5" w:rsidP="009E47C5">
            <w:pPr>
              <w:shd w:val="clear" w:color="auto" w:fill="FFFFFF"/>
              <w:contextualSpacing/>
              <w:jc w:val="both"/>
              <w:rPr>
                <w:bCs/>
                <w:color w:val="000000"/>
                <w:spacing w:val="-2"/>
                <w:sz w:val="20"/>
                <w:szCs w:val="20"/>
              </w:rPr>
            </w:pPr>
            <w:r w:rsidRPr="0075355B">
              <w:rPr>
                <w:bCs/>
                <w:color w:val="000000"/>
                <w:spacing w:val="-2"/>
                <w:sz w:val="20"/>
                <w:szCs w:val="20"/>
              </w:rPr>
              <w:t>§19 Вопросы и задания стр166-167</w:t>
            </w:r>
          </w:p>
          <w:p w:rsidR="009E47C5" w:rsidRPr="0075355B" w:rsidRDefault="009E47C5" w:rsidP="009E47C5">
            <w:pPr>
              <w:shd w:val="clear" w:color="auto" w:fill="FFFFFF"/>
              <w:contextualSpacing/>
              <w:jc w:val="both"/>
              <w:rPr>
                <w:bCs/>
                <w:color w:val="000000"/>
                <w:spacing w:val="-2"/>
                <w:sz w:val="20"/>
                <w:szCs w:val="20"/>
              </w:rPr>
            </w:pPr>
          </w:p>
        </w:tc>
      </w:tr>
      <w:tr w:rsidR="009E47C5" w:rsidRPr="0075355B" w:rsidTr="00AD636C">
        <w:trPr>
          <w:trHeight w:val="857"/>
        </w:trPr>
        <w:tc>
          <w:tcPr>
            <w:tcW w:w="567" w:type="dxa"/>
          </w:tcPr>
          <w:p w:rsidR="009E47C5" w:rsidRPr="0075355B" w:rsidRDefault="009E47C5" w:rsidP="009E47C5">
            <w:pPr>
              <w:contextualSpacing/>
              <w:jc w:val="center"/>
              <w:rPr>
                <w:bCs/>
                <w:color w:val="000000"/>
                <w:sz w:val="20"/>
                <w:szCs w:val="20"/>
              </w:rPr>
            </w:pPr>
            <w:r w:rsidRPr="0075355B">
              <w:rPr>
                <w:bCs/>
                <w:color w:val="000000"/>
                <w:sz w:val="20"/>
                <w:szCs w:val="20"/>
              </w:rPr>
              <w:lastRenderedPageBreak/>
              <w:t>18</w:t>
            </w:r>
          </w:p>
        </w:tc>
        <w:tc>
          <w:tcPr>
            <w:tcW w:w="1418" w:type="dxa"/>
          </w:tcPr>
          <w:p w:rsidR="009E47C5" w:rsidRPr="0075355B" w:rsidRDefault="009E47C5" w:rsidP="009E47C5">
            <w:pPr>
              <w:shd w:val="clear" w:color="auto" w:fill="FFFFFF"/>
              <w:contextualSpacing/>
              <w:jc w:val="both"/>
              <w:rPr>
                <w:bCs/>
                <w:color w:val="000000"/>
                <w:spacing w:val="-3"/>
                <w:sz w:val="20"/>
                <w:szCs w:val="20"/>
              </w:rPr>
            </w:pPr>
            <w:r w:rsidRPr="0075355B">
              <w:rPr>
                <w:bCs/>
                <w:color w:val="000000"/>
                <w:spacing w:val="-3"/>
                <w:sz w:val="20"/>
                <w:szCs w:val="20"/>
              </w:rPr>
              <w:t>Собственность</w:t>
            </w:r>
          </w:p>
        </w:tc>
        <w:tc>
          <w:tcPr>
            <w:tcW w:w="567" w:type="dxa"/>
          </w:tcPr>
          <w:p w:rsidR="009E47C5" w:rsidRPr="0075355B" w:rsidRDefault="009E47C5" w:rsidP="009E47C5">
            <w:pPr>
              <w:shd w:val="clear" w:color="auto" w:fill="FFFFFF"/>
              <w:contextualSpacing/>
              <w:rPr>
                <w:bCs/>
                <w:color w:val="000000"/>
                <w:sz w:val="20"/>
                <w:szCs w:val="20"/>
              </w:rPr>
            </w:pPr>
            <w:r w:rsidRPr="0075355B">
              <w:rPr>
                <w:bCs/>
                <w:color w:val="000000"/>
                <w:sz w:val="20"/>
                <w:szCs w:val="20"/>
              </w:rPr>
              <w:t>1</w:t>
            </w:r>
          </w:p>
        </w:tc>
        <w:tc>
          <w:tcPr>
            <w:tcW w:w="1139" w:type="dxa"/>
          </w:tcPr>
          <w:p w:rsidR="009E47C5" w:rsidRPr="0075355B" w:rsidRDefault="00AD636C" w:rsidP="009E47C5">
            <w:pPr>
              <w:contextualSpacing/>
              <w:rPr>
                <w:sz w:val="20"/>
                <w:szCs w:val="20"/>
              </w:rPr>
            </w:pPr>
            <w:r>
              <w:rPr>
                <w:sz w:val="20"/>
                <w:szCs w:val="20"/>
              </w:rPr>
              <w:t>23</w:t>
            </w:r>
            <w:r w:rsidR="009E47C5" w:rsidRPr="0075355B">
              <w:rPr>
                <w:sz w:val="20"/>
                <w:szCs w:val="20"/>
              </w:rPr>
              <w:t>.01</w:t>
            </w:r>
          </w:p>
        </w:tc>
        <w:tc>
          <w:tcPr>
            <w:tcW w:w="859" w:type="dxa"/>
            <w:gridSpan w:val="2"/>
            <w:tcBorders>
              <w:bottom w:val="single" w:sz="4" w:space="0" w:color="auto"/>
            </w:tcBorders>
          </w:tcPr>
          <w:p w:rsidR="009E47C5" w:rsidRPr="0075355B" w:rsidRDefault="009E47C5" w:rsidP="009E47C5">
            <w:pPr>
              <w:contextualSpacing/>
              <w:jc w:val="both"/>
              <w:rPr>
                <w:sz w:val="20"/>
                <w:szCs w:val="20"/>
              </w:rPr>
            </w:pPr>
            <w:r w:rsidRPr="0075355B">
              <w:rPr>
                <w:sz w:val="20"/>
                <w:szCs w:val="20"/>
              </w:rPr>
              <w:t>ИНМ</w:t>
            </w:r>
          </w:p>
        </w:tc>
        <w:tc>
          <w:tcPr>
            <w:tcW w:w="2161" w:type="dxa"/>
            <w:tcBorders>
              <w:bottom w:val="single" w:sz="4" w:space="0" w:color="auto"/>
            </w:tcBorders>
          </w:tcPr>
          <w:p w:rsidR="009E47C5" w:rsidRPr="0075355B" w:rsidRDefault="009E47C5" w:rsidP="009E47C5">
            <w:pPr>
              <w:pStyle w:val="a3"/>
              <w:contextualSpacing/>
              <w:jc w:val="both"/>
              <w:rPr>
                <w:rStyle w:val="c7"/>
                <w:rFonts w:asciiTheme="minorHAnsi" w:hAnsiTheme="minorHAnsi"/>
              </w:rPr>
            </w:pPr>
            <w:r w:rsidRPr="0075355B">
              <w:rPr>
                <w:rStyle w:val="c7"/>
                <w:rFonts w:asciiTheme="minorHAnsi" w:hAnsiTheme="minorHAnsi"/>
                <w:i/>
              </w:rPr>
              <w:t xml:space="preserve">Научаться: </w:t>
            </w:r>
            <w:r w:rsidRPr="0075355B">
              <w:rPr>
                <w:rStyle w:val="c7"/>
                <w:rFonts w:asciiTheme="minorHAnsi" w:hAnsiTheme="minorHAnsi"/>
              </w:rPr>
              <w:t>определять термины собственность, формы собственности</w:t>
            </w:r>
          </w:p>
          <w:p w:rsidR="009E47C5" w:rsidRPr="0075355B" w:rsidRDefault="009E47C5" w:rsidP="009E47C5">
            <w:pPr>
              <w:pStyle w:val="a3"/>
              <w:contextualSpacing/>
              <w:jc w:val="both"/>
              <w:rPr>
                <w:rStyle w:val="c7"/>
                <w:rFonts w:asciiTheme="minorHAnsi" w:hAnsiTheme="minorHAnsi"/>
                <w:i/>
              </w:rPr>
            </w:pPr>
            <w:r w:rsidRPr="0075355B">
              <w:rPr>
                <w:rFonts w:asciiTheme="minorHAnsi" w:hAnsiTheme="minorHAnsi"/>
                <w:i/>
              </w:rPr>
              <w:t>Получат возможность научиться</w:t>
            </w:r>
            <w:r w:rsidRPr="0075355B">
              <w:rPr>
                <w:rFonts w:asciiTheme="minorHAnsi" w:hAnsiTheme="minorHAnsi"/>
              </w:rPr>
              <w:t>: защищать свою собственность</w:t>
            </w:r>
          </w:p>
        </w:tc>
        <w:tc>
          <w:tcPr>
            <w:tcW w:w="2551" w:type="dxa"/>
            <w:tcBorders>
              <w:bottom w:val="single" w:sz="4" w:space="0" w:color="auto"/>
            </w:tcBorders>
          </w:tcPr>
          <w:p w:rsidR="009E47C5" w:rsidRPr="0075355B" w:rsidRDefault="009E47C5" w:rsidP="009E47C5">
            <w:pPr>
              <w:pStyle w:val="a7"/>
              <w:spacing w:before="0" w:beforeAutospacing="0" w:after="0" w:afterAutospacing="0"/>
              <w:contextualSpacing/>
              <w:jc w:val="both"/>
              <w:rPr>
                <w:rFonts w:asciiTheme="minorHAnsi" w:hAnsiTheme="minorHAnsi"/>
                <w:sz w:val="20"/>
                <w:szCs w:val="20"/>
              </w:rPr>
            </w:pPr>
            <w:r w:rsidRPr="0075355B">
              <w:rPr>
                <w:rFonts w:asciiTheme="minorHAnsi" w:hAnsiTheme="minorHAnsi"/>
                <w:b/>
                <w:bCs/>
                <w:i/>
                <w:iCs/>
                <w:sz w:val="20"/>
                <w:szCs w:val="20"/>
              </w:rPr>
              <w:t>Познавательные</w:t>
            </w:r>
            <w:r w:rsidRPr="0075355B">
              <w:rPr>
                <w:rFonts w:asciiTheme="minorHAnsi" w:hAnsiTheme="minorHAnsi"/>
                <w:sz w:val="20"/>
                <w:szCs w:val="20"/>
              </w:rPr>
              <w:t>: ориентируются в разнообразии способов решения познавательных задач, выбирают наиболее эффективные способы их решения.</w:t>
            </w:r>
          </w:p>
          <w:p w:rsidR="009E47C5" w:rsidRPr="0075355B" w:rsidRDefault="009E47C5" w:rsidP="009E47C5">
            <w:pPr>
              <w:pStyle w:val="a7"/>
              <w:spacing w:before="0" w:beforeAutospacing="0" w:after="0" w:afterAutospacing="0"/>
              <w:contextualSpacing/>
              <w:jc w:val="both"/>
              <w:rPr>
                <w:rFonts w:asciiTheme="minorHAnsi" w:hAnsiTheme="minorHAnsi"/>
                <w:sz w:val="20"/>
                <w:szCs w:val="20"/>
              </w:rPr>
            </w:pPr>
            <w:r w:rsidRPr="0075355B">
              <w:rPr>
                <w:rFonts w:asciiTheme="minorHAnsi" w:hAnsiTheme="minorHAnsi"/>
                <w:b/>
                <w:bCs/>
                <w:i/>
                <w:iCs/>
                <w:sz w:val="20"/>
                <w:szCs w:val="20"/>
              </w:rPr>
              <w:t>Коммуникативные</w:t>
            </w:r>
            <w:r w:rsidRPr="0075355B">
              <w:rPr>
                <w:rFonts w:asciiTheme="minorHAnsi" w:hAnsiTheme="minorHAnsi"/>
                <w:sz w:val="20"/>
                <w:szCs w:val="20"/>
              </w:rPr>
              <w:t>: распределяют функции и роли в совместной деятельности, задают вопросы, необходимые для организации собственной деятельности и сотрудничества с партнером.</w:t>
            </w:r>
          </w:p>
          <w:p w:rsidR="009E47C5" w:rsidRPr="0075355B" w:rsidRDefault="009E47C5" w:rsidP="009E47C5">
            <w:pPr>
              <w:pStyle w:val="a7"/>
              <w:spacing w:before="0" w:beforeAutospacing="0" w:after="0" w:afterAutospacing="0"/>
              <w:contextualSpacing/>
              <w:jc w:val="both"/>
              <w:rPr>
                <w:rFonts w:asciiTheme="minorHAnsi" w:hAnsiTheme="minorHAnsi"/>
                <w:b/>
                <w:bCs/>
                <w:i/>
                <w:iCs/>
                <w:sz w:val="20"/>
                <w:szCs w:val="20"/>
              </w:rPr>
            </w:pPr>
            <w:proofErr w:type="gramStart"/>
            <w:r w:rsidRPr="0075355B">
              <w:rPr>
                <w:rFonts w:asciiTheme="minorHAnsi" w:hAnsiTheme="minorHAnsi"/>
                <w:b/>
                <w:bCs/>
                <w:i/>
                <w:iCs/>
                <w:sz w:val="20"/>
                <w:szCs w:val="20"/>
              </w:rPr>
              <w:t>Регулятивные</w:t>
            </w:r>
            <w:proofErr w:type="gramEnd"/>
            <w:r w:rsidRPr="0075355B">
              <w:rPr>
                <w:rFonts w:asciiTheme="minorHAnsi" w:hAnsiTheme="minorHAnsi"/>
                <w:sz w:val="20"/>
                <w:szCs w:val="20"/>
              </w:rPr>
              <w:t>: определяют последовательность промежуточных целей с учетом конечного результата, составляют план и последовательность действий.</w:t>
            </w:r>
          </w:p>
        </w:tc>
        <w:tc>
          <w:tcPr>
            <w:tcW w:w="2929" w:type="dxa"/>
            <w:tcBorders>
              <w:bottom w:val="single" w:sz="4" w:space="0" w:color="auto"/>
            </w:tcBorders>
          </w:tcPr>
          <w:p w:rsidR="009E47C5" w:rsidRDefault="009E47C5" w:rsidP="009E47C5">
            <w:pPr>
              <w:contextualSpacing/>
              <w:jc w:val="both"/>
              <w:rPr>
                <w:sz w:val="20"/>
                <w:szCs w:val="20"/>
              </w:rPr>
            </w:pPr>
            <w:r w:rsidRPr="0075355B">
              <w:rPr>
                <w:sz w:val="20"/>
                <w:szCs w:val="20"/>
              </w:rPr>
              <w:t>Проявляют заинтересованность не только в личном успехе, но и в решении проблемных заданий всей группой, выражают положительное отношение к процессу познания, адекватно понимают причины успешности/</w:t>
            </w:r>
            <w:proofErr w:type="spellStart"/>
            <w:r w:rsidRPr="0075355B">
              <w:rPr>
                <w:sz w:val="20"/>
                <w:szCs w:val="20"/>
              </w:rPr>
              <w:t>неуспешности</w:t>
            </w:r>
            <w:proofErr w:type="spellEnd"/>
          </w:p>
          <w:p w:rsidR="006039FA" w:rsidRPr="0075355B" w:rsidRDefault="006039FA" w:rsidP="009E47C5">
            <w:pPr>
              <w:contextualSpacing/>
              <w:jc w:val="both"/>
              <w:rPr>
                <w:sz w:val="20"/>
                <w:szCs w:val="20"/>
              </w:rPr>
            </w:pPr>
            <w:proofErr w:type="gramStart"/>
            <w:r w:rsidRPr="0075355B">
              <w:rPr>
                <w:rFonts w:cs="Times New Roman"/>
                <w:sz w:val="20"/>
                <w:szCs w:val="20"/>
              </w:rPr>
              <w:t>Коррекция памяти: запоминание (механическое, смысловое, осознанное, ассоциативное (аналогия), сохранение информации (заполнение таблиц, ведение словарей</w:t>
            </w:r>
            <w:proofErr w:type="gramEnd"/>
          </w:p>
        </w:tc>
        <w:tc>
          <w:tcPr>
            <w:tcW w:w="2929" w:type="dxa"/>
            <w:tcBorders>
              <w:bottom w:val="single" w:sz="4" w:space="0" w:color="auto"/>
            </w:tcBorders>
          </w:tcPr>
          <w:p w:rsidR="009E47C5" w:rsidRPr="0075355B" w:rsidRDefault="009E47C5" w:rsidP="009E47C5">
            <w:pPr>
              <w:shd w:val="clear" w:color="auto" w:fill="FFFFFF"/>
              <w:contextualSpacing/>
              <w:jc w:val="both"/>
              <w:rPr>
                <w:sz w:val="20"/>
                <w:szCs w:val="20"/>
              </w:rPr>
            </w:pPr>
            <w:r w:rsidRPr="0075355B">
              <w:rPr>
                <w:sz w:val="20"/>
                <w:szCs w:val="20"/>
              </w:rPr>
              <w:t>Объяснять смысл понятия «собственность». Характеризовать и конкретизировать примерами формы собственности. Называть основания для приобретения права собственности. Анализировать несложные практические ситуации, связанные с реализацией и защитой прав собственности</w:t>
            </w:r>
          </w:p>
        </w:tc>
        <w:tc>
          <w:tcPr>
            <w:tcW w:w="1398" w:type="dxa"/>
            <w:tcBorders>
              <w:bottom w:val="single" w:sz="4" w:space="0" w:color="auto"/>
            </w:tcBorders>
          </w:tcPr>
          <w:p w:rsidR="009E47C5" w:rsidRPr="0075355B" w:rsidRDefault="009E47C5" w:rsidP="009E47C5">
            <w:pPr>
              <w:shd w:val="clear" w:color="auto" w:fill="FFFFFF"/>
              <w:contextualSpacing/>
              <w:jc w:val="both"/>
              <w:rPr>
                <w:bCs/>
                <w:color w:val="000000"/>
                <w:spacing w:val="-2"/>
                <w:sz w:val="20"/>
                <w:szCs w:val="20"/>
              </w:rPr>
            </w:pPr>
          </w:p>
        </w:tc>
      </w:tr>
      <w:tr w:rsidR="009E47C5" w:rsidRPr="0075355B" w:rsidTr="00AD636C">
        <w:trPr>
          <w:trHeight w:val="415"/>
        </w:trPr>
        <w:tc>
          <w:tcPr>
            <w:tcW w:w="567" w:type="dxa"/>
          </w:tcPr>
          <w:p w:rsidR="009E47C5" w:rsidRPr="0075355B" w:rsidRDefault="009E47C5" w:rsidP="009E47C5">
            <w:pPr>
              <w:contextualSpacing/>
              <w:jc w:val="center"/>
              <w:rPr>
                <w:bCs/>
                <w:color w:val="000000"/>
                <w:sz w:val="20"/>
                <w:szCs w:val="20"/>
              </w:rPr>
            </w:pPr>
            <w:r w:rsidRPr="0075355B">
              <w:rPr>
                <w:bCs/>
                <w:color w:val="000000"/>
                <w:sz w:val="20"/>
                <w:szCs w:val="20"/>
              </w:rPr>
              <w:t>19</w:t>
            </w:r>
          </w:p>
        </w:tc>
        <w:tc>
          <w:tcPr>
            <w:tcW w:w="1418" w:type="dxa"/>
          </w:tcPr>
          <w:p w:rsidR="009E47C5" w:rsidRPr="0075355B" w:rsidRDefault="009E47C5" w:rsidP="009E47C5">
            <w:pPr>
              <w:shd w:val="clear" w:color="auto" w:fill="FFFFFF"/>
              <w:contextualSpacing/>
              <w:jc w:val="both"/>
              <w:rPr>
                <w:bCs/>
                <w:color w:val="000000"/>
                <w:spacing w:val="-3"/>
                <w:sz w:val="20"/>
                <w:szCs w:val="20"/>
              </w:rPr>
            </w:pPr>
            <w:r w:rsidRPr="0075355B">
              <w:rPr>
                <w:bCs/>
                <w:color w:val="000000"/>
                <w:spacing w:val="-3"/>
                <w:sz w:val="20"/>
                <w:szCs w:val="20"/>
              </w:rPr>
              <w:t>Рыночная экономика</w:t>
            </w:r>
          </w:p>
        </w:tc>
        <w:tc>
          <w:tcPr>
            <w:tcW w:w="567" w:type="dxa"/>
          </w:tcPr>
          <w:p w:rsidR="009E47C5" w:rsidRPr="0075355B" w:rsidRDefault="009E47C5" w:rsidP="009E47C5">
            <w:pPr>
              <w:shd w:val="clear" w:color="auto" w:fill="FFFFFF"/>
              <w:contextualSpacing/>
              <w:rPr>
                <w:bCs/>
                <w:color w:val="000000"/>
                <w:sz w:val="20"/>
                <w:szCs w:val="20"/>
              </w:rPr>
            </w:pPr>
            <w:r w:rsidRPr="0075355B">
              <w:rPr>
                <w:bCs/>
                <w:color w:val="000000"/>
                <w:sz w:val="20"/>
                <w:szCs w:val="20"/>
              </w:rPr>
              <w:t>1</w:t>
            </w:r>
          </w:p>
        </w:tc>
        <w:tc>
          <w:tcPr>
            <w:tcW w:w="1139" w:type="dxa"/>
          </w:tcPr>
          <w:p w:rsidR="009E47C5" w:rsidRPr="0075355B" w:rsidRDefault="00AD636C" w:rsidP="009E47C5">
            <w:pPr>
              <w:contextualSpacing/>
              <w:rPr>
                <w:sz w:val="20"/>
                <w:szCs w:val="20"/>
              </w:rPr>
            </w:pPr>
            <w:r>
              <w:rPr>
                <w:sz w:val="20"/>
                <w:szCs w:val="20"/>
              </w:rPr>
              <w:t>30</w:t>
            </w:r>
            <w:r w:rsidR="009E47C5" w:rsidRPr="0075355B">
              <w:rPr>
                <w:sz w:val="20"/>
                <w:szCs w:val="20"/>
              </w:rPr>
              <w:t>.01</w:t>
            </w:r>
          </w:p>
        </w:tc>
        <w:tc>
          <w:tcPr>
            <w:tcW w:w="859" w:type="dxa"/>
            <w:gridSpan w:val="2"/>
            <w:tcBorders>
              <w:top w:val="single" w:sz="4" w:space="0" w:color="auto"/>
            </w:tcBorders>
          </w:tcPr>
          <w:p w:rsidR="009E47C5" w:rsidRPr="0075355B" w:rsidRDefault="009E47C5" w:rsidP="009E47C5">
            <w:pPr>
              <w:contextualSpacing/>
              <w:jc w:val="both"/>
              <w:rPr>
                <w:bCs/>
                <w:color w:val="000000"/>
                <w:sz w:val="20"/>
                <w:szCs w:val="20"/>
              </w:rPr>
            </w:pPr>
            <w:r w:rsidRPr="0075355B">
              <w:rPr>
                <w:sz w:val="20"/>
                <w:szCs w:val="20"/>
              </w:rPr>
              <w:t>ИНМ</w:t>
            </w:r>
          </w:p>
        </w:tc>
        <w:tc>
          <w:tcPr>
            <w:tcW w:w="2161" w:type="dxa"/>
            <w:tcBorders>
              <w:top w:val="single" w:sz="4" w:space="0" w:color="auto"/>
            </w:tcBorders>
          </w:tcPr>
          <w:p w:rsidR="009E47C5" w:rsidRPr="0075355B" w:rsidRDefault="009E47C5" w:rsidP="009E47C5">
            <w:pPr>
              <w:pStyle w:val="a3"/>
              <w:contextualSpacing/>
              <w:jc w:val="both"/>
              <w:rPr>
                <w:rStyle w:val="c7"/>
                <w:rFonts w:asciiTheme="minorHAnsi" w:hAnsiTheme="minorHAnsi"/>
                <w:i/>
              </w:rPr>
            </w:pPr>
            <w:r w:rsidRPr="0075355B">
              <w:rPr>
                <w:rStyle w:val="c7"/>
                <w:rFonts w:asciiTheme="minorHAnsi" w:hAnsiTheme="minorHAnsi"/>
                <w:i/>
              </w:rPr>
              <w:t xml:space="preserve">Научаться: </w:t>
            </w:r>
            <w:r w:rsidRPr="0075355B">
              <w:rPr>
                <w:rStyle w:val="c7"/>
                <w:rFonts w:asciiTheme="minorHAnsi" w:hAnsiTheme="minorHAnsi"/>
              </w:rPr>
              <w:t>определять термины спрос и предложение, рынок</w:t>
            </w:r>
          </w:p>
          <w:p w:rsidR="009E47C5" w:rsidRPr="0075355B" w:rsidRDefault="009E47C5" w:rsidP="009E47C5">
            <w:pPr>
              <w:pStyle w:val="a3"/>
              <w:contextualSpacing/>
              <w:jc w:val="both"/>
              <w:rPr>
                <w:rStyle w:val="c7"/>
                <w:rFonts w:asciiTheme="minorHAnsi" w:hAnsiTheme="minorHAnsi"/>
                <w:i/>
              </w:rPr>
            </w:pPr>
            <w:r w:rsidRPr="0075355B">
              <w:rPr>
                <w:rFonts w:asciiTheme="minorHAnsi" w:hAnsiTheme="minorHAnsi"/>
                <w:i/>
              </w:rPr>
              <w:t>Получат возможность научиться</w:t>
            </w:r>
            <w:r w:rsidRPr="0075355B">
              <w:rPr>
                <w:rFonts w:asciiTheme="minorHAnsi" w:hAnsiTheme="minorHAnsi"/>
              </w:rPr>
              <w:t xml:space="preserve">: Формулировать </w:t>
            </w:r>
            <w:r w:rsidRPr="0075355B">
              <w:rPr>
                <w:rFonts w:asciiTheme="minorHAnsi" w:hAnsiTheme="minorHAnsi"/>
              </w:rPr>
              <w:lastRenderedPageBreak/>
              <w:t>собственное мнение о роли рыночного механизма регулирования экономики в жизни общества</w:t>
            </w:r>
          </w:p>
        </w:tc>
        <w:tc>
          <w:tcPr>
            <w:tcW w:w="2551" w:type="dxa"/>
            <w:tcBorders>
              <w:top w:val="single" w:sz="4" w:space="0" w:color="auto"/>
            </w:tcBorders>
          </w:tcPr>
          <w:p w:rsidR="009E47C5" w:rsidRPr="0075355B" w:rsidRDefault="009E47C5" w:rsidP="009E47C5">
            <w:pPr>
              <w:pStyle w:val="a7"/>
              <w:spacing w:before="0" w:beforeAutospacing="0" w:after="0" w:afterAutospacing="0"/>
              <w:contextualSpacing/>
              <w:jc w:val="both"/>
              <w:rPr>
                <w:rFonts w:asciiTheme="minorHAnsi" w:hAnsiTheme="minorHAnsi"/>
                <w:sz w:val="20"/>
                <w:szCs w:val="20"/>
              </w:rPr>
            </w:pPr>
            <w:r w:rsidRPr="0075355B">
              <w:rPr>
                <w:rFonts w:asciiTheme="minorHAnsi" w:hAnsiTheme="minorHAnsi"/>
                <w:b/>
                <w:bCs/>
                <w:i/>
                <w:iCs/>
                <w:sz w:val="20"/>
                <w:szCs w:val="20"/>
              </w:rPr>
              <w:lastRenderedPageBreak/>
              <w:t>Познавательные</w:t>
            </w:r>
            <w:r w:rsidRPr="0075355B">
              <w:rPr>
                <w:rFonts w:asciiTheme="minorHAnsi" w:hAnsiTheme="minorHAnsi"/>
                <w:sz w:val="20"/>
                <w:szCs w:val="20"/>
              </w:rPr>
              <w:t>: выявляют особенности и признаки объектов, приводят примеры в качестве доказательства выдвигаемых положений.</w:t>
            </w:r>
          </w:p>
          <w:p w:rsidR="009E47C5" w:rsidRPr="0075355B" w:rsidRDefault="009E47C5" w:rsidP="009E47C5">
            <w:pPr>
              <w:pStyle w:val="a7"/>
              <w:spacing w:before="0" w:beforeAutospacing="0" w:after="0" w:afterAutospacing="0"/>
              <w:contextualSpacing/>
              <w:jc w:val="both"/>
              <w:rPr>
                <w:rFonts w:asciiTheme="minorHAnsi" w:hAnsiTheme="minorHAnsi"/>
                <w:sz w:val="20"/>
                <w:szCs w:val="20"/>
              </w:rPr>
            </w:pPr>
            <w:r w:rsidRPr="0075355B">
              <w:rPr>
                <w:rFonts w:asciiTheme="minorHAnsi" w:hAnsiTheme="minorHAnsi"/>
                <w:b/>
                <w:bCs/>
                <w:i/>
                <w:iCs/>
                <w:sz w:val="20"/>
                <w:szCs w:val="20"/>
              </w:rPr>
              <w:t>Коммуникативные:</w:t>
            </w:r>
            <w:r w:rsidRPr="0075355B">
              <w:rPr>
                <w:rFonts w:asciiTheme="minorHAnsi" w:hAnsiTheme="minorHAnsi"/>
                <w:sz w:val="20"/>
                <w:szCs w:val="20"/>
              </w:rPr>
              <w:t xml:space="preserve"> взаимодействуют в ходе </w:t>
            </w:r>
            <w:r w:rsidRPr="0075355B">
              <w:rPr>
                <w:rFonts w:asciiTheme="minorHAnsi" w:hAnsiTheme="minorHAnsi"/>
                <w:sz w:val="20"/>
                <w:szCs w:val="20"/>
              </w:rPr>
              <w:lastRenderedPageBreak/>
              <w:t xml:space="preserve">совместной работы, ведут диалог, участвуют в дискуссии, принимают другое мнение и позицию, допускают существование других </w:t>
            </w:r>
            <w:proofErr w:type="spellStart"/>
            <w:r w:rsidRPr="0075355B">
              <w:rPr>
                <w:rFonts w:asciiTheme="minorHAnsi" w:hAnsiTheme="minorHAnsi"/>
                <w:sz w:val="20"/>
                <w:szCs w:val="20"/>
              </w:rPr>
              <w:t>т.з</w:t>
            </w:r>
            <w:proofErr w:type="spellEnd"/>
            <w:r w:rsidRPr="0075355B">
              <w:rPr>
                <w:rFonts w:asciiTheme="minorHAnsi" w:hAnsiTheme="minorHAnsi"/>
                <w:sz w:val="20"/>
                <w:szCs w:val="20"/>
              </w:rPr>
              <w:t>.</w:t>
            </w:r>
          </w:p>
          <w:p w:rsidR="009E47C5" w:rsidRPr="0075355B" w:rsidRDefault="009E47C5" w:rsidP="009E47C5">
            <w:pPr>
              <w:pStyle w:val="a3"/>
              <w:contextualSpacing/>
              <w:jc w:val="both"/>
              <w:rPr>
                <w:rStyle w:val="c7"/>
                <w:rFonts w:asciiTheme="minorHAnsi" w:hAnsiTheme="minorHAnsi"/>
                <w:i/>
              </w:rPr>
            </w:pPr>
            <w:r w:rsidRPr="0075355B">
              <w:rPr>
                <w:rFonts w:asciiTheme="minorHAnsi" w:hAnsiTheme="minorHAnsi"/>
                <w:b/>
                <w:bCs/>
                <w:i/>
                <w:iCs/>
              </w:rPr>
              <w:t>Регулятивные:</w:t>
            </w:r>
            <w:r w:rsidRPr="0075355B">
              <w:rPr>
                <w:rFonts w:asciiTheme="minorHAnsi" w:hAnsiTheme="minorHAnsi"/>
              </w:rPr>
              <w:t xml:space="preserve"> прогнозируют результаты уровня усвоения изучаемого материала, принимают и сохраняют учебную задачу</w:t>
            </w:r>
          </w:p>
        </w:tc>
        <w:tc>
          <w:tcPr>
            <w:tcW w:w="2929" w:type="dxa"/>
            <w:tcBorders>
              <w:top w:val="single" w:sz="4" w:space="0" w:color="auto"/>
            </w:tcBorders>
          </w:tcPr>
          <w:p w:rsidR="009E47C5" w:rsidRPr="0075355B" w:rsidRDefault="009E47C5" w:rsidP="009E47C5">
            <w:pPr>
              <w:contextualSpacing/>
              <w:jc w:val="both"/>
              <w:rPr>
                <w:bCs/>
                <w:color w:val="000000"/>
                <w:spacing w:val="-5"/>
                <w:sz w:val="20"/>
                <w:szCs w:val="20"/>
              </w:rPr>
            </w:pPr>
            <w:r w:rsidRPr="0075355B">
              <w:rPr>
                <w:sz w:val="20"/>
                <w:szCs w:val="20"/>
              </w:rPr>
              <w:lastRenderedPageBreak/>
              <w:t>Сохраняют мотивацию к учебной деятельности, проявляют интерес к новому учебному материалу, выражают положительное отношение к процессу познания.</w:t>
            </w:r>
          </w:p>
        </w:tc>
        <w:tc>
          <w:tcPr>
            <w:tcW w:w="2929" w:type="dxa"/>
            <w:tcBorders>
              <w:top w:val="single" w:sz="4" w:space="0" w:color="auto"/>
            </w:tcBorders>
          </w:tcPr>
          <w:p w:rsidR="009E47C5" w:rsidRPr="0075355B" w:rsidRDefault="009E47C5" w:rsidP="009E47C5">
            <w:pPr>
              <w:shd w:val="clear" w:color="auto" w:fill="FFFFFF"/>
              <w:contextualSpacing/>
              <w:jc w:val="both"/>
              <w:rPr>
                <w:bCs/>
                <w:color w:val="000000"/>
                <w:spacing w:val="-4"/>
                <w:sz w:val="20"/>
                <w:szCs w:val="20"/>
              </w:rPr>
            </w:pPr>
            <w:r w:rsidRPr="0075355B">
              <w:rPr>
                <w:sz w:val="20"/>
                <w:szCs w:val="20"/>
              </w:rPr>
              <w:t xml:space="preserve">Характеризовать рыночное хозяйство как один из способов организации экономической жизни. Характеризовать условия функционирования рыночной экономической системы. </w:t>
            </w:r>
            <w:r w:rsidRPr="0075355B">
              <w:rPr>
                <w:sz w:val="20"/>
                <w:szCs w:val="20"/>
              </w:rPr>
              <w:lastRenderedPageBreak/>
              <w:t xml:space="preserve">Описывать действие рыночного механизма формирования цен на товары и услуги. </w:t>
            </w:r>
          </w:p>
        </w:tc>
        <w:tc>
          <w:tcPr>
            <w:tcW w:w="1398" w:type="dxa"/>
            <w:tcBorders>
              <w:top w:val="single" w:sz="4" w:space="0" w:color="auto"/>
            </w:tcBorders>
          </w:tcPr>
          <w:p w:rsidR="009E47C5" w:rsidRPr="0075355B" w:rsidRDefault="009E47C5" w:rsidP="009E47C5">
            <w:pPr>
              <w:shd w:val="clear" w:color="auto" w:fill="FFFFFF"/>
              <w:contextualSpacing/>
              <w:jc w:val="both"/>
              <w:rPr>
                <w:bCs/>
                <w:color w:val="000000"/>
                <w:spacing w:val="-2"/>
                <w:sz w:val="20"/>
                <w:szCs w:val="20"/>
              </w:rPr>
            </w:pPr>
            <w:r w:rsidRPr="0075355B">
              <w:rPr>
                <w:bCs/>
                <w:color w:val="000000"/>
                <w:spacing w:val="-2"/>
                <w:sz w:val="20"/>
                <w:szCs w:val="20"/>
              </w:rPr>
              <w:lastRenderedPageBreak/>
              <w:t>§20</w:t>
            </w:r>
          </w:p>
          <w:p w:rsidR="009E47C5" w:rsidRPr="0075355B" w:rsidRDefault="009E47C5" w:rsidP="009E47C5">
            <w:pPr>
              <w:shd w:val="clear" w:color="auto" w:fill="FFFFFF"/>
              <w:contextualSpacing/>
              <w:jc w:val="both"/>
              <w:rPr>
                <w:bCs/>
                <w:color w:val="000000"/>
                <w:spacing w:val="-2"/>
                <w:sz w:val="20"/>
                <w:szCs w:val="20"/>
              </w:rPr>
            </w:pPr>
            <w:r w:rsidRPr="0075355B">
              <w:rPr>
                <w:bCs/>
                <w:color w:val="000000"/>
                <w:spacing w:val="-2"/>
                <w:sz w:val="20"/>
                <w:szCs w:val="20"/>
              </w:rPr>
              <w:t>Вопросы и задания стр174-175</w:t>
            </w:r>
          </w:p>
          <w:p w:rsidR="009E47C5" w:rsidRPr="0075355B" w:rsidRDefault="009E47C5" w:rsidP="009E47C5">
            <w:pPr>
              <w:shd w:val="clear" w:color="auto" w:fill="FFFFFF"/>
              <w:contextualSpacing/>
              <w:jc w:val="both"/>
              <w:rPr>
                <w:bCs/>
                <w:color w:val="000000"/>
                <w:spacing w:val="-2"/>
                <w:sz w:val="20"/>
                <w:szCs w:val="20"/>
              </w:rPr>
            </w:pPr>
          </w:p>
        </w:tc>
      </w:tr>
      <w:tr w:rsidR="009E47C5" w:rsidRPr="0075355B" w:rsidTr="00AD636C">
        <w:trPr>
          <w:trHeight w:val="418"/>
        </w:trPr>
        <w:tc>
          <w:tcPr>
            <w:tcW w:w="567" w:type="dxa"/>
          </w:tcPr>
          <w:p w:rsidR="009E47C5" w:rsidRPr="0075355B" w:rsidRDefault="009E47C5" w:rsidP="009E47C5">
            <w:pPr>
              <w:contextualSpacing/>
              <w:jc w:val="center"/>
              <w:rPr>
                <w:bCs/>
                <w:color w:val="000000"/>
                <w:sz w:val="20"/>
                <w:szCs w:val="20"/>
              </w:rPr>
            </w:pPr>
            <w:r w:rsidRPr="0075355B">
              <w:rPr>
                <w:bCs/>
                <w:color w:val="000000"/>
                <w:sz w:val="20"/>
                <w:szCs w:val="20"/>
              </w:rPr>
              <w:lastRenderedPageBreak/>
              <w:t>20</w:t>
            </w:r>
          </w:p>
        </w:tc>
        <w:tc>
          <w:tcPr>
            <w:tcW w:w="1418" w:type="dxa"/>
          </w:tcPr>
          <w:p w:rsidR="009E47C5" w:rsidRPr="0075355B" w:rsidRDefault="009E47C5" w:rsidP="009E47C5">
            <w:pPr>
              <w:shd w:val="clear" w:color="auto" w:fill="FFFFFF"/>
              <w:contextualSpacing/>
              <w:jc w:val="both"/>
              <w:rPr>
                <w:bCs/>
                <w:color w:val="000000"/>
                <w:spacing w:val="-3"/>
                <w:sz w:val="20"/>
                <w:szCs w:val="20"/>
              </w:rPr>
            </w:pPr>
            <w:r w:rsidRPr="0075355B">
              <w:rPr>
                <w:sz w:val="20"/>
                <w:szCs w:val="20"/>
              </w:rPr>
              <w:t>Производство- основа экономики</w:t>
            </w:r>
          </w:p>
        </w:tc>
        <w:tc>
          <w:tcPr>
            <w:tcW w:w="567" w:type="dxa"/>
          </w:tcPr>
          <w:p w:rsidR="009E47C5" w:rsidRPr="0075355B" w:rsidRDefault="009E47C5" w:rsidP="009E47C5">
            <w:pPr>
              <w:shd w:val="clear" w:color="auto" w:fill="FFFFFF"/>
              <w:contextualSpacing/>
              <w:rPr>
                <w:bCs/>
                <w:color w:val="000000"/>
                <w:sz w:val="20"/>
                <w:szCs w:val="20"/>
              </w:rPr>
            </w:pPr>
            <w:r w:rsidRPr="0075355B">
              <w:rPr>
                <w:bCs/>
                <w:color w:val="000000"/>
                <w:sz w:val="20"/>
                <w:szCs w:val="20"/>
              </w:rPr>
              <w:t>1</w:t>
            </w:r>
          </w:p>
        </w:tc>
        <w:tc>
          <w:tcPr>
            <w:tcW w:w="1139" w:type="dxa"/>
          </w:tcPr>
          <w:p w:rsidR="009E47C5" w:rsidRPr="0075355B" w:rsidRDefault="00AD636C" w:rsidP="009E47C5">
            <w:pPr>
              <w:contextualSpacing/>
              <w:rPr>
                <w:sz w:val="20"/>
                <w:szCs w:val="20"/>
              </w:rPr>
            </w:pPr>
            <w:r>
              <w:rPr>
                <w:sz w:val="20"/>
                <w:szCs w:val="20"/>
              </w:rPr>
              <w:t>6</w:t>
            </w:r>
            <w:r w:rsidR="009E47C5" w:rsidRPr="0075355B">
              <w:rPr>
                <w:sz w:val="20"/>
                <w:szCs w:val="20"/>
              </w:rPr>
              <w:t>.02</w:t>
            </w:r>
          </w:p>
        </w:tc>
        <w:tc>
          <w:tcPr>
            <w:tcW w:w="859" w:type="dxa"/>
            <w:gridSpan w:val="2"/>
          </w:tcPr>
          <w:p w:rsidR="009E47C5" w:rsidRPr="0075355B" w:rsidRDefault="009E47C5" w:rsidP="009E47C5">
            <w:pPr>
              <w:contextualSpacing/>
              <w:jc w:val="both"/>
              <w:rPr>
                <w:sz w:val="20"/>
                <w:szCs w:val="20"/>
              </w:rPr>
            </w:pPr>
            <w:r w:rsidRPr="0075355B">
              <w:rPr>
                <w:sz w:val="20"/>
                <w:szCs w:val="20"/>
              </w:rPr>
              <w:t>ИНМ</w:t>
            </w:r>
          </w:p>
        </w:tc>
        <w:tc>
          <w:tcPr>
            <w:tcW w:w="2161" w:type="dxa"/>
          </w:tcPr>
          <w:p w:rsidR="009E47C5" w:rsidRPr="0075355B" w:rsidRDefault="009E47C5" w:rsidP="009E47C5">
            <w:pPr>
              <w:pStyle w:val="a3"/>
              <w:contextualSpacing/>
              <w:jc w:val="both"/>
              <w:rPr>
                <w:rStyle w:val="c7"/>
                <w:rFonts w:asciiTheme="minorHAnsi" w:hAnsiTheme="minorHAnsi"/>
                <w:i/>
              </w:rPr>
            </w:pPr>
            <w:r w:rsidRPr="0075355B">
              <w:rPr>
                <w:rStyle w:val="c7"/>
                <w:rFonts w:asciiTheme="minorHAnsi" w:hAnsiTheme="minorHAnsi"/>
                <w:i/>
              </w:rPr>
              <w:t xml:space="preserve">Научаться: </w:t>
            </w:r>
            <w:r w:rsidRPr="0075355B">
              <w:rPr>
                <w:rStyle w:val="c7"/>
                <w:rFonts w:asciiTheme="minorHAnsi" w:hAnsiTheme="minorHAnsi"/>
              </w:rPr>
              <w:t xml:space="preserve">определять </w:t>
            </w:r>
            <w:proofErr w:type="spellStart"/>
            <w:r w:rsidRPr="0075355B">
              <w:rPr>
                <w:rStyle w:val="c7"/>
                <w:rFonts w:asciiTheme="minorHAnsi" w:hAnsiTheme="minorHAnsi"/>
              </w:rPr>
              <w:t>термины</w:t>
            </w:r>
            <w:r w:rsidRPr="0075355B">
              <w:rPr>
                <w:rFonts w:asciiTheme="minorHAnsi" w:hAnsiTheme="minorHAnsi"/>
              </w:rPr>
              <w:t>производство</w:t>
            </w:r>
            <w:proofErr w:type="spellEnd"/>
            <w:r w:rsidRPr="0075355B">
              <w:rPr>
                <w:rFonts w:asciiTheme="minorHAnsi" w:hAnsiTheme="minorHAnsi"/>
              </w:rPr>
              <w:t>, товары и услуги, факторы производства, разделение труда и специализация.</w:t>
            </w:r>
          </w:p>
          <w:p w:rsidR="009E47C5" w:rsidRPr="0075355B" w:rsidRDefault="009E47C5" w:rsidP="009E47C5">
            <w:pPr>
              <w:pStyle w:val="a3"/>
              <w:contextualSpacing/>
              <w:jc w:val="both"/>
              <w:rPr>
                <w:rStyle w:val="c7"/>
                <w:rFonts w:asciiTheme="minorHAnsi" w:hAnsiTheme="minorHAnsi"/>
                <w:i/>
              </w:rPr>
            </w:pPr>
            <w:r w:rsidRPr="0075355B">
              <w:rPr>
                <w:rFonts w:asciiTheme="minorHAnsi" w:hAnsiTheme="minorHAnsi"/>
                <w:i/>
              </w:rPr>
              <w:t>Получат возможность научиться</w:t>
            </w:r>
            <w:r w:rsidRPr="0075355B">
              <w:rPr>
                <w:rFonts w:asciiTheme="minorHAnsi" w:hAnsiTheme="minorHAnsi"/>
              </w:rPr>
              <w:t>: исследовать несложные практические ситуации, связанные с использованием различных способов повышения эффективности производства</w:t>
            </w:r>
          </w:p>
        </w:tc>
        <w:tc>
          <w:tcPr>
            <w:tcW w:w="2551" w:type="dxa"/>
          </w:tcPr>
          <w:p w:rsidR="009E47C5" w:rsidRPr="0075355B" w:rsidRDefault="009E47C5" w:rsidP="009E47C5">
            <w:pPr>
              <w:pStyle w:val="a7"/>
              <w:spacing w:before="0" w:beforeAutospacing="0" w:after="0" w:afterAutospacing="0"/>
              <w:contextualSpacing/>
              <w:jc w:val="both"/>
              <w:rPr>
                <w:rFonts w:asciiTheme="minorHAnsi" w:hAnsiTheme="minorHAnsi"/>
                <w:sz w:val="20"/>
                <w:szCs w:val="20"/>
              </w:rPr>
            </w:pPr>
            <w:r w:rsidRPr="0075355B">
              <w:rPr>
                <w:rFonts w:asciiTheme="minorHAnsi" w:hAnsiTheme="minorHAnsi"/>
                <w:b/>
                <w:bCs/>
                <w:i/>
                <w:iCs/>
                <w:sz w:val="20"/>
                <w:szCs w:val="20"/>
              </w:rPr>
              <w:t>Познавательные:</w:t>
            </w:r>
            <w:r w:rsidRPr="0075355B">
              <w:rPr>
                <w:rFonts w:asciiTheme="minorHAnsi" w:hAnsiTheme="minorHAnsi"/>
                <w:sz w:val="20"/>
                <w:szCs w:val="20"/>
              </w:rPr>
              <w:t xml:space="preserve"> находят нужную социальную информацию в различных источниках; адекватно ее воспринимают, применяют основные обществоведческие термины и понятия; преобразовывают в соответствии с решаемой задачей.</w:t>
            </w:r>
          </w:p>
          <w:p w:rsidR="009E47C5" w:rsidRPr="0075355B" w:rsidRDefault="009E47C5" w:rsidP="009E47C5">
            <w:pPr>
              <w:pStyle w:val="a7"/>
              <w:spacing w:before="0" w:beforeAutospacing="0" w:after="0" w:afterAutospacing="0"/>
              <w:contextualSpacing/>
              <w:jc w:val="both"/>
              <w:rPr>
                <w:rFonts w:asciiTheme="minorHAnsi" w:hAnsiTheme="minorHAnsi"/>
                <w:sz w:val="20"/>
                <w:szCs w:val="20"/>
              </w:rPr>
            </w:pPr>
            <w:r w:rsidRPr="0075355B">
              <w:rPr>
                <w:rFonts w:asciiTheme="minorHAnsi" w:hAnsiTheme="minorHAnsi"/>
                <w:b/>
                <w:bCs/>
                <w:i/>
                <w:iCs/>
                <w:sz w:val="20"/>
                <w:szCs w:val="20"/>
              </w:rPr>
              <w:t>Коммуникативные:</w:t>
            </w:r>
            <w:r w:rsidRPr="0075355B">
              <w:rPr>
                <w:rFonts w:asciiTheme="minorHAnsi" w:hAnsiTheme="minorHAnsi"/>
                <w:sz w:val="20"/>
                <w:szCs w:val="20"/>
              </w:rPr>
              <w:t xml:space="preserve"> адекватно используют речевые средства для эффективного решения коммуникативных задач.</w:t>
            </w:r>
          </w:p>
          <w:p w:rsidR="009E47C5" w:rsidRPr="0075355B" w:rsidRDefault="009E47C5" w:rsidP="009E47C5">
            <w:pPr>
              <w:pStyle w:val="a7"/>
              <w:spacing w:before="0" w:beforeAutospacing="0" w:after="0" w:afterAutospacing="0"/>
              <w:contextualSpacing/>
              <w:jc w:val="both"/>
              <w:rPr>
                <w:rFonts w:asciiTheme="minorHAnsi" w:hAnsiTheme="minorHAnsi"/>
                <w:sz w:val="20"/>
                <w:szCs w:val="20"/>
              </w:rPr>
            </w:pPr>
            <w:r w:rsidRPr="0075355B">
              <w:rPr>
                <w:rFonts w:asciiTheme="minorHAnsi" w:hAnsiTheme="minorHAnsi"/>
                <w:b/>
                <w:bCs/>
                <w:i/>
                <w:iCs/>
                <w:sz w:val="20"/>
                <w:szCs w:val="20"/>
              </w:rPr>
              <w:t>Регулятивные:</w:t>
            </w:r>
            <w:r w:rsidRPr="0075355B">
              <w:rPr>
                <w:rFonts w:asciiTheme="minorHAnsi" w:hAnsiTheme="minorHAnsi"/>
                <w:sz w:val="20"/>
                <w:szCs w:val="20"/>
              </w:rPr>
              <w:t xml:space="preserve"> планируют свои действия в соответствии с поставленной задачей и условиями ее реализации, в т.ч. во внутреннем плане.</w:t>
            </w:r>
          </w:p>
          <w:p w:rsidR="009E47C5" w:rsidRPr="0075355B" w:rsidRDefault="009E47C5" w:rsidP="009E47C5">
            <w:pPr>
              <w:pStyle w:val="a3"/>
              <w:contextualSpacing/>
              <w:jc w:val="both"/>
              <w:rPr>
                <w:rStyle w:val="c7"/>
                <w:rFonts w:asciiTheme="minorHAnsi" w:hAnsiTheme="minorHAnsi"/>
                <w:i/>
              </w:rPr>
            </w:pPr>
            <w:r w:rsidRPr="0075355B">
              <w:rPr>
                <w:rFonts w:asciiTheme="minorHAnsi" w:hAnsiTheme="minorHAnsi"/>
              </w:rPr>
              <w:t>определяют свою личностную позицию, адекватную дифференцированную оценку своей успешности.</w:t>
            </w:r>
          </w:p>
        </w:tc>
        <w:tc>
          <w:tcPr>
            <w:tcW w:w="2929" w:type="dxa"/>
          </w:tcPr>
          <w:p w:rsidR="009E47C5" w:rsidRDefault="009E47C5" w:rsidP="009E47C5">
            <w:pPr>
              <w:contextualSpacing/>
              <w:jc w:val="both"/>
              <w:rPr>
                <w:sz w:val="20"/>
                <w:szCs w:val="20"/>
              </w:rPr>
            </w:pPr>
            <w:r w:rsidRPr="0075355B">
              <w:rPr>
                <w:sz w:val="20"/>
                <w:szCs w:val="20"/>
              </w:rPr>
              <w:t>Определяют свою личностную позицию, адекватную дифференцированную оценку своей успешности</w:t>
            </w:r>
          </w:p>
          <w:p w:rsidR="00B02EB5" w:rsidRPr="0075355B" w:rsidRDefault="00B02EB5" w:rsidP="009E47C5">
            <w:pPr>
              <w:contextualSpacing/>
              <w:jc w:val="both"/>
              <w:rPr>
                <w:bCs/>
                <w:color w:val="000000"/>
                <w:spacing w:val="-5"/>
                <w:sz w:val="20"/>
                <w:szCs w:val="20"/>
              </w:rPr>
            </w:pPr>
            <w:r w:rsidRPr="0075355B">
              <w:rPr>
                <w:rFonts w:cs="Times New Roman"/>
                <w:sz w:val="20"/>
                <w:szCs w:val="20"/>
              </w:rPr>
              <w:t>Коррекция внимания: умение сконцентрировать внимание, сосредоточиться, умение переключать внимание с одного вида деятельности на другой, умение распределять внимание</w:t>
            </w:r>
          </w:p>
        </w:tc>
        <w:tc>
          <w:tcPr>
            <w:tcW w:w="2929" w:type="dxa"/>
          </w:tcPr>
          <w:p w:rsidR="009E47C5" w:rsidRPr="0075355B" w:rsidRDefault="009E47C5" w:rsidP="009E47C5">
            <w:pPr>
              <w:contextualSpacing/>
              <w:jc w:val="both"/>
              <w:rPr>
                <w:sz w:val="20"/>
                <w:szCs w:val="20"/>
              </w:rPr>
            </w:pPr>
            <w:r w:rsidRPr="0075355B">
              <w:rPr>
                <w:sz w:val="20"/>
                <w:szCs w:val="20"/>
              </w:rPr>
              <w:t xml:space="preserve">Объяснять решающую роль производства как источника экономических благ. Различать товары и услуги как результат производства. Называть и иллюстрировать примерами факторы производства. Находить и извлекать социальную информацию о производстве из адаптированных источников. </w:t>
            </w:r>
          </w:p>
        </w:tc>
        <w:tc>
          <w:tcPr>
            <w:tcW w:w="1398" w:type="dxa"/>
          </w:tcPr>
          <w:p w:rsidR="009E47C5" w:rsidRPr="0075355B" w:rsidRDefault="009E47C5" w:rsidP="009E47C5">
            <w:pPr>
              <w:shd w:val="clear" w:color="auto" w:fill="FFFFFF"/>
              <w:contextualSpacing/>
              <w:jc w:val="both"/>
              <w:rPr>
                <w:bCs/>
                <w:color w:val="000000"/>
                <w:spacing w:val="-2"/>
                <w:sz w:val="20"/>
                <w:szCs w:val="20"/>
              </w:rPr>
            </w:pPr>
            <w:r w:rsidRPr="0075355B">
              <w:rPr>
                <w:bCs/>
                <w:color w:val="000000"/>
                <w:spacing w:val="-2"/>
                <w:sz w:val="20"/>
                <w:szCs w:val="20"/>
              </w:rPr>
              <w:t>§21</w:t>
            </w:r>
          </w:p>
          <w:p w:rsidR="009E47C5" w:rsidRPr="0075355B" w:rsidRDefault="009E47C5" w:rsidP="009E47C5">
            <w:pPr>
              <w:shd w:val="clear" w:color="auto" w:fill="FFFFFF"/>
              <w:contextualSpacing/>
              <w:jc w:val="both"/>
              <w:rPr>
                <w:bCs/>
                <w:color w:val="000000"/>
                <w:spacing w:val="-2"/>
                <w:sz w:val="20"/>
                <w:szCs w:val="20"/>
              </w:rPr>
            </w:pPr>
            <w:r w:rsidRPr="0075355B">
              <w:rPr>
                <w:bCs/>
                <w:color w:val="000000"/>
                <w:spacing w:val="-2"/>
                <w:sz w:val="20"/>
                <w:szCs w:val="20"/>
              </w:rPr>
              <w:t>Вопросы и задания стр183-184</w:t>
            </w:r>
          </w:p>
        </w:tc>
      </w:tr>
      <w:tr w:rsidR="009E47C5" w:rsidRPr="0075355B" w:rsidTr="00AD636C">
        <w:trPr>
          <w:trHeight w:val="2723"/>
        </w:trPr>
        <w:tc>
          <w:tcPr>
            <w:tcW w:w="567" w:type="dxa"/>
          </w:tcPr>
          <w:p w:rsidR="009E47C5" w:rsidRPr="0075355B" w:rsidRDefault="009E47C5" w:rsidP="009E47C5">
            <w:pPr>
              <w:contextualSpacing/>
              <w:jc w:val="center"/>
              <w:rPr>
                <w:bCs/>
                <w:color w:val="000000"/>
                <w:sz w:val="20"/>
                <w:szCs w:val="20"/>
              </w:rPr>
            </w:pPr>
            <w:r w:rsidRPr="0075355B">
              <w:rPr>
                <w:bCs/>
                <w:color w:val="000000"/>
                <w:sz w:val="20"/>
                <w:szCs w:val="20"/>
              </w:rPr>
              <w:lastRenderedPageBreak/>
              <w:t>21</w:t>
            </w:r>
          </w:p>
        </w:tc>
        <w:tc>
          <w:tcPr>
            <w:tcW w:w="1418" w:type="dxa"/>
          </w:tcPr>
          <w:p w:rsidR="009E47C5" w:rsidRPr="0075355B" w:rsidRDefault="009E47C5" w:rsidP="009E47C5">
            <w:pPr>
              <w:shd w:val="clear" w:color="auto" w:fill="FFFFFF"/>
              <w:contextualSpacing/>
              <w:jc w:val="both"/>
              <w:rPr>
                <w:b/>
                <w:bCs/>
                <w:color w:val="000000"/>
                <w:spacing w:val="-3"/>
                <w:sz w:val="20"/>
                <w:szCs w:val="20"/>
              </w:rPr>
            </w:pPr>
            <w:r w:rsidRPr="0075355B">
              <w:rPr>
                <w:bCs/>
                <w:color w:val="000000"/>
                <w:spacing w:val="-3"/>
                <w:sz w:val="20"/>
                <w:szCs w:val="20"/>
              </w:rPr>
              <w:t>Предпринимательская деятельность</w:t>
            </w:r>
          </w:p>
          <w:p w:rsidR="009E47C5" w:rsidRPr="008C3E04" w:rsidRDefault="008C3E04" w:rsidP="009E47C5">
            <w:pPr>
              <w:shd w:val="clear" w:color="auto" w:fill="FFFFFF"/>
              <w:contextualSpacing/>
              <w:jc w:val="both"/>
              <w:rPr>
                <w:b/>
                <w:bCs/>
                <w:color w:val="000000"/>
                <w:spacing w:val="-3"/>
                <w:sz w:val="20"/>
                <w:szCs w:val="20"/>
              </w:rPr>
            </w:pPr>
            <w:r w:rsidRPr="008C3E04">
              <w:rPr>
                <w:rFonts w:eastAsia="Calibri" w:cs="Times New Roman"/>
                <w:sz w:val="20"/>
                <w:szCs w:val="20"/>
                <w:lang w:eastAsia="ar-SA"/>
              </w:rPr>
              <w:t>Бизнес и экономика в Ярославской области</w:t>
            </w:r>
          </w:p>
        </w:tc>
        <w:tc>
          <w:tcPr>
            <w:tcW w:w="567" w:type="dxa"/>
          </w:tcPr>
          <w:p w:rsidR="009E47C5" w:rsidRPr="0075355B" w:rsidRDefault="009E47C5" w:rsidP="009E47C5">
            <w:pPr>
              <w:shd w:val="clear" w:color="auto" w:fill="FFFFFF"/>
              <w:contextualSpacing/>
              <w:rPr>
                <w:bCs/>
                <w:color w:val="000000"/>
                <w:sz w:val="20"/>
                <w:szCs w:val="20"/>
              </w:rPr>
            </w:pPr>
            <w:r w:rsidRPr="0075355B">
              <w:rPr>
                <w:bCs/>
                <w:color w:val="000000"/>
                <w:sz w:val="20"/>
                <w:szCs w:val="20"/>
              </w:rPr>
              <w:t>1</w:t>
            </w:r>
          </w:p>
        </w:tc>
        <w:tc>
          <w:tcPr>
            <w:tcW w:w="1139" w:type="dxa"/>
          </w:tcPr>
          <w:p w:rsidR="009E47C5" w:rsidRPr="0075355B" w:rsidRDefault="009E47C5" w:rsidP="00AD636C">
            <w:pPr>
              <w:contextualSpacing/>
              <w:rPr>
                <w:sz w:val="20"/>
                <w:szCs w:val="20"/>
              </w:rPr>
            </w:pPr>
            <w:r w:rsidRPr="0075355B">
              <w:rPr>
                <w:sz w:val="20"/>
                <w:szCs w:val="20"/>
              </w:rPr>
              <w:t>1</w:t>
            </w:r>
            <w:r w:rsidR="00AD636C">
              <w:rPr>
                <w:sz w:val="20"/>
                <w:szCs w:val="20"/>
              </w:rPr>
              <w:t>3</w:t>
            </w:r>
            <w:r w:rsidRPr="0075355B">
              <w:rPr>
                <w:sz w:val="20"/>
                <w:szCs w:val="20"/>
              </w:rPr>
              <w:t>.02</w:t>
            </w:r>
          </w:p>
        </w:tc>
        <w:tc>
          <w:tcPr>
            <w:tcW w:w="859" w:type="dxa"/>
            <w:gridSpan w:val="2"/>
          </w:tcPr>
          <w:p w:rsidR="009E47C5" w:rsidRPr="0075355B" w:rsidRDefault="009E47C5" w:rsidP="009E47C5">
            <w:pPr>
              <w:contextualSpacing/>
              <w:jc w:val="both"/>
              <w:rPr>
                <w:bCs/>
                <w:color w:val="000000"/>
                <w:sz w:val="20"/>
                <w:szCs w:val="20"/>
              </w:rPr>
            </w:pPr>
            <w:r w:rsidRPr="0075355B">
              <w:rPr>
                <w:sz w:val="20"/>
                <w:szCs w:val="20"/>
              </w:rPr>
              <w:t xml:space="preserve">Комбинированный </w:t>
            </w:r>
          </w:p>
        </w:tc>
        <w:tc>
          <w:tcPr>
            <w:tcW w:w="2161" w:type="dxa"/>
          </w:tcPr>
          <w:p w:rsidR="009E47C5" w:rsidRPr="0075355B" w:rsidRDefault="009E47C5" w:rsidP="009E47C5">
            <w:pPr>
              <w:pStyle w:val="a3"/>
              <w:contextualSpacing/>
              <w:jc w:val="both"/>
              <w:rPr>
                <w:rFonts w:asciiTheme="minorHAnsi" w:hAnsiTheme="minorHAnsi"/>
              </w:rPr>
            </w:pPr>
            <w:r w:rsidRPr="0075355B">
              <w:rPr>
                <w:rStyle w:val="c2"/>
                <w:rFonts w:asciiTheme="minorHAnsi" w:hAnsiTheme="minorHAnsi"/>
              </w:rPr>
              <w:t xml:space="preserve"> Научаться: определять термины </w:t>
            </w:r>
            <w:r w:rsidRPr="0075355B">
              <w:rPr>
                <w:rFonts w:asciiTheme="minorHAnsi" w:hAnsiTheme="minorHAnsi"/>
              </w:rPr>
              <w:t>предпринимательство</w:t>
            </w:r>
            <w:proofErr w:type="gramStart"/>
            <w:r w:rsidRPr="0075355B">
              <w:rPr>
                <w:rFonts w:asciiTheme="minorHAnsi" w:hAnsiTheme="minorHAnsi"/>
              </w:rPr>
              <w:t>.</w:t>
            </w:r>
            <w:proofErr w:type="gramEnd"/>
            <w:r w:rsidRPr="0075355B">
              <w:rPr>
                <w:rFonts w:asciiTheme="minorHAnsi" w:hAnsiTheme="minorHAnsi"/>
              </w:rPr>
              <w:t xml:space="preserve"> </w:t>
            </w:r>
            <w:proofErr w:type="gramStart"/>
            <w:r w:rsidRPr="0075355B">
              <w:rPr>
                <w:rFonts w:asciiTheme="minorHAnsi" w:hAnsiTheme="minorHAnsi"/>
              </w:rPr>
              <w:t>о</w:t>
            </w:r>
            <w:proofErr w:type="gramEnd"/>
            <w:r w:rsidRPr="0075355B">
              <w:rPr>
                <w:rFonts w:asciiTheme="minorHAnsi" w:hAnsiTheme="minorHAnsi"/>
              </w:rPr>
              <w:t>сновные организационно-правовые формы фирмы.</w:t>
            </w:r>
          </w:p>
          <w:p w:rsidR="009E47C5" w:rsidRPr="0075355B" w:rsidRDefault="009E47C5" w:rsidP="009E47C5">
            <w:pPr>
              <w:pStyle w:val="a3"/>
              <w:contextualSpacing/>
              <w:jc w:val="both"/>
              <w:rPr>
                <w:rStyle w:val="c7"/>
                <w:rFonts w:asciiTheme="minorHAnsi" w:hAnsiTheme="minorHAnsi"/>
                <w:i/>
              </w:rPr>
            </w:pPr>
            <w:r w:rsidRPr="0075355B">
              <w:rPr>
                <w:rFonts w:asciiTheme="minorHAnsi" w:hAnsiTheme="minorHAnsi"/>
                <w:i/>
              </w:rPr>
              <w:t>Получат возможность научиться</w:t>
            </w:r>
            <w:r w:rsidRPr="0075355B">
              <w:rPr>
                <w:rFonts w:asciiTheme="minorHAnsi" w:hAnsiTheme="minorHAnsi"/>
              </w:rPr>
              <w:t>: оценивать возможности своего участия в предпринимательской деятельности</w:t>
            </w:r>
          </w:p>
        </w:tc>
        <w:tc>
          <w:tcPr>
            <w:tcW w:w="2551" w:type="dxa"/>
          </w:tcPr>
          <w:p w:rsidR="009E47C5" w:rsidRPr="0075355B" w:rsidRDefault="009E47C5" w:rsidP="009E47C5">
            <w:pPr>
              <w:pStyle w:val="a7"/>
              <w:spacing w:before="0" w:beforeAutospacing="0" w:after="0" w:afterAutospacing="0"/>
              <w:contextualSpacing/>
              <w:jc w:val="both"/>
              <w:rPr>
                <w:rFonts w:asciiTheme="minorHAnsi" w:hAnsiTheme="minorHAnsi"/>
                <w:sz w:val="20"/>
                <w:szCs w:val="20"/>
              </w:rPr>
            </w:pPr>
            <w:r w:rsidRPr="0075355B">
              <w:rPr>
                <w:rFonts w:asciiTheme="minorHAnsi" w:hAnsiTheme="minorHAnsi"/>
                <w:b/>
                <w:bCs/>
                <w:i/>
                <w:iCs/>
                <w:sz w:val="20"/>
                <w:szCs w:val="20"/>
              </w:rPr>
              <w:t>Познавательные:</w:t>
            </w:r>
            <w:r w:rsidRPr="0075355B">
              <w:rPr>
                <w:rFonts w:asciiTheme="minorHAnsi" w:hAnsiTheme="minorHAnsi"/>
                <w:sz w:val="20"/>
                <w:szCs w:val="20"/>
              </w:rPr>
              <w:t xml:space="preserve"> выявляют особенности и признаки объектов, приводят примеры в качестве доказательства выдвигаемых положений.</w:t>
            </w:r>
          </w:p>
          <w:p w:rsidR="009E47C5" w:rsidRPr="0075355B" w:rsidRDefault="009E47C5" w:rsidP="009E47C5">
            <w:pPr>
              <w:pStyle w:val="a7"/>
              <w:spacing w:before="0" w:beforeAutospacing="0" w:after="0" w:afterAutospacing="0"/>
              <w:contextualSpacing/>
              <w:jc w:val="both"/>
              <w:rPr>
                <w:rFonts w:asciiTheme="minorHAnsi" w:hAnsiTheme="minorHAnsi"/>
                <w:sz w:val="20"/>
                <w:szCs w:val="20"/>
              </w:rPr>
            </w:pPr>
            <w:r w:rsidRPr="0075355B">
              <w:rPr>
                <w:rFonts w:asciiTheme="minorHAnsi" w:hAnsiTheme="minorHAnsi"/>
                <w:b/>
                <w:bCs/>
                <w:i/>
                <w:iCs/>
                <w:sz w:val="20"/>
                <w:szCs w:val="20"/>
              </w:rPr>
              <w:t>Коммуникативные</w:t>
            </w:r>
            <w:r w:rsidRPr="0075355B">
              <w:rPr>
                <w:rFonts w:asciiTheme="minorHAnsi" w:hAnsiTheme="minorHAnsi"/>
                <w:sz w:val="20"/>
                <w:szCs w:val="20"/>
              </w:rPr>
              <w:t>: взаимодействуют в ходе групповой работы, ведут диалог, участвуют в дискуссии, допускают существование различных точек зрения.</w:t>
            </w:r>
          </w:p>
          <w:p w:rsidR="009E47C5" w:rsidRPr="0075355B" w:rsidRDefault="009E47C5" w:rsidP="009E47C5">
            <w:pPr>
              <w:pStyle w:val="a7"/>
              <w:spacing w:before="0" w:beforeAutospacing="0" w:after="0" w:afterAutospacing="0"/>
              <w:contextualSpacing/>
              <w:jc w:val="both"/>
              <w:rPr>
                <w:rFonts w:asciiTheme="minorHAnsi" w:hAnsiTheme="minorHAnsi"/>
                <w:sz w:val="20"/>
                <w:szCs w:val="20"/>
              </w:rPr>
            </w:pPr>
            <w:r w:rsidRPr="0075355B">
              <w:rPr>
                <w:rFonts w:asciiTheme="minorHAnsi" w:hAnsiTheme="minorHAnsi"/>
                <w:b/>
                <w:bCs/>
                <w:i/>
                <w:iCs/>
                <w:sz w:val="20"/>
                <w:szCs w:val="20"/>
              </w:rPr>
              <w:t>Регулятивные</w:t>
            </w:r>
            <w:r w:rsidRPr="0075355B">
              <w:rPr>
                <w:rFonts w:asciiTheme="minorHAnsi" w:hAnsiTheme="minorHAnsi"/>
                <w:sz w:val="20"/>
                <w:szCs w:val="20"/>
              </w:rPr>
              <w:t>: формулируют цель, планируют действия по ее достижению, принимают и сохраняют учебную задачу.</w:t>
            </w:r>
          </w:p>
        </w:tc>
        <w:tc>
          <w:tcPr>
            <w:tcW w:w="2929" w:type="dxa"/>
          </w:tcPr>
          <w:p w:rsidR="009E47C5" w:rsidRDefault="009E47C5" w:rsidP="009E47C5">
            <w:pPr>
              <w:contextualSpacing/>
              <w:jc w:val="both"/>
              <w:rPr>
                <w:sz w:val="20"/>
                <w:szCs w:val="20"/>
              </w:rPr>
            </w:pPr>
            <w:r w:rsidRPr="0075355B">
              <w:rPr>
                <w:sz w:val="20"/>
                <w:szCs w:val="20"/>
              </w:rPr>
              <w:t>Сохраняют мотивацию к учебной деятельности, проявляют интерес к новому учебному материалу, выражают положительное отношение к процессу познания</w:t>
            </w:r>
          </w:p>
          <w:p w:rsidR="00B02EB5" w:rsidRPr="0075355B" w:rsidRDefault="00B02EB5" w:rsidP="009E47C5">
            <w:pPr>
              <w:contextualSpacing/>
              <w:jc w:val="both"/>
              <w:rPr>
                <w:bCs/>
                <w:color w:val="000000"/>
                <w:spacing w:val="-5"/>
                <w:sz w:val="20"/>
                <w:szCs w:val="20"/>
              </w:rPr>
            </w:pPr>
            <w:r w:rsidRPr="0075355B">
              <w:rPr>
                <w:rFonts w:cs="Times New Roman"/>
                <w:sz w:val="20"/>
                <w:szCs w:val="20"/>
              </w:rPr>
              <w:t>Коррекция внимания: умение сконцентрировать внимание, сосредоточиться, умение переключать внимание с одного вида деятельности на другой, умение распределять внимание</w:t>
            </w:r>
          </w:p>
        </w:tc>
        <w:tc>
          <w:tcPr>
            <w:tcW w:w="2929" w:type="dxa"/>
          </w:tcPr>
          <w:p w:rsidR="009E47C5" w:rsidRPr="0075355B" w:rsidRDefault="009E47C5" w:rsidP="009E47C5">
            <w:pPr>
              <w:contextualSpacing/>
              <w:jc w:val="both"/>
              <w:rPr>
                <w:sz w:val="20"/>
                <w:szCs w:val="20"/>
              </w:rPr>
            </w:pPr>
            <w:r w:rsidRPr="0075355B">
              <w:rPr>
                <w:sz w:val="20"/>
                <w:szCs w:val="20"/>
              </w:rPr>
              <w:t xml:space="preserve">Описывать социально-экономические роль и функции предпринимательства. Сравнивать различные организационно-правовые формы предпринимательской деятельности. Объяснять преимущества и недостатки малого бизнеса. Выражать собственное отношение к проблеме соблюдения морально-этических норм в предпринимательстве. </w:t>
            </w:r>
          </w:p>
        </w:tc>
        <w:tc>
          <w:tcPr>
            <w:tcW w:w="1398" w:type="dxa"/>
          </w:tcPr>
          <w:p w:rsidR="009E47C5" w:rsidRPr="0075355B" w:rsidRDefault="009E47C5" w:rsidP="009E47C5">
            <w:pPr>
              <w:shd w:val="clear" w:color="auto" w:fill="FFFFFF"/>
              <w:contextualSpacing/>
              <w:jc w:val="both"/>
              <w:rPr>
                <w:bCs/>
                <w:color w:val="000000"/>
                <w:spacing w:val="-2"/>
                <w:sz w:val="20"/>
                <w:szCs w:val="20"/>
              </w:rPr>
            </w:pPr>
            <w:r w:rsidRPr="0075355B">
              <w:rPr>
                <w:bCs/>
                <w:color w:val="000000"/>
                <w:spacing w:val="-2"/>
                <w:sz w:val="20"/>
                <w:szCs w:val="20"/>
              </w:rPr>
              <w:t xml:space="preserve">§22 Вопросы и задания </w:t>
            </w:r>
            <w:proofErr w:type="spellStart"/>
            <w:proofErr w:type="gramStart"/>
            <w:r w:rsidRPr="0075355B">
              <w:rPr>
                <w:bCs/>
                <w:color w:val="000000"/>
                <w:spacing w:val="-2"/>
                <w:sz w:val="20"/>
                <w:szCs w:val="20"/>
              </w:rPr>
              <w:t>стр</w:t>
            </w:r>
            <w:proofErr w:type="spellEnd"/>
            <w:proofErr w:type="gramEnd"/>
            <w:r w:rsidRPr="0075355B">
              <w:rPr>
                <w:bCs/>
                <w:color w:val="000000"/>
                <w:spacing w:val="-2"/>
                <w:sz w:val="20"/>
                <w:szCs w:val="20"/>
              </w:rPr>
              <w:t xml:space="preserve"> 192-193</w:t>
            </w:r>
          </w:p>
          <w:p w:rsidR="009E47C5" w:rsidRPr="0075355B" w:rsidRDefault="009E47C5" w:rsidP="009E47C5">
            <w:pPr>
              <w:shd w:val="clear" w:color="auto" w:fill="FFFFFF"/>
              <w:contextualSpacing/>
              <w:jc w:val="both"/>
              <w:rPr>
                <w:bCs/>
                <w:color w:val="000000"/>
                <w:spacing w:val="-2"/>
                <w:sz w:val="20"/>
                <w:szCs w:val="20"/>
              </w:rPr>
            </w:pPr>
          </w:p>
          <w:p w:rsidR="009E47C5" w:rsidRPr="0075355B" w:rsidRDefault="009E47C5" w:rsidP="009E47C5">
            <w:pPr>
              <w:shd w:val="clear" w:color="auto" w:fill="FFFFFF"/>
              <w:contextualSpacing/>
              <w:jc w:val="both"/>
              <w:rPr>
                <w:bCs/>
                <w:color w:val="000000"/>
                <w:spacing w:val="-2"/>
                <w:sz w:val="20"/>
                <w:szCs w:val="20"/>
              </w:rPr>
            </w:pPr>
          </w:p>
        </w:tc>
      </w:tr>
      <w:tr w:rsidR="009E47C5" w:rsidRPr="0075355B" w:rsidTr="00AD636C">
        <w:trPr>
          <w:trHeight w:val="2123"/>
        </w:trPr>
        <w:tc>
          <w:tcPr>
            <w:tcW w:w="567" w:type="dxa"/>
          </w:tcPr>
          <w:p w:rsidR="009E47C5" w:rsidRPr="0075355B" w:rsidRDefault="009E47C5" w:rsidP="009E47C5">
            <w:pPr>
              <w:contextualSpacing/>
              <w:jc w:val="center"/>
              <w:rPr>
                <w:bCs/>
                <w:color w:val="000000"/>
                <w:sz w:val="20"/>
                <w:szCs w:val="20"/>
              </w:rPr>
            </w:pPr>
            <w:r w:rsidRPr="0075355B">
              <w:rPr>
                <w:bCs/>
                <w:color w:val="000000"/>
                <w:sz w:val="20"/>
                <w:szCs w:val="20"/>
              </w:rPr>
              <w:t>22</w:t>
            </w:r>
          </w:p>
        </w:tc>
        <w:tc>
          <w:tcPr>
            <w:tcW w:w="1418" w:type="dxa"/>
          </w:tcPr>
          <w:p w:rsidR="009E47C5" w:rsidRPr="0075355B" w:rsidRDefault="009E47C5" w:rsidP="009E47C5">
            <w:pPr>
              <w:shd w:val="clear" w:color="auto" w:fill="FFFFFF"/>
              <w:contextualSpacing/>
              <w:jc w:val="both"/>
              <w:rPr>
                <w:bCs/>
                <w:color w:val="000000"/>
                <w:spacing w:val="-3"/>
                <w:sz w:val="20"/>
                <w:szCs w:val="20"/>
              </w:rPr>
            </w:pPr>
            <w:r w:rsidRPr="0075355B">
              <w:rPr>
                <w:bCs/>
                <w:color w:val="000000"/>
                <w:spacing w:val="-3"/>
                <w:sz w:val="20"/>
                <w:szCs w:val="20"/>
              </w:rPr>
              <w:t>Роль государства в экономике</w:t>
            </w:r>
          </w:p>
          <w:p w:rsidR="009E47C5" w:rsidRPr="0075355B" w:rsidRDefault="009E47C5" w:rsidP="009E47C5">
            <w:pPr>
              <w:shd w:val="clear" w:color="auto" w:fill="FFFFFF"/>
              <w:contextualSpacing/>
              <w:jc w:val="both"/>
              <w:rPr>
                <w:b/>
                <w:bCs/>
                <w:color w:val="000000"/>
                <w:spacing w:val="-3"/>
                <w:sz w:val="20"/>
                <w:szCs w:val="20"/>
              </w:rPr>
            </w:pPr>
          </w:p>
        </w:tc>
        <w:tc>
          <w:tcPr>
            <w:tcW w:w="567" w:type="dxa"/>
          </w:tcPr>
          <w:p w:rsidR="009E47C5" w:rsidRPr="0075355B" w:rsidRDefault="009E47C5" w:rsidP="009E47C5">
            <w:pPr>
              <w:shd w:val="clear" w:color="auto" w:fill="FFFFFF"/>
              <w:contextualSpacing/>
              <w:rPr>
                <w:bCs/>
                <w:color w:val="000000"/>
                <w:sz w:val="20"/>
                <w:szCs w:val="20"/>
              </w:rPr>
            </w:pPr>
            <w:r w:rsidRPr="0075355B">
              <w:rPr>
                <w:bCs/>
                <w:color w:val="000000"/>
                <w:sz w:val="20"/>
                <w:szCs w:val="20"/>
              </w:rPr>
              <w:t>1</w:t>
            </w:r>
          </w:p>
        </w:tc>
        <w:tc>
          <w:tcPr>
            <w:tcW w:w="1139" w:type="dxa"/>
          </w:tcPr>
          <w:p w:rsidR="009E47C5" w:rsidRPr="0075355B" w:rsidRDefault="00AD636C" w:rsidP="009E47C5">
            <w:pPr>
              <w:contextualSpacing/>
              <w:rPr>
                <w:sz w:val="20"/>
                <w:szCs w:val="20"/>
              </w:rPr>
            </w:pPr>
            <w:r>
              <w:rPr>
                <w:sz w:val="20"/>
                <w:szCs w:val="20"/>
              </w:rPr>
              <w:t>20</w:t>
            </w:r>
            <w:r w:rsidR="009E47C5" w:rsidRPr="0075355B">
              <w:rPr>
                <w:sz w:val="20"/>
                <w:szCs w:val="20"/>
              </w:rPr>
              <w:t>.02</w:t>
            </w:r>
          </w:p>
        </w:tc>
        <w:tc>
          <w:tcPr>
            <w:tcW w:w="859" w:type="dxa"/>
            <w:gridSpan w:val="2"/>
          </w:tcPr>
          <w:p w:rsidR="009E47C5" w:rsidRPr="0075355B" w:rsidRDefault="009E47C5" w:rsidP="009E47C5">
            <w:pPr>
              <w:contextualSpacing/>
              <w:jc w:val="both"/>
              <w:rPr>
                <w:bCs/>
                <w:color w:val="000000"/>
                <w:sz w:val="20"/>
                <w:szCs w:val="20"/>
              </w:rPr>
            </w:pPr>
            <w:r w:rsidRPr="0075355B">
              <w:rPr>
                <w:sz w:val="20"/>
                <w:szCs w:val="20"/>
              </w:rPr>
              <w:t xml:space="preserve">ИНМ </w:t>
            </w:r>
          </w:p>
        </w:tc>
        <w:tc>
          <w:tcPr>
            <w:tcW w:w="2161" w:type="dxa"/>
          </w:tcPr>
          <w:p w:rsidR="009E47C5" w:rsidRPr="0075355B" w:rsidRDefault="009E47C5" w:rsidP="009E47C5">
            <w:pPr>
              <w:pStyle w:val="a3"/>
              <w:contextualSpacing/>
              <w:jc w:val="both"/>
              <w:rPr>
                <w:rFonts w:asciiTheme="minorHAnsi" w:hAnsiTheme="minorHAnsi"/>
              </w:rPr>
            </w:pPr>
            <w:r w:rsidRPr="0075355B">
              <w:rPr>
                <w:rStyle w:val="c2"/>
                <w:rFonts w:asciiTheme="minorHAnsi" w:hAnsiTheme="minorHAnsi"/>
                <w:i/>
              </w:rPr>
              <w:t>Научаться:</w:t>
            </w:r>
            <w:r w:rsidRPr="0075355B">
              <w:rPr>
                <w:rStyle w:val="c2"/>
                <w:rFonts w:asciiTheme="minorHAnsi" w:hAnsiTheme="minorHAnsi"/>
              </w:rPr>
              <w:t xml:space="preserve"> определять термины </w:t>
            </w:r>
            <w:r w:rsidRPr="0075355B">
              <w:rPr>
                <w:rFonts w:asciiTheme="minorHAnsi" w:hAnsiTheme="minorHAnsi"/>
              </w:rPr>
              <w:t>государственный бюджет, налоги</w:t>
            </w:r>
          </w:p>
          <w:p w:rsidR="009E47C5" w:rsidRPr="0075355B" w:rsidRDefault="009E47C5" w:rsidP="009E47C5">
            <w:pPr>
              <w:pStyle w:val="a3"/>
              <w:contextualSpacing/>
              <w:jc w:val="both"/>
              <w:rPr>
                <w:rStyle w:val="c7"/>
                <w:rFonts w:asciiTheme="minorHAnsi" w:hAnsiTheme="minorHAnsi"/>
                <w:i/>
              </w:rPr>
            </w:pPr>
            <w:r w:rsidRPr="0075355B">
              <w:rPr>
                <w:rFonts w:asciiTheme="minorHAnsi" w:hAnsiTheme="minorHAnsi"/>
                <w:i/>
              </w:rPr>
              <w:t>Получат возможность научиться</w:t>
            </w:r>
            <w:r w:rsidRPr="0075355B">
              <w:rPr>
                <w:rFonts w:asciiTheme="minorHAnsi" w:hAnsiTheme="minorHAnsi"/>
              </w:rPr>
              <w:t>: приводить примеры государственной политики регулирования доходов и расходов</w:t>
            </w:r>
          </w:p>
        </w:tc>
        <w:tc>
          <w:tcPr>
            <w:tcW w:w="2551" w:type="dxa"/>
          </w:tcPr>
          <w:p w:rsidR="009E47C5" w:rsidRPr="0075355B" w:rsidRDefault="009E47C5" w:rsidP="009E47C5">
            <w:pPr>
              <w:pStyle w:val="a7"/>
              <w:spacing w:before="0" w:beforeAutospacing="0" w:after="0" w:afterAutospacing="0"/>
              <w:contextualSpacing/>
              <w:jc w:val="both"/>
              <w:rPr>
                <w:rFonts w:asciiTheme="minorHAnsi" w:hAnsiTheme="minorHAnsi"/>
                <w:sz w:val="20"/>
                <w:szCs w:val="20"/>
              </w:rPr>
            </w:pPr>
            <w:r w:rsidRPr="0075355B">
              <w:rPr>
                <w:rFonts w:asciiTheme="minorHAnsi" w:hAnsiTheme="minorHAnsi"/>
                <w:b/>
                <w:bCs/>
                <w:i/>
                <w:iCs/>
                <w:sz w:val="20"/>
                <w:szCs w:val="20"/>
              </w:rPr>
              <w:t>Познавательные:</w:t>
            </w:r>
            <w:r w:rsidRPr="0075355B">
              <w:rPr>
                <w:rFonts w:asciiTheme="minorHAnsi" w:hAnsiTheme="minorHAnsi"/>
                <w:sz w:val="20"/>
                <w:szCs w:val="20"/>
              </w:rPr>
              <w:t xml:space="preserve"> овладевают целостными представлениями о качествах личности человека, привлекают информацию, полученную ранее, для решения учебной задачи. </w:t>
            </w:r>
          </w:p>
          <w:p w:rsidR="009E47C5" w:rsidRPr="0075355B" w:rsidRDefault="009E47C5" w:rsidP="009E47C5">
            <w:pPr>
              <w:pStyle w:val="a7"/>
              <w:spacing w:before="0" w:beforeAutospacing="0" w:after="0" w:afterAutospacing="0"/>
              <w:contextualSpacing/>
              <w:jc w:val="both"/>
              <w:rPr>
                <w:rFonts w:asciiTheme="minorHAnsi" w:hAnsiTheme="minorHAnsi"/>
                <w:sz w:val="20"/>
                <w:szCs w:val="20"/>
              </w:rPr>
            </w:pPr>
            <w:r w:rsidRPr="0075355B">
              <w:rPr>
                <w:rFonts w:asciiTheme="minorHAnsi" w:hAnsiTheme="minorHAnsi"/>
                <w:b/>
                <w:bCs/>
                <w:i/>
                <w:iCs/>
                <w:sz w:val="20"/>
                <w:szCs w:val="20"/>
              </w:rPr>
              <w:t>Коммуникативные:</w:t>
            </w:r>
            <w:r w:rsidRPr="0075355B">
              <w:rPr>
                <w:rFonts w:asciiTheme="minorHAnsi" w:hAnsiTheme="minorHAnsi"/>
                <w:sz w:val="20"/>
                <w:szCs w:val="20"/>
              </w:rPr>
              <w:t xml:space="preserve"> планируют цели и способы взаимодействия, обмениваются мнениями, участвуют в коллективном решении проблем, распределяют обязанности, проявляют способность к взаимодействию.</w:t>
            </w:r>
          </w:p>
          <w:p w:rsidR="009E47C5" w:rsidRPr="0075355B" w:rsidRDefault="009E47C5" w:rsidP="009E47C5">
            <w:pPr>
              <w:pStyle w:val="a3"/>
              <w:contextualSpacing/>
              <w:jc w:val="both"/>
              <w:rPr>
                <w:rStyle w:val="c7"/>
                <w:rFonts w:asciiTheme="minorHAnsi" w:hAnsiTheme="minorHAnsi"/>
                <w:i/>
              </w:rPr>
            </w:pPr>
            <w:r w:rsidRPr="0075355B">
              <w:rPr>
                <w:rFonts w:asciiTheme="minorHAnsi" w:hAnsiTheme="minorHAnsi"/>
                <w:b/>
                <w:bCs/>
                <w:i/>
                <w:iCs/>
              </w:rPr>
              <w:t>Регулятивные:</w:t>
            </w:r>
            <w:r w:rsidRPr="0075355B">
              <w:rPr>
                <w:rFonts w:asciiTheme="minorHAnsi" w:hAnsiTheme="minorHAnsi"/>
              </w:rPr>
              <w:t xml:space="preserve"> учитывают ориентиры, данные учителем при изучении </w:t>
            </w:r>
            <w:r w:rsidRPr="0075355B">
              <w:rPr>
                <w:rFonts w:asciiTheme="minorHAnsi" w:hAnsiTheme="minorHAnsi"/>
              </w:rPr>
              <w:lastRenderedPageBreak/>
              <w:t>материала.</w:t>
            </w:r>
          </w:p>
        </w:tc>
        <w:tc>
          <w:tcPr>
            <w:tcW w:w="2929" w:type="dxa"/>
          </w:tcPr>
          <w:p w:rsidR="009E47C5" w:rsidRPr="0075355B" w:rsidRDefault="009E47C5" w:rsidP="009E47C5">
            <w:pPr>
              <w:shd w:val="clear" w:color="auto" w:fill="FFFFFF"/>
              <w:contextualSpacing/>
              <w:jc w:val="both"/>
              <w:rPr>
                <w:bCs/>
                <w:color w:val="000000"/>
                <w:spacing w:val="-5"/>
                <w:sz w:val="20"/>
                <w:szCs w:val="20"/>
              </w:rPr>
            </w:pPr>
            <w:r w:rsidRPr="0075355B">
              <w:rPr>
                <w:sz w:val="20"/>
                <w:szCs w:val="20"/>
              </w:rPr>
              <w:lastRenderedPageBreak/>
              <w:t>Оценивают собственную учебную деятельность, свои достижения, анализируют и характеризуют эмоциональное состояние и чувства окружающих, строят свои взаимоотношения с их учетом</w:t>
            </w:r>
          </w:p>
        </w:tc>
        <w:tc>
          <w:tcPr>
            <w:tcW w:w="2929" w:type="dxa"/>
          </w:tcPr>
          <w:p w:rsidR="009E47C5" w:rsidRPr="0075355B" w:rsidRDefault="009E47C5" w:rsidP="009E47C5">
            <w:pPr>
              <w:shd w:val="clear" w:color="auto" w:fill="FFFFFF"/>
              <w:contextualSpacing/>
              <w:jc w:val="both"/>
              <w:rPr>
                <w:bCs/>
                <w:color w:val="000000"/>
                <w:spacing w:val="-4"/>
                <w:sz w:val="20"/>
                <w:szCs w:val="20"/>
              </w:rPr>
            </w:pPr>
            <w:r w:rsidRPr="0075355B">
              <w:rPr>
                <w:sz w:val="20"/>
                <w:szCs w:val="20"/>
              </w:rPr>
              <w:t>Характеризовать экономические функции государства. Описывать различные формы вмешательства государства в рыночные отношения. Различать прямые и косвенные налоги. Раскрывать смысл понятия «государственный бюджет».</w:t>
            </w:r>
          </w:p>
        </w:tc>
        <w:tc>
          <w:tcPr>
            <w:tcW w:w="1398" w:type="dxa"/>
          </w:tcPr>
          <w:p w:rsidR="009E47C5" w:rsidRPr="0075355B" w:rsidRDefault="009E47C5" w:rsidP="009E47C5">
            <w:pPr>
              <w:shd w:val="clear" w:color="auto" w:fill="FFFFFF"/>
              <w:contextualSpacing/>
              <w:jc w:val="both"/>
              <w:rPr>
                <w:bCs/>
                <w:color w:val="000000"/>
                <w:spacing w:val="-2"/>
                <w:sz w:val="20"/>
                <w:szCs w:val="20"/>
              </w:rPr>
            </w:pPr>
            <w:r w:rsidRPr="0075355B">
              <w:rPr>
                <w:bCs/>
                <w:color w:val="000000"/>
                <w:spacing w:val="-2"/>
                <w:sz w:val="20"/>
                <w:szCs w:val="20"/>
              </w:rPr>
              <w:t>§23</w:t>
            </w:r>
          </w:p>
          <w:p w:rsidR="009E47C5" w:rsidRPr="0075355B" w:rsidRDefault="009E47C5" w:rsidP="009E47C5">
            <w:pPr>
              <w:shd w:val="clear" w:color="auto" w:fill="FFFFFF"/>
              <w:contextualSpacing/>
              <w:jc w:val="both"/>
              <w:rPr>
                <w:bCs/>
                <w:color w:val="000000"/>
                <w:spacing w:val="-2"/>
                <w:sz w:val="20"/>
                <w:szCs w:val="20"/>
              </w:rPr>
            </w:pPr>
            <w:r w:rsidRPr="0075355B">
              <w:rPr>
                <w:bCs/>
                <w:color w:val="000000"/>
                <w:spacing w:val="-2"/>
                <w:sz w:val="20"/>
                <w:szCs w:val="20"/>
              </w:rPr>
              <w:t>Вопросы и задания стр200-201</w:t>
            </w:r>
          </w:p>
        </w:tc>
      </w:tr>
      <w:tr w:rsidR="009E47C5" w:rsidRPr="0075355B" w:rsidTr="00AD636C">
        <w:trPr>
          <w:trHeight w:val="965"/>
        </w:trPr>
        <w:tc>
          <w:tcPr>
            <w:tcW w:w="567" w:type="dxa"/>
          </w:tcPr>
          <w:p w:rsidR="009E47C5" w:rsidRPr="0075355B" w:rsidRDefault="009E47C5" w:rsidP="009E47C5">
            <w:pPr>
              <w:contextualSpacing/>
              <w:jc w:val="center"/>
              <w:rPr>
                <w:bCs/>
                <w:color w:val="000000"/>
                <w:sz w:val="20"/>
                <w:szCs w:val="20"/>
              </w:rPr>
            </w:pPr>
            <w:r w:rsidRPr="0075355B">
              <w:rPr>
                <w:bCs/>
                <w:color w:val="000000"/>
                <w:sz w:val="20"/>
                <w:szCs w:val="20"/>
              </w:rPr>
              <w:lastRenderedPageBreak/>
              <w:t>23</w:t>
            </w:r>
          </w:p>
        </w:tc>
        <w:tc>
          <w:tcPr>
            <w:tcW w:w="1418" w:type="dxa"/>
          </w:tcPr>
          <w:p w:rsidR="009E47C5" w:rsidRPr="0075355B" w:rsidRDefault="009E47C5" w:rsidP="009E47C5">
            <w:pPr>
              <w:shd w:val="clear" w:color="auto" w:fill="FFFFFF"/>
              <w:contextualSpacing/>
              <w:jc w:val="both"/>
              <w:rPr>
                <w:bCs/>
                <w:color w:val="000000"/>
                <w:spacing w:val="-3"/>
                <w:sz w:val="20"/>
                <w:szCs w:val="20"/>
              </w:rPr>
            </w:pPr>
            <w:r w:rsidRPr="0075355B">
              <w:rPr>
                <w:bCs/>
                <w:color w:val="000000"/>
                <w:spacing w:val="-3"/>
                <w:sz w:val="20"/>
                <w:szCs w:val="20"/>
              </w:rPr>
              <w:t>Распределение доходов</w:t>
            </w:r>
          </w:p>
          <w:p w:rsidR="009E47C5" w:rsidRPr="0075355B" w:rsidRDefault="009E47C5" w:rsidP="009E47C5">
            <w:pPr>
              <w:shd w:val="clear" w:color="auto" w:fill="FFFFFF"/>
              <w:contextualSpacing/>
              <w:jc w:val="both"/>
              <w:rPr>
                <w:b/>
                <w:bCs/>
                <w:color w:val="000000"/>
                <w:spacing w:val="-3"/>
                <w:sz w:val="20"/>
                <w:szCs w:val="20"/>
              </w:rPr>
            </w:pPr>
          </w:p>
        </w:tc>
        <w:tc>
          <w:tcPr>
            <w:tcW w:w="567" w:type="dxa"/>
          </w:tcPr>
          <w:p w:rsidR="009E47C5" w:rsidRPr="0075355B" w:rsidRDefault="009E47C5" w:rsidP="009E47C5">
            <w:pPr>
              <w:shd w:val="clear" w:color="auto" w:fill="FFFFFF"/>
              <w:contextualSpacing/>
              <w:rPr>
                <w:bCs/>
                <w:color w:val="000000"/>
                <w:sz w:val="20"/>
                <w:szCs w:val="20"/>
              </w:rPr>
            </w:pPr>
            <w:r w:rsidRPr="0075355B">
              <w:rPr>
                <w:bCs/>
                <w:color w:val="000000"/>
                <w:sz w:val="20"/>
                <w:szCs w:val="20"/>
              </w:rPr>
              <w:t>1</w:t>
            </w:r>
          </w:p>
        </w:tc>
        <w:tc>
          <w:tcPr>
            <w:tcW w:w="1139" w:type="dxa"/>
          </w:tcPr>
          <w:p w:rsidR="009E47C5" w:rsidRPr="0075355B" w:rsidRDefault="00AD636C" w:rsidP="009E47C5">
            <w:pPr>
              <w:contextualSpacing/>
              <w:rPr>
                <w:sz w:val="20"/>
                <w:szCs w:val="20"/>
              </w:rPr>
            </w:pPr>
            <w:r>
              <w:rPr>
                <w:sz w:val="20"/>
                <w:szCs w:val="20"/>
              </w:rPr>
              <w:t>27</w:t>
            </w:r>
            <w:r w:rsidR="009E47C5" w:rsidRPr="0075355B">
              <w:rPr>
                <w:sz w:val="20"/>
                <w:szCs w:val="20"/>
              </w:rPr>
              <w:t>.02</w:t>
            </w:r>
          </w:p>
        </w:tc>
        <w:tc>
          <w:tcPr>
            <w:tcW w:w="859" w:type="dxa"/>
            <w:gridSpan w:val="2"/>
          </w:tcPr>
          <w:p w:rsidR="009E47C5" w:rsidRPr="0075355B" w:rsidRDefault="009E47C5" w:rsidP="009E47C5">
            <w:pPr>
              <w:contextualSpacing/>
              <w:jc w:val="both"/>
              <w:rPr>
                <w:sz w:val="20"/>
                <w:szCs w:val="20"/>
              </w:rPr>
            </w:pPr>
            <w:r w:rsidRPr="0075355B">
              <w:rPr>
                <w:sz w:val="20"/>
                <w:szCs w:val="20"/>
              </w:rPr>
              <w:t xml:space="preserve">ИНМ </w:t>
            </w:r>
          </w:p>
        </w:tc>
        <w:tc>
          <w:tcPr>
            <w:tcW w:w="2161" w:type="dxa"/>
          </w:tcPr>
          <w:p w:rsidR="009E47C5" w:rsidRPr="0075355B" w:rsidRDefault="009E47C5" w:rsidP="009E47C5">
            <w:pPr>
              <w:pStyle w:val="a3"/>
              <w:contextualSpacing/>
              <w:jc w:val="both"/>
              <w:rPr>
                <w:rFonts w:asciiTheme="minorHAnsi" w:hAnsiTheme="minorHAnsi"/>
              </w:rPr>
            </w:pPr>
            <w:r w:rsidRPr="0075355B">
              <w:rPr>
                <w:rStyle w:val="c2"/>
                <w:rFonts w:asciiTheme="minorHAnsi" w:hAnsiTheme="minorHAnsi"/>
                <w:i/>
              </w:rPr>
              <w:t>Научаться:</w:t>
            </w:r>
            <w:r w:rsidRPr="0075355B">
              <w:rPr>
                <w:rStyle w:val="c2"/>
                <w:rFonts w:asciiTheme="minorHAnsi" w:hAnsiTheme="minorHAnsi"/>
              </w:rPr>
              <w:t xml:space="preserve"> определять термины </w:t>
            </w:r>
            <w:r w:rsidRPr="0075355B">
              <w:rPr>
                <w:rFonts w:asciiTheme="minorHAnsi" w:hAnsiTheme="minorHAnsi"/>
              </w:rPr>
              <w:t>распределение, неравенство доходов, перераспределение доходов.</w:t>
            </w:r>
          </w:p>
          <w:p w:rsidR="009E47C5" w:rsidRPr="0075355B" w:rsidRDefault="009E47C5" w:rsidP="009E47C5">
            <w:pPr>
              <w:pStyle w:val="a3"/>
              <w:contextualSpacing/>
              <w:jc w:val="both"/>
              <w:rPr>
                <w:rFonts w:asciiTheme="minorHAnsi" w:hAnsiTheme="minorHAnsi"/>
              </w:rPr>
            </w:pPr>
            <w:r w:rsidRPr="0075355B">
              <w:rPr>
                <w:rFonts w:asciiTheme="minorHAnsi" w:hAnsiTheme="minorHAnsi"/>
                <w:i/>
              </w:rPr>
              <w:t>Получат возможность научиться</w:t>
            </w:r>
            <w:r w:rsidRPr="0075355B">
              <w:rPr>
                <w:rFonts w:asciiTheme="minorHAnsi" w:hAnsiTheme="minorHAnsi"/>
              </w:rPr>
              <w:t>: иллюстрировать примерами государственные меры социальной поддержки населения</w:t>
            </w:r>
          </w:p>
        </w:tc>
        <w:tc>
          <w:tcPr>
            <w:tcW w:w="2551" w:type="dxa"/>
          </w:tcPr>
          <w:p w:rsidR="009E47C5" w:rsidRPr="0075355B" w:rsidRDefault="009E47C5" w:rsidP="009E47C5">
            <w:pPr>
              <w:pStyle w:val="a7"/>
              <w:spacing w:before="0" w:beforeAutospacing="0" w:after="0" w:afterAutospacing="0"/>
              <w:contextualSpacing/>
              <w:jc w:val="both"/>
              <w:rPr>
                <w:rFonts w:asciiTheme="minorHAnsi" w:hAnsiTheme="minorHAnsi"/>
                <w:sz w:val="20"/>
                <w:szCs w:val="20"/>
              </w:rPr>
            </w:pPr>
            <w:r w:rsidRPr="0075355B">
              <w:rPr>
                <w:rFonts w:asciiTheme="minorHAnsi" w:hAnsiTheme="minorHAnsi"/>
                <w:b/>
                <w:bCs/>
                <w:i/>
                <w:iCs/>
                <w:sz w:val="20"/>
                <w:szCs w:val="20"/>
              </w:rPr>
              <w:t>Познавательные:</w:t>
            </w:r>
            <w:r w:rsidRPr="0075355B">
              <w:rPr>
                <w:rFonts w:asciiTheme="minorHAnsi" w:hAnsiTheme="minorHAnsi"/>
                <w:sz w:val="20"/>
                <w:szCs w:val="20"/>
              </w:rPr>
              <w:t xml:space="preserve"> самостоятельно выделяют и формулируют цели, анализируют вопросы, формулируют ответы.</w:t>
            </w:r>
          </w:p>
          <w:p w:rsidR="009E47C5" w:rsidRPr="0075355B" w:rsidRDefault="009E47C5" w:rsidP="009E47C5">
            <w:pPr>
              <w:pStyle w:val="a7"/>
              <w:spacing w:before="0" w:beforeAutospacing="0" w:after="0" w:afterAutospacing="0"/>
              <w:contextualSpacing/>
              <w:jc w:val="both"/>
              <w:rPr>
                <w:rFonts w:asciiTheme="minorHAnsi" w:hAnsiTheme="minorHAnsi"/>
                <w:sz w:val="20"/>
                <w:szCs w:val="20"/>
              </w:rPr>
            </w:pPr>
            <w:proofErr w:type="gramStart"/>
            <w:r w:rsidRPr="0075355B">
              <w:rPr>
                <w:rFonts w:asciiTheme="minorHAnsi" w:hAnsiTheme="minorHAnsi"/>
                <w:b/>
                <w:bCs/>
                <w:i/>
                <w:iCs/>
                <w:sz w:val="20"/>
                <w:szCs w:val="20"/>
              </w:rPr>
              <w:t>Коммуникативные</w:t>
            </w:r>
            <w:proofErr w:type="gramEnd"/>
            <w:r w:rsidRPr="0075355B">
              <w:rPr>
                <w:rFonts w:asciiTheme="minorHAnsi" w:hAnsiTheme="minorHAnsi"/>
                <w:b/>
                <w:bCs/>
                <w:i/>
                <w:iCs/>
                <w:sz w:val="20"/>
                <w:szCs w:val="20"/>
              </w:rPr>
              <w:t>:</w:t>
            </w:r>
            <w:r w:rsidRPr="0075355B">
              <w:rPr>
                <w:rFonts w:asciiTheme="minorHAnsi" w:hAnsiTheme="minorHAnsi"/>
                <w:sz w:val="20"/>
                <w:szCs w:val="20"/>
              </w:rPr>
              <w:t xml:space="preserve"> участвуют в коллективном обсуждении проблем, обмениваются мнениями, понимают позицию партнера.</w:t>
            </w:r>
          </w:p>
          <w:p w:rsidR="009E47C5" w:rsidRPr="0075355B" w:rsidRDefault="009E47C5" w:rsidP="009E47C5">
            <w:pPr>
              <w:pStyle w:val="a3"/>
              <w:contextualSpacing/>
              <w:jc w:val="both"/>
              <w:rPr>
                <w:rStyle w:val="c7"/>
                <w:rFonts w:asciiTheme="minorHAnsi" w:hAnsiTheme="minorHAnsi"/>
                <w:i/>
              </w:rPr>
            </w:pPr>
            <w:proofErr w:type="gramStart"/>
            <w:r w:rsidRPr="0075355B">
              <w:rPr>
                <w:rFonts w:asciiTheme="minorHAnsi" w:hAnsiTheme="minorHAnsi"/>
                <w:b/>
                <w:bCs/>
                <w:i/>
                <w:iCs/>
              </w:rPr>
              <w:t>Регулятивные</w:t>
            </w:r>
            <w:proofErr w:type="gramEnd"/>
            <w:r w:rsidRPr="0075355B">
              <w:rPr>
                <w:rFonts w:asciiTheme="minorHAnsi" w:hAnsiTheme="minorHAnsi"/>
                <w:b/>
                <w:bCs/>
                <w:i/>
                <w:iCs/>
              </w:rPr>
              <w:t>:</w:t>
            </w:r>
            <w:r w:rsidRPr="0075355B">
              <w:rPr>
                <w:rFonts w:asciiTheme="minorHAnsi" w:hAnsiTheme="minorHAnsi"/>
              </w:rPr>
              <w:t xml:space="preserve"> принимают и сохраняют учебную задачу, самостоятельно выделяют и формулируют цель, составляют план и последовательность действий.</w:t>
            </w:r>
          </w:p>
        </w:tc>
        <w:tc>
          <w:tcPr>
            <w:tcW w:w="2929" w:type="dxa"/>
          </w:tcPr>
          <w:p w:rsidR="009E47C5" w:rsidRDefault="009E47C5" w:rsidP="009E47C5">
            <w:pPr>
              <w:shd w:val="clear" w:color="auto" w:fill="FFFFFF"/>
              <w:contextualSpacing/>
              <w:jc w:val="both"/>
              <w:rPr>
                <w:sz w:val="20"/>
                <w:szCs w:val="20"/>
              </w:rPr>
            </w:pPr>
            <w:r w:rsidRPr="0075355B">
              <w:rPr>
                <w:sz w:val="20"/>
                <w:szCs w:val="20"/>
              </w:rPr>
              <w:t>Применяют правила делового сотрудничества, сравнивают разные точки зрения, оценивают собственную учебную деятельность, выражают положительное отношение к процессу познания</w:t>
            </w:r>
          </w:p>
          <w:p w:rsidR="006039FA" w:rsidRPr="0075355B" w:rsidRDefault="006039FA" w:rsidP="009E47C5">
            <w:pPr>
              <w:shd w:val="clear" w:color="auto" w:fill="FFFFFF"/>
              <w:contextualSpacing/>
              <w:jc w:val="both"/>
              <w:rPr>
                <w:i/>
                <w:sz w:val="20"/>
                <w:szCs w:val="20"/>
              </w:rPr>
            </w:pPr>
            <w:proofErr w:type="gramStart"/>
            <w:r w:rsidRPr="0075355B">
              <w:rPr>
                <w:rFonts w:cs="Times New Roman"/>
                <w:sz w:val="20"/>
                <w:szCs w:val="20"/>
              </w:rPr>
              <w:t>Коррекция памяти: запоминание (механическое, смысловое, осознанное, ассоциативное (аналогия), сохранение информации (заполнение таблиц, ведение словарей</w:t>
            </w:r>
            <w:proofErr w:type="gramEnd"/>
          </w:p>
        </w:tc>
        <w:tc>
          <w:tcPr>
            <w:tcW w:w="2929" w:type="dxa"/>
          </w:tcPr>
          <w:p w:rsidR="009E47C5" w:rsidRPr="0075355B" w:rsidRDefault="009E47C5" w:rsidP="009E47C5">
            <w:pPr>
              <w:shd w:val="clear" w:color="auto" w:fill="FFFFFF"/>
              <w:contextualSpacing/>
              <w:jc w:val="both"/>
              <w:rPr>
                <w:bCs/>
                <w:color w:val="000000"/>
                <w:spacing w:val="-4"/>
                <w:sz w:val="20"/>
                <w:szCs w:val="20"/>
              </w:rPr>
            </w:pPr>
            <w:r w:rsidRPr="0075355B">
              <w:rPr>
                <w:sz w:val="20"/>
                <w:szCs w:val="20"/>
              </w:rPr>
              <w:t>Называть основные источники доходов граждан. Раскрывать причины неравенства доходов населения. Объяснять необходимость перераспределения доходов.</w:t>
            </w:r>
          </w:p>
        </w:tc>
        <w:tc>
          <w:tcPr>
            <w:tcW w:w="1398" w:type="dxa"/>
          </w:tcPr>
          <w:p w:rsidR="009E47C5" w:rsidRPr="0075355B" w:rsidRDefault="009E47C5" w:rsidP="009E47C5">
            <w:pPr>
              <w:shd w:val="clear" w:color="auto" w:fill="FFFFFF"/>
              <w:contextualSpacing/>
              <w:jc w:val="both"/>
              <w:rPr>
                <w:bCs/>
                <w:color w:val="000000"/>
                <w:spacing w:val="-2"/>
                <w:sz w:val="20"/>
                <w:szCs w:val="20"/>
              </w:rPr>
            </w:pPr>
            <w:r w:rsidRPr="0075355B">
              <w:rPr>
                <w:bCs/>
                <w:color w:val="000000"/>
                <w:spacing w:val="-2"/>
                <w:sz w:val="20"/>
                <w:szCs w:val="20"/>
              </w:rPr>
              <w:t>§24</w:t>
            </w:r>
          </w:p>
          <w:p w:rsidR="009E47C5" w:rsidRPr="0075355B" w:rsidRDefault="009E47C5" w:rsidP="009E47C5">
            <w:pPr>
              <w:shd w:val="clear" w:color="auto" w:fill="FFFFFF"/>
              <w:contextualSpacing/>
              <w:jc w:val="both"/>
              <w:rPr>
                <w:bCs/>
                <w:color w:val="000000"/>
                <w:spacing w:val="-2"/>
                <w:sz w:val="20"/>
                <w:szCs w:val="20"/>
              </w:rPr>
            </w:pPr>
            <w:r w:rsidRPr="0075355B">
              <w:rPr>
                <w:bCs/>
                <w:color w:val="000000"/>
                <w:spacing w:val="-2"/>
                <w:sz w:val="20"/>
                <w:szCs w:val="20"/>
              </w:rPr>
              <w:t>Вопросы и задания стр207-208</w:t>
            </w:r>
          </w:p>
        </w:tc>
      </w:tr>
      <w:tr w:rsidR="009E47C5" w:rsidRPr="0075355B" w:rsidTr="00AD636C">
        <w:trPr>
          <w:trHeight w:val="702"/>
        </w:trPr>
        <w:tc>
          <w:tcPr>
            <w:tcW w:w="567" w:type="dxa"/>
          </w:tcPr>
          <w:p w:rsidR="009E47C5" w:rsidRPr="0075355B" w:rsidRDefault="009E47C5" w:rsidP="009E47C5">
            <w:pPr>
              <w:contextualSpacing/>
              <w:jc w:val="center"/>
              <w:rPr>
                <w:bCs/>
                <w:color w:val="000000"/>
                <w:sz w:val="20"/>
                <w:szCs w:val="20"/>
              </w:rPr>
            </w:pPr>
            <w:r w:rsidRPr="0075355B">
              <w:rPr>
                <w:bCs/>
                <w:color w:val="000000"/>
                <w:sz w:val="20"/>
                <w:szCs w:val="20"/>
              </w:rPr>
              <w:t>24</w:t>
            </w:r>
          </w:p>
        </w:tc>
        <w:tc>
          <w:tcPr>
            <w:tcW w:w="1418" w:type="dxa"/>
          </w:tcPr>
          <w:p w:rsidR="009E47C5" w:rsidRPr="0075355B" w:rsidRDefault="009E47C5" w:rsidP="009E47C5">
            <w:pPr>
              <w:shd w:val="clear" w:color="auto" w:fill="FFFFFF"/>
              <w:contextualSpacing/>
              <w:jc w:val="both"/>
              <w:rPr>
                <w:bCs/>
                <w:color w:val="000000"/>
                <w:spacing w:val="-3"/>
                <w:sz w:val="20"/>
                <w:szCs w:val="20"/>
              </w:rPr>
            </w:pPr>
            <w:r w:rsidRPr="0075355B">
              <w:rPr>
                <w:bCs/>
                <w:color w:val="000000"/>
                <w:spacing w:val="-3"/>
                <w:sz w:val="20"/>
                <w:szCs w:val="20"/>
              </w:rPr>
              <w:t>Потребление</w:t>
            </w:r>
          </w:p>
        </w:tc>
        <w:tc>
          <w:tcPr>
            <w:tcW w:w="567" w:type="dxa"/>
          </w:tcPr>
          <w:p w:rsidR="009E47C5" w:rsidRPr="0075355B" w:rsidRDefault="009E47C5" w:rsidP="009E47C5">
            <w:pPr>
              <w:shd w:val="clear" w:color="auto" w:fill="FFFFFF"/>
              <w:contextualSpacing/>
              <w:rPr>
                <w:bCs/>
                <w:color w:val="000000"/>
                <w:sz w:val="20"/>
                <w:szCs w:val="20"/>
              </w:rPr>
            </w:pPr>
            <w:r w:rsidRPr="0075355B">
              <w:rPr>
                <w:bCs/>
                <w:color w:val="000000"/>
                <w:sz w:val="20"/>
                <w:szCs w:val="20"/>
              </w:rPr>
              <w:t>1</w:t>
            </w:r>
          </w:p>
        </w:tc>
        <w:tc>
          <w:tcPr>
            <w:tcW w:w="1139" w:type="dxa"/>
          </w:tcPr>
          <w:p w:rsidR="009E47C5" w:rsidRPr="0075355B" w:rsidRDefault="00AD636C" w:rsidP="009E47C5">
            <w:pPr>
              <w:contextualSpacing/>
              <w:rPr>
                <w:sz w:val="20"/>
                <w:szCs w:val="20"/>
              </w:rPr>
            </w:pPr>
            <w:r>
              <w:rPr>
                <w:sz w:val="20"/>
                <w:szCs w:val="20"/>
              </w:rPr>
              <w:t>6</w:t>
            </w:r>
            <w:r w:rsidR="009E47C5" w:rsidRPr="0075355B">
              <w:rPr>
                <w:sz w:val="20"/>
                <w:szCs w:val="20"/>
              </w:rPr>
              <w:t>.03</w:t>
            </w:r>
          </w:p>
        </w:tc>
        <w:tc>
          <w:tcPr>
            <w:tcW w:w="859" w:type="dxa"/>
            <w:gridSpan w:val="2"/>
          </w:tcPr>
          <w:p w:rsidR="009E47C5" w:rsidRPr="0075355B" w:rsidRDefault="009E47C5" w:rsidP="009E47C5">
            <w:pPr>
              <w:contextualSpacing/>
              <w:jc w:val="both"/>
              <w:rPr>
                <w:sz w:val="20"/>
                <w:szCs w:val="20"/>
              </w:rPr>
            </w:pPr>
            <w:r w:rsidRPr="0075355B">
              <w:rPr>
                <w:sz w:val="20"/>
                <w:szCs w:val="20"/>
              </w:rPr>
              <w:t xml:space="preserve">Комбинированный </w:t>
            </w:r>
          </w:p>
        </w:tc>
        <w:tc>
          <w:tcPr>
            <w:tcW w:w="2161" w:type="dxa"/>
          </w:tcPr>
          <w:p w:rsidR="009E47C5" w:rsidRPr="0075355B" w:rsidRDefault="009E47C5" w:rsidP="009E47C5">
            <w:pPr>
              <w:pStyle w:val="a3"/>
              <w:contextualSpacing/>
              <w:jc w:val="both"/>
              <w:rPr>
                <w:rFonts w:asciiTheme="minorHAnsi" w:hAnsiTheme="minorHAnsi"/>
              </w:rPr>
            </w:pPr>
            <w:r w:rsidRPr="0075355B">
              <w:rPr>
                <w:rStyle w:val="c2"/>
                <w:rFonts w:asciiTheme="minorHAnsi" w:hAnsiTheme="minorHAnsi"/>
                <w:i/>
              </w:rPr>
              <w:t>Научаться:</w:t>
            </w:r>
            <w:r w:rsidRPr="0075355B">
              <w:rPr>
                <w:rStyle w:val="c2"/>
                <w:rFonts w:asciiTheme="minorHAnsi" w:hAnsiTheme="minorHAnsi"/>
              </w:rPr>
              <w:t xml:space="preserve"> определять термины </w:t>
            </w:r>
            <w:r w:rsidRPr="0075355B">
              <w:rPr>
                <w:rFonts w:asciiTheme="minorHAnsi" w:hAnsiTheme="minorHAnsi"/>
              </w:rPr>
              <w:t>семейное потребление, прожиточный минимум, страховые услуги</w:t>
            </w:r>
          </w:p>
          <w:p w:rsidR="009E47C5" w:rsidRPr="0075355B" w:rsidRDefault="009E47C5" w:rsidP="009E47C5">
            <w:pPr>
              <w:pStyle w:val="a3"/>
              <w:contextualSpacing/>
              <w:jc w:val="both"/>
              <w:rPr>
                <w:rFonts w:asciiTheme="minorHAnsi" w:hAnsiTheme="minorHAnsi"/>
              </w:rPr>
            </w:pPr>
            <w:r w:rsidRPr="0075355B">
              <w:rPr>
                <w:rFonts w:asciiTheme="minorHAnsi" w:hAnsiTheme="minorHAnsi"/>
                <w:i/>
              </w:rPr>
              <w:t>Получат возможность научиться</w:t>
            </w:r>
            <w:r w:rsidRPr="0075355B">
              <w:rPr>
                <w:rFonts w:asciiTheme="minorHAnsi" w:hAnsiTheme="minorHAnsi"/>
              </w:rPr>
              <w:t xml:space="preserve">: характеризовать экономические </w:t>
            </w:r>
            <w:r w:rsidRPr="0075355B">
              <w:rPr>
                <w:rFonts w:asciiTheme="minorHAnsi" w:hAnsiTheme="minorHAnsi"/>
              </w:rPr>
              <w:lastRenderedPageBreak/>
              <w:t>основы защиты прав потребителя</w:t>
            </w:r>
          </w:p>
        </w:tc>
        <w:tc>
          <w:tcPr>
            <w:tcW w:w="2551" w:type="dxa"/>
          </w:tcPr>
          <w:p w:rsidR="009E47C5" w:rsidRPr="0075355B" w:rsidRDefault="009E47C5" w:rsidP="009E47C5">
            <w:pPr>
              <w:pStyle w:val="a7"/>
              <w:spacing w:before="0" w:beforeAutospacing="0" w:after="0" w:afterAutospacing="0"/>
              <w:contextualSpacing/>
              <w:jc w:val="both"/>
              <w:rPr>
                <w:rFonts w:asciiTheme="minorHAnsi" w:hAnsiTheme="minorHAnsi"/>
                <w:sz w:val="20"/>
                <w:szCs w:val="20"/>
              </w:rPr>
            </w:pPr>
            <w:r w:rsidRPr="0075355B">
              <w:rPr>
                <w:rFonts w:asciiTheme="minorHAnsi" w:hAnsiTheme="minorHAnsi"/>
                <w:b/>
                <w:bCs/>
                <w:i/>
                <w:iCs/>
                <w:sz w:val="20"/>
                <w:szCs w:val="20"/>
              </w:rPr>
              <w:lastRenderedPageBreak/>
              <w:t>Познавательные:</w:t>
            </w:r>
            <w:r w:rsidRPr="0075355B">
              <w:rPr>
                <w:rFonts w:asciiTheme="minorHAnsi" w:hAnsiTheme="minorHAnsi"/>
                <w:sz w:val="20"/>
                <w:szCs w:val="20"/>
              </w:rPr>
              <w:t xml:space="preserve"> устанавливают причинно-следственные связи и зависимости между объектами.</w:t>
            </w:r>
          </w:p>
          <w:p w:rsidR="009E47C5" w:rsidRPr="0075355B" w:rsidRDefault="009E47C5" w:rsidP="009E47C5">
            <w:pPr>
              <w:pStyle w:val="a7"/>
              <w:spacing w:before="0" w:beforeAutospacing="0" w:after="0" w:afterAutospacing="0"/>
              <w:contextualSpacing/>
              <w:jc w:val="both"/>
              <w:rPr>
                <w:rFonts w:asciiTheme="minorHAnsi" w:hAnsiTheme="minorHAnsi"/>
                <w:sz w:val="20"/>
                <w:szCs w:val="20"/>
              </w:rPr>
            </w:pPr>
            <w:r w:rsidRPr="0075355B">
              <w:rPr>
                <w:rFonts w:asciiTheme="minorHAnsi" w:hAnsiTheme="minorHAnsi"/>
                <w:b/>
                <w:bCs/>
                <w:i/>
                <w:iCs/>
                <w:sz w:val="20"/>
                <w:szCs w:val="20"/>
              </w:rPr>
              <w:t>Коммуникативные:</w:t>
            </w:r>
            <w:r w:rsidRPr="0075355B">
              <w:rPr>
                <w:rFonts w:asciiTheme="minorHAnsi" w:hAnsiTheme="minorHAnsi"/>
                <w:sz w:val="20"/>
                <w:szCs w:val="20"/>
              </w:rPr>
              <w:t xml:space="preserve"> планируют цели и способы взаимодействия, обмениваются мнениями, слушают друг друга, понимают позицию партнера, в т</w:t>
            </w:r>
            <w:proofErr w:type="gramStart"/>
            <w:r w:rsidRPr="0075355B">
              <w:rPr>
                <w:rFonts w:asciiTheme="minorHAnsi" w:hAnsiTheme="minorHAnsi"/>
                <w:sz w:val="20"/>
                <w:szCs w:val="20"/>
              </w:rPr>
              <w:t>.ч</w:t>
            </w:r>
            <w:proofErr w:type="gramEnd"/>
            <w:r w:rsidRPr="0075355B">
              <w:rPr>
                <w:rFonts w:asciiTheme="minorHAnsi" w:hAnsiTheme="minorHAnsi"/>
                <w:sz w:val="20"/>
                <w:szCs w:val="20"/>
              </w:rPr>
              <w:t xml:space="preserve"> и отличную </w:t>
            </w:r>
            <w:r w:rsidRPr="0075355B">
              <w:rPr>
                <w:rFonts w:asciiTheme="minorHAnsi" w:hAnsiTheme="minorHAnsi"/>
                <w:sz w:val="20"/>
                <w:szCs w:val="20"/>
              </w:rPr>
              <w:lastRenderedPageBreak/>
              <w:t>от своей, согласовывают действия с партнером.</w:t>
            </w:r>
          </w:p>
          <w:p w:rsidR="009E47C5" w:rsidRPr="0075355B" w:rsidRDefault="009E47C5" w:rsidP="009E47C5">
            <w:pPr>
              <w:pStyle w:val="a7"/>
              <w:spacing w:before="0" w:beforeAutospacing="0" w:after="0" w:afterAutospacing="0"/>
              <w:contextualSpacing/>
              <w:jc w:val="both"/>
              <w:rPr>
                <w:rFonts w:asciiTheme="minorHAnsi" w:hAnsiTheme="minorHAnsi"/>
                <w:sz w:val="20"/>
                <w:szCs w:val="20"/>
              </w:rPr>
            </w:pPr>
            <w:r w:rsidRPr="0075355B">
              <w:rPr>
                <w:rFonts w:asciiTheme="minorHAnsi" w:hAnsiTheme="minorHAnsi"/>
                <w:b/>
                <w:bCs/>
                <w:i/>
                <w:iCs/>
                <w:sz w:val="20"/>
                <w:szCs w:val="20"/>
              </w:rPr>
              <w:t>Регулятивные:</w:t>
            </w:r>
            <w:r w:rsidRPr="0075355B">
              <w:rPr>
                <w:rFonts w:asciiTheme="minorHAnsi" w:hAnsiTheme="minorHAnsi"/>
                <w:sz w:val="20"/>
                <w:szCs w:val="20"/>
              </w:rPr>
              <w:t xml:space="preserve"> принимают и сохраняют учебную задачу, учитывают выделенные учителем ориентиры действия.</w:t>
            </w:r>
          </w:p>
        </w:tc>
        <w:tc>
          <w:tcPr>
            <w:tcW w:w="2929" w:type="dxa"/>
          </w:tcPr>
          <w:p w:rsidR="009E47C5" w:rsidRDefault="009E47C5" w:rsidP="009E47C5">
            <w:pPr>
              <w:contextualSpacing/>
              <w:jc w:val="both"/>
              <w:rPr>
                <w:sz w:val="20"/>
                <w:szCs w:val="20"/>
              </w:rPr>
            </w:pPr>
            <w:r w:rsidRPr="0075355B">
              <w:rPr>
                <w:sz w:val="20"/>
                <w:szCs w:val="20"/>
              </w:rPr>
              <w:lastRenderedPageBreak/>
              <w:t>Проявляют заинтересованность не только в личном успехе, но и в решении проблемных заданий всей группой, выражают положительное отношение к процессу познания.</w:t>
            </w:r>
          </w:p>
          <w:p w:rsidR="006039FA" w:rsidRPr="0075355B" w:rsidRDefault="006039FA" w:rsidP="009E47C5">
            <w:pPr>
              <w:contextualSpacing/>
              <w:jc w:val="both"/>
              <w:rPr>
                <w:sz w:val="20"/>
                <w:szCs w:val="20"/>
              </w:rPr>
            </w:pPr>
            <w:proofErr w:type="gramStart"/>
            <w:r w:rsidRPr="0075355B">
              <w:rPr>
                <w:rFonts w:cs="Times New Roman"/>
                <w:sz w:val="20"/>
                <w:szCs w:val="20"/>
              </w:rPr>
              <w:t xml:space="preserve">Коррекция мышления: анализ (характеристика), сравнительный анализ, обобщение (нахождение </w:t>
            </w:r>
            <w:r w:rsidRPr="0075355B">
              <w:rPr>
                <w:rFonts w:cs="Times New Roman"/>
                <w:sz w:val="20"/>
                <w:szCs w:val="20"/>
              </w:rPr>
              <w:lastRenderedPageBreak/>
              <w:t>общих признаков), установление причинно-следственных связей, рассуждение</w:t>
            </w:r>
            <w:proofErr w:type="gramEnd"/>
          </w:p>
        </w:tc>
        <w:tc>
          <w:tcPr>
            <w:tcW w:w="2929" w:type="dxa"/>
          </w:tcPr>
          <w:p w:rsidR="009E47C5" w:rsidRPr="0075355B" w:rsidRDefault="009E47C5" w:rsidP="009E47C5">
            <w:pPr>
              <w:shd w:val="clear" w:color="auto" w:fill="FFFFFF"/>
              <w:contextualSpacing/>
              <w:jc w:val="both"/>
              <w:rPr>
                <w:bCs/>
                <w:color w:val="000000"/>
                <w:spacing w:val="-4"/>
                <w:sz w:val="20"/>
                <w:szCs w:val="20"/>
              </w:rPr>
            </w:pPr>
            <w:r w:rsidRPr="0075355B">
              <w:rPr>
                <w:sz w:val="20"/>
                <w:szCs w:val="20"/>
              </w:rPr>
              <w:lastRenderedPageBreak/>
              <w:t xml:space="preserve">Описывать закономерность изменения потребительских расходов семьи в зависимости от доходов. Характеризовать виды страховых услуг, предоставляемых гражданам. Раскрывать на примерах меры защиты прав потребителей </w:t>
            </w:r>
          </w:p>
        </w:tc>
        <w:tc>
          <w:tcPr>
            <w:tcW w:w="1398" w:type="dxa"/>
          </w:tcPr>
          <w:p w:rsidR="009E47C5" w:rsidRPr="0075355B" w:rsidRDefault="009E47C5" w:rsidP="009E47C5">
            <w:pPr>
              <w:shd w:val="clear" w:color="auto" w:fill="FFFFFF"/>
              <w:contextualSpacing/>
              <w:jc w:val="both"/>
              <w:rPr>
                <w:bCs/>
                <w:color w:val="000000"/>
                <w:spacing w:val="-2"/>
                <w:sz w:val="20"/>
                <w:szCs w:val="20"/>
              </w:rPr>
            </w:pPr>
            <w:r w:rsidRPr="0075355B">
              <w:rPr>
                <w:bCs/>
                <w:color w:val="000000"/>
                <w:spacing w:val="-2"/>
                <w:sz w:val="20"/>
                <w:szCs w:val="20"/>
              </w:rPr>
              <w:t>§25</w:t>
            </w:r>
          </w:p>
          <w:p w:rsidR="009E47C5" w:rsidRPr="0075355B" w:rsidRDefault="009E47C5" w:rsidP="009E47C5">
            <w:pPr>
              <w:shd w:val="clear" w:color="auto" w:fill="FFFFFF"/>
              <w:contextualSpacing/>
              <w:jc w:val="both"/>
              <w:rPr>
                <w:bCs/>
                <w:color w:val="000000"/>
                <w:spacing w:val="-2"/>
                <w:sz w:val="20"/>
                <w:szCs w:val="20"/>
              </w:rPr>
            </w:pPr>
            <w:r w:rsidRPr="0075355B">
              <w:rPr>
                <w:bCs/>
                <w:color w:val="000000"/>
                <w:spacing w:val="-2"/>
                <w:sz w:val="20"/>
                <w:szCs w:val="20"/>
              </w:rPr>
              <w:t>Вопросы и задания стр214-215</w:t>
            </w:r>
          </w:p>
        </w:tc>
      </w:tr>
      <w:tr w:rsidR="009E47C5" w:rsidRPr="0075355B" w:rsidTr="00AD636C">
        <w:trPr>
          <w:trHeight w:val="418"/>
        </w:trPr>
        <w:tc>
          <w:tcPr>
            <w:tcW w:w="567" w:type="dxa"/>
          </w:tcPr>
          <w:p w:rsidR="009E47C5" w:rsidRPr="0075355B" w:rsidRDefault="009E47C5" w:rsidP="009E47C5">
            <w:pPr>
              <w:contextualSpacing/>
              <w:jc w:val="center"/>
              <w:rPr>
                <w:bCs/>
                <w:color w:val="000000"/>
                <w:sz w:val="20"/>
                <w:szCs w:val="20"/>
              </w:rPr>
            </w:pPr>
            <w:r w:rsidRPr="0075355B">
              <w:rPr>
                <w:bCs/>
                <w:color w:val="000000"/>
                <w:sz w:val="20"/>
                <w:szCs w:val="20"/>
              </w:rPr>
              <w:lastRenderedPageBreak/>
              <w:t>25</w:t>
            </w:r>
          </w:p>
        </w:tc>
        <w:tc>
          <w:tcPr>
            <w:tcW w:w="1418" w:type="dxa"/>
          </w:tcPr>
          <w:p w:rsidR="009E47C5" w:rsidRPr="0075355B" w:rsidRDefault="009E47C5" w:rsidP="009E47C5">
            <w:pPr>
              <w:shd w:val="clear" w:color="auto" w:fill="FFFFFF"/>
              <w:contextualSpacing/>
              <w:jc w:val="both"/>
              <w:rPr>
                <w:bCs/>
                <w:color w:val="000000"/>
                <w:spacing w:val="-3"/>
                <w:sz w:val="20"/>
                <w:szCs w:val="20"/>
              </w:rPr>
            </w:pPr>
            <w:r w:rsidRPr="0075355B">
              <w:rPr>
                <w:bCs/>
                <w:color w:val="000000"/>
                <w:spacing w:val="-3"/>
                <w:sz w:val="20"/>
                <w:szCs w:val="20"/>
              </w:rPr>
              <w:t>Инфляция и семейная экономика</w:t>
            </w:r>
          </w:p>
        </w:tc>
        <w:tc>
          <w:tcPr>
            <w:tcW w:w="567" w:type="dxa"/>
          </w:tcPr>
          <w:p w:rsidR="009E47C5" w:rsidRPr="0075355B" w:rsidRDefault="009E47C5" w:rsidP="009E47C5">
            <w:pPr>
              <w:shd w:val="clear" w:color="auto" w:fill="FFFFFF"/>
              <w:contextualSpacing/>
              <w:rPr>
                <w:bCs/>
                <w:color w:val="000000"/>
                <w:sz w:val="20"/>
                <w:szCs w:val="20"/>
              </w:rPr>
            </w:pPr>
            <w:r w:rsidRPr="0075355B">
              <w:rPr>
                <w:bCs/>
                <w:color w:val="000000"/>
                <w:sz w:val="20"/>
                <w:szCs w:val="20"/>
              </w:rPr>
              <w:t>1</w:t>
            </w:r>
          </w:p>
        </w:tc>
        <w:tc>
          <w:tcPr>
            <w:tcW w:w="1139" w:type="dxa"/>
          </w:tcPr>
          <w:p w:rsidR="009E47C5" w:rsidRPr="0075355B" w:rsidRDefault="00AD636C" w:rsidP="009E47C5">
            <w:pPr>
              <w:contextualSpacing/>
              <w:rPr>
                <w:sz w:val="20"/>
                <w:szCs w:val="20"/>
              </w:rPr>
            </w:pPr>
            <w:r>
              <w:rPr>
                <w:sz w:val="20"/>
                <w:szCs w:val="20"/>
              </w:rPr>
              <w:t>13</w:t>
            </w:r>
            <w:r w:rsidR="009E47C5" w:rsidRPr="0075355B">
              <w:rPr>
                <w:sz w:val="20"/>
                <w:szCs w:val="20"/>
              </w:rPr>
              <w:t>.03</w:t>
            </w:r>
          </w:p>
        </w:tc>
        <w:tc>
          <w:tcPr>
            <w:tcW w:w="859" w:type="dxa"/>
            <w:gridSpan w:val="2"/>
          </w:tcPr>
          <w:p w:rsidR="009E47C5" w:rsidRPr="0075355B" w:rsidRDefault="009E47C5" w:rsidP="009E47C5">
            <w:pPr>
              <w:contextualSpacing/>
              <w:jc w:val="both"/>
              <w:rPr>
                <w:sz w:val="20"/>
                <w:szCs w:val="20"/>
              </w:rPr>
            </w:pPr>
            <w:r w:rsidRPr="0075355B">
              <w:rPr>
                <w:sz w:val="20"/>
                <w:szCs w:val="20"/>
              </w:rPr>
              <w:t>ИНМ</w:t>
            </w:r>
          </w:p>
        </w:tc>
        <w:tc>
          <w:tcPr>
            <w:tcW w:w="2161" w:type="dxa"/>
          </w:tcPr>
          <w:p w:rsidR="009E47C5" w:rsidRPr="0075355B" w:rsidRDefault="009E47C5" w:rsidP="009E47C5">
            <w:pPr>
              <w:pStyle w:val="a3"/>
              <w:contextualSpacing/>
              <w:jc w:val="both"/>
              <w:rPr>
                <w:rFonts w:asciiTheme="minorHAnsi" w:hAnsiTheme="minorHAnsi"/>
              </w:rPr>
            </w:pPr>
            <w:r w:rsidRPr="0075355B">
              <w:rPr>
                <w:rStyle w:val="c2"/>
                <w:rFonts w:asciiTheme="minorHAnsi" w:hAnsiTheme="minorHAnsi"/>
                <w:i/>
              </w:rPr>
              <w:t>Научаться:</w:t>
            </w:r>
            <w:r w:rsidRPr="0075355B">
              <w:rPr>
                <w:rStyle w:val="c2"/>
                <w:rFonts w:asciiTheme="minorHAnsi" w:hAnsiTheme="minorHAnsi"/>
              </w:rPr>
              <w:t xml:space="preserve"> определять термины </w:t>
            </w:r>
            <w:r w:rsidRPr="0075355B">
              <w:rPr>
                <w:rFonts w:asciiTheme="minorHAnsi" w:hAnsiTheme="minorHAnsi"/>
              </w:rPr>
              <w:t>семейная экономика, экономическое равновесие</w:t>
            </w:r>
          </w:p>
          <w:p w:rsidR="009E47C5" w:rsidRPr="0075355B" w:rsidRDefault="009E47C5" w:rsidP="009E47C5">
            <w:pPr>
              <w:pStyle w:val="a3"/>
              <w:contextualSpacing/>
              <w:jc w:val="both"/>
              <w:rPr>
                <w:rStyle w:val="c7"/>
                <w:rFonts w:asciiTheme="minorHAnsi" w:hAnsiTheme="minorHAnsi"/>
                <w:i/>
              </w:rPr>
            </w:pPr>
            <w:r w:rsidRPr="0075355B">
              <w:rPr>
                <w:rFonts w:asciiTheme="minorHAnsi" w:hAnsiTheme="minorHAnsi"/>
                <w:i/>
              </w:rPr>
              <w:t>Получат возможность научиться</w:t>
            </w:r>
            <w:r w:rsidRPr="0075355B">
              <w:rPr>
                <w:rFonts w:asciiTheme="minorHAnsi" w:hAnsiTheme="minorHAnsi"/>
              </w:rPr>
              <w:t>: оценивать способы использования сбережений своей семьи с точки зрения экономической рациональности</w:t>
            </w:r>
          </w:p>
        </w:tc>
        <w:tc>
          <w:tcPr>
            <w:tcW w:w="2551" w:type="dxa"/>
          </w:tcPr>
          <w:p w:rsidR="009E47C5" w:rsidRPr="0075355B" w:rsidRDefault="009E47C5" w:rsidP="009E47C5">
            <w:pPr>
              <w:contextualSpacing/>
              <w:jc w:val="both"/>
              <w:rPr>
                <w:sz w:val="20"/>
                <w:szCs w:val="20"/>
              </w:rPr>
            </w:pPr>
            <w:r w:rsidRPr="0075355B">
              <w:rPr>
                <w:b/>
                <w:bCs/>
                <w:i/>
                <w:iCs/>
                <w:sz w:val="20"/>
                <w:szCs w:val="20"/>
              </w:rPr>
              <w:t xml:space="preserve">Познавательные: </w:t>
            </w:r>
            <w:r w:rsidRPr="0075355B">
              <w:rPr>
                <w:sz w:val="20"/>
                <w:szCs w:val="20"/>
              </w:rPr>
              <w:t xml:space="preserve">выявляют особенности и признаки объектов, приводят примеры в качестве доказательства выдвигаемых положений. </w:t>
            </w:r>
            <w:r w:rsidRPr="0075355B">
              <w:rPr>
                <w:b/>
                <w:bCs/>
                <w:i/>
                <w:iCs/>
                <w:sz w:val="20"/>
                <w:szCs w:val="20"/>
              </w:rPr>
              <w:t>Коммуникативные:</w:t>
            </w:r>
            <w:r w:rsidRPr="0075355B">
              <w:rPr>
                <w:sz w:val="20"/>
                <w:szCs w:val="20"/>
              </w:rPr>
              <w:t xml:space="preserve"> взаимодействуют в ходе групповой работы, ведут диалог, участвуют в дискуссии, принимают другое мнение и позицию, допускают существование различных точек зрения. </w:t>
            </w:r>
          </w:p>
          <w:p w:rsidR="009E47C5" w:rsidRPr="0075355B" w:rsidRDefault="009E47C5" w:rsidP="009E47C5">
            <w:pPr>
              <w:pStyle w:val="a3"/>
              <w:contextualSpacing/>
              <w:jc w:val="both"/>
              <w:rPr>
                <w:rStyle w:val="c7"/>
                <w:rFonts w:asciiTheme="minorHAnsi" w:hAnsiTheme="minorHAnsi"/>
                <w:i/>
              </w:rPr>
            </w:pPr>
            <w:r w:rsidRPr="0075355B">
              <w:rPr>
                <w:rFonts w:asciiTheme="minorHAnsi" w:hAnsiTheme="minorHAnsi"/>
                <w:b/>
                <w:bCs/>
                <w:i/>
                <w:iCs/>
              </w:rPr>
              <w:t xml:space="preserve">Регулятивные: </w:t>
            </w:r>
            <w:r w:rsidRPr="0075355B">
              <w:rPr>
                <w:rFonts w:asciiTheme="minorHAnsi" w:hAnsiTheme="minorHAnsi"/>
              </w:rPr>
              <w:t>прогнозируют результаты уровня усвоения изучаемого материала, принимают и сохраняют учебную задачу</w:t>
            </w:r>
          </w:p>
        </w:tc>
        <w:tc>
          <w:tcPr>
            <w:tcW w:w="2929" w:type="dxa"/>
          </w:tcPr>
          <w:p w:rsidR="009E47C5" w:rsidRDefault="009E47C5" w:rsidP="009E47C5">
            <w:pPr>
              <w:pStyle w:val="a3"/>
              <w:contextualSpacing/>
              <w:jc w:val="both"/>
              <w:rPr>
                <w:rFonts w:asciiTheme="minorHAnsi" w:hAnsiTheme="minorHAnsi"/>
              </w:rPr>
            </w:pPr>
            <w:r w:rsidRPr="0075355B">
              <w:rPr>
                <w:rFonts w:asciiTheme="minorHAnsi" w:hAnsiTheme="minorHAnsi"/>
              </w:rPr>
              <w:t>Сохраняют мотивацию к учебной деятельности, проявляют интерес к новому учебному материалу, выражают положительное отношение к процессу познания, адекватно понимают причины успешности/</w:t>
            </w:r>
            <w:proofErr w:type="spellStart"/>
            <w:r w:rsidRPr="0075355B">
              <w:rPr>
                <w:rFonts w:asciiTheme="minorHAnsi" w:hAnsiTheme="minorHAnsi"/>
              </w:rPr>
              <w:t>неуспешности</w:t>
            </w:r>
            <w:proofErr w:type="spellEnd"/>
            <w:r w:rsidRPr="0075355B">
              <w:rPr>
                <w:rFonts w:asciiTheme="minorHAnsi" w:hAnsiTheme="minorHAnsi"/>
              </w:rPr>
              <w:t xml:space="preserve"> учебной деятельности</w:t>
            </w:r>
          </w:p>
          <w:p w:rsidR="00B02EB5" w:rsidRPr="00B02EB5" w:rsidRDefault="00B02EB5" w:rsidP="009E47C5">
            <w:pPr>
              <w:pStyle w:val="a3"/>
              <w:contextualSpacing/>
              <w:jc w:val="both"/>
              <w:rPr>
                <w:rFonts w:asciiTheme="minorHAnsi" w:hAnsiTheme="minorHAnsi"/>
              </w:rPr>
            </w:pPr>
            <w:r w:rsidRPr="00B02EB5">
              <w:rPr>
                <w:rFonts w:asciiTheme="minorHAnsi" w:hAnsiTheme="minorHAnsi"/>
              </w:rPr>
              <w:t>Коррекция внимания: умение сконцентрировать внимание, сосредоточиться, умение переключать внимание с одного вида деятельности на другой, умение распределять внимание</w:t>
            </w:r>
          </w:p>
        </w:tc>
        <w:tc>
          <w:tcPr>
            <w:tcW w:w="2929" w:type="dxa"/>
          </w:tcPr>
          <w:p w:rsidR="009E47C5" w:rsidRPr="0075355B" w:rsidRDefault="009E47C5" w:rsidP="009E47C5">
            <w:pPr>
              <w:contextualSpacing/>
              <w:jc w:val="both"/>
              <w:rPr>
                <w:bCs/>
                <w:color w:val="000000"/>
                <w:spacing w:val="-4"/>
                <w:sz w:val="20"/>
                <w:szCs w:val="20"/>
              </w:rPr>
            </w:pPr>
            <w:r w:rsidRPr="0075355B">
              <w:rPr>
                <w:sz w:val="20"/>
                <w:szCs w:val="20"/>
              </w:rPr>
              <w:t xml:space="preserve">Различать номинальные и реальные доходы граждан. Показывать влияние инфляции на реальные доходы и уровень жизни населения. Называть и иллюстрировать примерами формы сбережения граждан. Объяснять связь семейной экономики с инфляционными процессами в стране. Характеризовать роль банков в сохранении и приумножении доходов населения. </w:t>
            </w:r>
          </w:p>
        </w:tc>
        <w:tc>
          <w:tcPr>
            <w:tcW w:w="1398" w:type="dxa"/>
          </w:tcPr>
          <w:p w:rsidR="009E47C5" w:rsidRPr="0075355B" w:rsidRDefault="009E47C5" w:rsidP="009E47C5">
            <w:pPr>
              <w:shd w:val="clear" w:color="auto" w:fill="FFFFFF"/>
              <w:contextualSpacing/>
              <w:jc w:val="both"/>
              <w:rPr>
                <w:bCs/>
                <w:color w:val="000000"/>
                <w:spacing w:val="-2"/>
                <w:sz w:val="20"/>
                <w:szCs w:val="20"/>
              </w:rPr>
            </w:pPr>
            <w:r w:rsidRPr="0075355B">
              <w:rPr>
                <w:bCs/>
                <w:color w:val="000000"/>
                <w:spacing w:val="-2"/>
                <w:sz w:val="20"/>
                <w:szCs w:val="20"/>
              </w:rPr>
              <w:t>§26</w:t>
            </w:r>
          </w:p>
          <w:p w:rsidR="009E47C5" w:rsidRPr="0075355B" w:rsidRDefault="009E47C5" w:rsidP="009E47C5">
            <w:pPr>
              <w:shd w:val="clear" w:color="auto" w:fill="FFFFFF"/>
              <w:contextualSpacing/>
              <w:jc w:val="both"/>
              <w:rPr>
                <w:bCs/>
                <w:color w:val="000000"/>
                <w:spacing w:val="-2"/>
                <w:sz w:val="20"/>
                <w:szCs w:val="20"/>
              </w:rPr>
            </w:pPr>
            <w:r w:rsidRPr="0075355B">
              <w:rPr>
                <w:bCs/>
                <w:color w:val="000000"/>
                <w:spacing w:val="-2"/>
                <w:sz w:val="20"/>
                <w:szCs w:val="20"/>
              </w:rPr>
              <w:t>Вопросы и задания стр223</w:t>
            </w:r>
          </w:p>
        </w:tc>
      </w:tr>
      <w:tr w:rsidR="009E47C5" w:rsidRPr="0075355B" w:rsidTr="00AD636C">
        <w:trPr>
          <w:trHeight w:val="965"/>
        </w:trPr>
        <w:tc>
          <w:tcPr>
            <w:tcW w:w="567" w:type="dxa"/>
          </w:tcPr>
          <w:p w:rsidR="009E47C5" w:rsidRPr="0075355B" w:rsidRDefault="009E47C5" w:rsidP="009E47C5">
            <w:pPr>
              <w:contextualSpacing/>
              <w:jc w:val="center"/>
              <w:rPr>
                <w:bCs/>
                <w:color w:val="000000"/>
                <w:sz w:val="20"/>
                <w:szCs w:val="20"/>
              </w:rPr>
            </w:pPr>
            <w:r w:rsidRPr="0075355B">
              <w:rPr>
                <w:bCs/>
                <w:color w:val="000000"/>
                <w:sz w:val="20"/>
                <w:szCs w:val="20"/>
              </w:rPr>
              <w:t>26</w:t>
            </w:r>
          </w:p>
        </w:tc>
        <w:tc>
          <w:tcPr>
            <w:tcW w:w="1418" w:type="dxa"/>
          </w:tcPr>
          <w:p w:rsidR="009E47C5" w:rsidRPr="0075355B" w:rsidRDefault="009E47C5" w:rsidP="009E47C5">
            <w:pPr>
              <w:shd w:val="clear" w:color="auto" w:fill="FFFFFF"/>
              <w:contextualSpacing/>
              <w:jc w:val="both"/>
              <w:rPr>
                <w:bCs/>
                <w:color w:val="000000"/>
                <w:spacing w:val="-3"/>
                <w:sz w:val="20"/>
                <w:szCs w:val="20"/>
              </w:rPr>
            </w:pPr>
            <w:r w:rsidRPr="0075355B">
              <w:rPr>
                <w:bCs/>
                <w:color w:val="000000"/>
                <w:spacing w:val="-3"/>
                <w:sz w:val="20"/>
                <w:szCs w:val="20"/>
              </w:rPr>
              <w:t>Безработица, ее причины и последствия</w:t>
            </w:r>
          </w:p>
        </w:tc>
        <w:tc>
          <w:tcPr>
            <w:tcW w:w="567" w:type="dxa"/>
          </w:tcPr>
          <w:p w:rsidR="009E47C5" w:rsidRPr="0075355B" w:rsidRDefault="009E47C5" w:rsidP="009E47C5">
            <w:pPr>
              <w:shd w:val="clear" w:color="auto" w:fill="FFFFFF"/>
              <w:contextualSpacing/>
              <w:rPr>
                <w:bCs/>
                <w:color w:val="000000"/>
                <w:sz w:val="20"/>
                <w:szCs w:val="20"/>
              </w:rPr>
            </w:pPr>
            <w:r w:rsidRPr="0075355B">
              <w:rPr>
                <w:bCs/>
                <w:color w:val="000000"/>
                <w:sz w:val="20"/>
                <w:szCs w:val="20"/>
              </w:rPr>
              <w:t>1</w:t>
            </w:r>
          </w:p>
        </w:tc>
        <w:tc>
          <w:tcPr>
            <w:tcW w:w="1139" w:type="dxa"/>
          </w:tcPr>
          <w:p w:rsidR="009E47C5" w:rsidRPr="0075355B" w:rsidRDefault="00AD636C" w:rsidP="009E47C5">
            <w:pPr>
              <w:contextualSpacing/>
              <w:rPr>
                <w:sz w:val="20"/>
                <w:szCs w:val="20"/>
              </w:rPr>
            </w:pPr>
            <w:r>
              <w:rPr>
                <w:sz w:val="20"/>
                <w:szCs w:val="20"/>
              </w:rPr>
              <w:t>20</w:t>
            </w:r>
            <w:r w:rsidR="009E47C5" w:rsidRPr="0075355B">
              <w:rPr>
                <w:sz w:val="20"/>
                <w:szCs w:val="20"/>
              </w:rPr>
              <w:t>.03</w:t>
            </w:r>
          </w:p>
        </w:tc>
        <w:tc>
          <w:tcPr>
            <w:tcW w:w="859" w:type="dxa"/>
            <w:gridSpan w:val="2"/>
          </w:tcPr>
          <w:p w:rsidR="009E47C5" w:rsidRPr="0075355B" w:rsidRDefault="009E47C5" w:rsidP="009E47C5">
            <w:pPr>
              <w:contextualSpacing/>
              <w:jc w:val="both"/>
              <w:rPr>
                <w:sz w:val="20"/>
                <w:szCs w:val="20"/>
              </w:rPr>
            </w:pPr>
            <w:r w:rsidRPr="0075355B">
              <w:rPr>
                <w:sz w:val="20"/>
                <w:szCs w:val="20"/>
              </w:rPr>
              <w:t>ИНМ</w:t>
            </w:r>
          </w:p>
        </w:tc>
        <w:tc>
          <w:tcPr>
            <w:tcW w:w="2161" w:type="dxa"/>
          </w:tcPr>
          <w:p w:rsidR="009E47C5" w:rsidRPr="0075355B" w:rsidRDefault="009E47C5" w:rsidP="009E47C5">
            <w:pPr>
              <w:pStyle w:val="a3"/>
              <w:contextualSpacing/>
              <w:jc w:val="both"/>
              <w:rPr>
                <w:rFonts w:asciiTheme="minorHAnsi" w:hAnsiTheme="minorHAnsi"/>
              </w:rPr>
            </w:pPr>
            <w:r w:rsidRPr="0075355B">
              <w:rPr>
                <w:rStyle w:val="c2"/>
                <w:rFonts w:asciiTheme="minorHAnsi" w:hAnsiTheme="minorHAnsi"/>
                <w:i/>
              </w:rPr>
              <w:t>Научаться:</w:t>
            </w:r>
            <w:r w:rsidRPr="0075355B">
              <w:rPr>
                <w:rStyle w:val="c2"/>
                <w:rFonts w:asciiTheme="minorHAnsi" w:hAnsiTheme="minorHAnsi"/>
              </w:rPr>
              <w:t xml:space="preserve"> определять термины </w:t>
            </w:r>
            <w:r w:rsidRPr="0075355B">
              <w:rPr>
                <w:rFonts w:asciiTheme="minorHAnsi" w:hAnsiTheme="minorHAnsi"/>
              </w:rPr>
              <w:t>занятость и безработица</w:t>
            </w:r>
          </w:p>
          <w:p w:rsidR="009E47C5" w:rsidRPr="0075355B" w:rsidRDefault="009E47C5" w:rsidP="009E47C5">
            <w:pPr>
              <w:pStyle w:val="a3"/>
              <w:contextualSpacing/>
              <w:jc w:val="both"/>
              <w:rPr>
                <w:rFonts w:asciiTheme="minorHAnsi" w:hAnsiTheme="minorHAnsi"/>
              </w:rPr>
            </w:pPr>
            <w:r w:rsidRPr="0075355B">
              <w:rPr>
                <w:rFonts w:asciiTheme="minorHAnsi" w:hAnsiTheme="minorHAnsi"/>
                <w:i/>
              </w:rPr>
              <w:t>Получат возможность научиться</w:t>
            </w:r>
            <w:r w:rsidRPr="0075355B">
              <w:rPr>
                <w:rFonts w:asciiTheme="minorHAnsi" w:hAnsiTheme="minorHAnsi"/>
              </w:rPr>
              <w:t xml:space="preserve">: оценивать собственные возможности на </w:t>
            </w:r>
            <w:r w:rsidRPr="0075355B">
              <w:rPr>
                <w:rFonts w:asciiTheme="minorHAnsi" w:hAnsiTheme="minorHAnsi"/>
              </w:rPr>
              <w:lastRenderedPageBreak/>
              <w:t>рынке труда</w:t>
            </w:r>
          </w:p>
        </w:tc>
        <w:tc>
          <w:tcPr>
            <w:tcW w:w="2551" w:type="dxa"/>
          </w:tcPr>
          <w:p w:rsidR="009E47C5" w:rsidRPr="0075355B" w:rsidRDefault="009E47C5" w:rsidP="009E47C5">
            <w:pPr>
              <w:pStyle w:val="a7"/>
              <w:spacing w:before="0" w:beforeAutospacing="0" w:after="0" w:afterAutospacing="0"/>
              <w:contextualSpacing/>
              <w:jc w:val="both"/>
              <w:rPr>
                <w:rFonts w:asciiTheme="minorHAnsi" w:hAnsiTheme="minorHAnsi"/>
                <w:sz w:val="20"/>
                <w:szCs w:val="20"/>
              </w:rPr>
            </w:pPr>
            <w:r w:rsidRPr="0075355B">
              <w:rPr>
                <w:rFonts w:asciiTheme="minorHAnsi" w:hAnsiTheme="minorHAnsi"/>
                <w:b/>
                <w:bCs/>
                <w:i/>
                <w:iCs/>
                <w:sz w:val="20"/>
                <w:szCs w:val="20"/>
              </w:rPr>
              <w:lastRenderedPageBreak/>
              <w:t>Познавательные</w:t>
            </w:r>
            <w:r w:rsidRPr="0075355B">
              <w:rPr>
                <w:rFonts w:asciiTheme="minorHAnsi" w:hAnsiTheme="minorHAnsi"/>
                <w:sz w:val="20"/>
                <w:szCs w:val="20"/>
              </w:rPr>
              <w:t>: ориентируются в разнообразии способов решения познавательных задач, выбирают наиболее эффективные способы их решения.</w:t>
            </w:r>
          </w:p>
          <w:p w:rsidR="009E47C5" w:rsidRPr="0075355B" w:rsidRDefault="009E47C5" w:rsidP="009E47C5">
            <w:pPr>
              <w:pStyle w:val="a7"/>
              <w:spacing w:before="0" w:beforeAutospacing="0" w:after="0" w:afterAutospacing="0"/>
              <w:contextualSpacing/>
              <w:jc w:val="both"/>
              <w:rPr>
                <w:rFonts w:asciiTheme="minorHAnsi" w:hAnsiTheme="minorHAnsi"/>
                <w:sz w:val="20"/>
                <w:szCs w:val="20"/>
              </w:rPr>
            </w:pPr>
            <w:r w:rsidRPr="0075355B">
              <w:rPr>
                <w:rFonts w:asciiTheme="minorHAnsi" w:hAnsiTheme="minorHAnsi"/>
                <w:b/>
                <w:bCs/>
                <w:i/>
                <w:iCs/>
                <w:sz w:val="20"/>
                <w:szCs w:val="20"/>
              </w:rPr>
              <w:t>Коммуникативные</w:t>
            </w:r>
            <w:r w:rsidRPr="0075355B">
              <w:rPr>
                <w:rFonts w:asciiTheme="minorHAnsi" w:hAnsiTheme="minorHAnsi"/>
                <w:sz w:val="20"/>
                <w:szCs w:val="20"/>
              </w:rPr>
              <w:t xml:space="preserve">: распределяют функции и </w:t>
            </w:r>
            <w:r w:rsidRPr="0075355B">
              <w:rPr>
                <w:rFonts w:asciiTheme="minorHAnsi" w:hAnsiTheme="minorHAnsi"/>
                <w:sz w:val="20"/>
                <w:szCs w:val="20"/>
              </w:rPr>
              <w:lastRenderedPageBreak/>
              <w:t>роли в совместной деятельности, задают вопросы, необходимые для организации собственной деятельности и сотрудничества с партнером.</w:t>
            </w:r>
          </w:p>
          <w:p w:rsidR="009E47C5" w:rsidRPr="0075355B" w:rsidRDefault="009E47C5" w:rsidP="009E47C5">
            <w:pPr>
              <w:pStyle w:val="a3"/>
              <w:contextualSpacing/>
              <w:jc w:val="both"/>
              <w:rPr>
                <w:rFonts w:asciiTheme="minorHAnsi" w:hAnsiTheme="minorHAnsi"/>
              </w:rPr>
            </w:pPr>
            <w:proofErr w:type="gramStart"/>
            <w:r w:rsidRPr="0075355B">
              <w:rPr>
                <w:rFonts w:asciiTheme="minorHAnsi" w:hAnsiTheme="minorHAnsi"/>
                <w:b/>
                <w:bCs/>
                <w:i/>
                <w:iCs/>
              </w:rPr>
              <w:t>Регулятивные</w:t>
            </w:r>
            <w:proofErr w:type="gramEnd"/>
            <w:r w:rsidRPr="0075355B">
              <w:rPr>
                <w:rFonts w:asciiTheme="minorHAnsi" w:hAnsiTheme="minorHAnsi"/>
              </w:rPr>
              <w:t>: определяют последовательность промежуточных целей с учетом конечного результата, составляют план и последовательность действий.</w:t>
            </w:r>
          </w:p>
        </w:tc>
        <w:tc>
          <w:tcPr>
            <w:tcW w:w="2929" w:type="dxa"/>
          </w:tcPr>
          <w:p w:rsidR="009E47C5" w:rsidRDefault="009E47C5" w:rsidP="009E47C5">
            <w:pPr>
              <w:contextualSpacing/>
              <w:jc w:val="both"/>
              <w:rPr>
                <w:sz w:val="20"/>
                <w:szCs w:val="20"/>
              </w:rPr>
            </w:pPr>
            <w:r w:rsidRPr="0075355B">
              <w:rPr>
                <w:sz w:val="20"/>
                <w:szCs w:val="20"/>
              </w:rPr>
              <w:lastRenderedPageBreak/>
              <w:t xml:space="preserve">Проявляют заинтересованность не только в личном успехе, но и в решении проблемных заданий всей группой, выражают положительное отношение к процессу познания, адекватно понимают причины </w:t>
            </w:r>
            <w:r w:rsidRPr="0075355B">
              <w:rPr>
                <w:sz w:val="20"/>
                <w:szCs w:val="20"/>
              </w:rPr>
              <w:lastRenderedPageBreak/>
              <w:t>успешности/</w:t>
            </w:r>
            <w:proofErr w:type="spellStart"/>
            <w:r w:rsidRPr="0075355B">
              <w:rPr>
                <w:sz w:val="20"/>
                <w:szCs w:val="20"/>
              </w:rPr>
              <w:t>неуспешности</w:t>
            </w:r>
            <w:proofErr w:type="spellEnd"/>
          </w:p>
          <w:p w:rsidR="006039FA" w:rsidRPr="0075355B" w:rsidRDefault="006039FA" w:rsidP="009E47C5">
            <w:pPr>
              <w:contextualSpacing/>
              <w:jc w:val="both"/>
              <w:rPr>
                <w:sz w:val="20"/>
                <w:szCs w:val="20"/>
              </w:rPr>
            </w:pPr>
            <w:proofErr w:type="gramStart"/>
            <w:r w:rsidRPr="0075355B">
              <w:rPr>
                <w:rFonts w:cs="Times New Roman"/>
                <w:sz w:val="20"/>
                <w:szCs w:val="20"/>
              </w:rPr>
              <w:t>Коррекция памяти: запоминание (механическое, смысловое, осознанное, ассоциативное (аналогия), сохранение информации (заполнение таблиц, ведение словарей</w:t>
            </w:r>
            <w:proofErr w:type="gramEnd"/>
          </w:p>
        </w:tc>
        <w:tc>
          <w:tcPr>
            <w:tcW w:w="2929" w:type="dxa"/>
          </w:tcPr>
          <w:p w:rsidR="009E47C5" w:rsidRPr="0075355B" w:rsidRDefault="009E47C5" w:rsidP="009E47C5">
            <w:pPr>
              <w:shd w:val="clear" w:color="auto" w:fill="FFFFFF"/>
              <w:contextualSpacing/>
              <w:jc w:val="both"/>
              <w:rPr>
                <w:bCs/>
                <w:color w:val="000000"/>
                <w:spacing w:val="-4"/>
                <w:sz w:val="20"/>
                <w:szCs w:val="20"/>
              </w:rPr>
            </w:pPr>
            <w:r w:rsidRPr="0075355B">
              <w:rPr>
                <w:sz w:val="20"/>
                <w:szCs w:val="20"/>
              </w:rPr>
              <w:lastRenderedPageBreak/>
              <w:t xml:space="preserve">Характеризовать безработицу как закономерное явление рыночной экономики. Называть и описывать причины безработицы. Различать экономические и социальные последствия безработицы. Объяснять роль государства в </w:t>
            </w:r>
            <w:r w:rsidRPr="0075355B">
              <w:rPr>
                <w:sz w:val="20"/>
                <w:szCs w:val="20"/>
              </w:rPr>
              <w:lastRenderedPageBreak/>
              <w:t>обеспечении занятости.</w:t>
            </w:r>
          </w:p>
        </w:tc>
        <w:tc>
          <w:tcPr>
            <w:tcW w:w="1398" w:type="dxa"/>
          </w:tcPr>
          <w:p w:rsidR="009E47C5" w:rsidRPr="0075355B" w:rsidRDefault="009E47C5" w:rsidP="009E47C5">
            <w:pPr>
              <w:shd w:val="clear" w:color="auto" w:fill="FFFFFF"/>
              <w:contextualSpacing/>
              <w:jc w:val="both"/>
              <w:rPr>
                <w:bCs/>
                <w:color w:val="000000"/>
                <w:spacing w:val="-2"/>
                <w:sz w:val="20"/>
                <w:szCs w:val="20"/>
              </w:rPr>
            </w:pPr>
            <w:r w:rsidRPr="0075355B">
              <w:rPr>
                <w:bCs/>
                <w:color w:val="000000"/>
                <w:spacing w:val="-2"/>
                <w:sz w:val="20"/>
                <w:szCs w:val="20"/>
              </w:rPr>
              <w:lastRenderedPageBreak/>
              <w:t>§27</w:t>
            </w:r>
          </w:p>
          <w:p w:rsidR="009E47C5" w:rsidRPr="0075355B" w:rsidRDefault="009E47C5" w:rsidP="009E47C5">
            <w:pPr>
              <w:shd w:val="clear" w:color="auto" w:fill="FFFFFF"/>
              <w:contextualSpacing/>
              <w:jc w:val="both"/>
              <w:rPr>
                <w:bCs/>
                <w:color w:val="000000"/>
                <w:spacing w:val="-2"/>
                <w:sz w:val="20"/>
                <w:szCs w:val="20"/>
              </w:rPr>
            </w:pPr>
            <w:r w:rsidRPr="0075355B">
              <w:rPr>
                <w:bCs/>
                <w:color w:val="000000"/>
                <w:spacing w:val="-2"/>
                <w:sz w:val="20"/>
                <w:szCs w:val="20"/>
              </w:rPr>
              <w:t>Вопросы и задания стр232-233</w:t>
            </w:r>
          </w:p>
        </w:tc>
      </w:tr>
      <w:tr w:rsidR="009E47C5" w:rsidRPr="0075355B" w:rsidTr="00AD636C">
        <w:trPr>
          <w:trHeight w:val="965"/>
        </w:trPr>
        <w:tc>
          <w:tcPr>
            <w:tcW w:w="567" w:type="dxa"/>
          </w:tcPr>
          <w:p w:rsidR="009E47C5" w:rsidRPr="0075355B" w:rsidRDefault="009E47C5" w:rsidP="009E47C5">
            <w:pPr>
              <w:contextualSpacing/>
              <w:jc w:val="center"/>
              <w:rPr>
                <w:bCs/>
                <w:color w:val="000000"/>
                <w:sz w:val="20"/>
                <w:szCs w:val="20"/>
              </w:rPr>
            </w:pPr>
            <w:r w:rsidRPr="0075355B">
              <w:rPr>
                <w:bCs/>
                <w:color w:val="000000"/>
                <w:sz w:val="20"/>
                <w:szCs w:val="20"/>
              </w:rPr>
              <w:lastRenderedPageBreak/>
              <w:t>27</w:t>
            </w:r>
          </w:p>
        </w:tc>
        <w:tc>
          <w:tcPr>
            <w:tcW w:w="1418" w:type="dxa"/>
          </w:tcPr>
          <w:p w:rsidR="009E47C5" w:rsidRPr="0075355B" w:rsidRDefault="009E47C5" w:rsidP="009E47C5">
            <w:pPr>
              <w:shd w:val="clear" w:color="auto" w:fill="FFFFFF"/>
              <w:contextualSpacing/>
              <w:jc w:val="both"/>
              <w:rPr>
                <w:bCs/>
                <w:color w:val="000000"/>
                <w:spacing w:val="-3"/>
                <w:sz w:val="20"/>
                <w:szCs w:val="20"/>
              </w:rPr>
            </w:pPr>
            <w:r w:rsidRPr="0075355B">
              <w:rPr>
                <w:bCs/>
                <w:color w:val="000000"/>
                <w:spacing w:val="-3"/>
                <w:sz w:val="20"/>
                <w:szCs w:val="20"/>
              </w:rPr>
              <w:t>Мировое хозяйство и международная торговля</w:t>
            </w:r>
          </w:p>
        </w:tc>
        <w:tc>
          <w:tcPr>
            <w:tcW w:w="567" w:type="dxa"/>
          </w:tcPr>
          <w:p w:rsidR="009E47C5" w:rsidRPr="0075355B" w:rsidRDefault="009E47C5" w:rsidP="009E47C5">
            <w:pPr>
              <w:shd w:val="clear" w:color="auto" w:fill="FFFFFF"/>
              <w:contextualSpacing/>
              <w:rPr>
                <w:bCs/>
                <w:color w:val="000000"/>
                <w:sz w:val="20"/>
                <w:szCs w:val="20"/>
              </w:rPr>
            </w:pPr>
            <w:r w:rsidRPr="0075355B">
              <w:rPr>
                <w:bCs/>
                <w:color w:val="000000"/>
                <w:sz w:val="20"/>
                <w:szCs w:val="20"/>
              </w:rPr>
              <w:t>1</w:t>
            </w:r>
          </w:p>
        </w:tc>
        <w:tc>
          <w:tcPr>
            <w:tcW w:w="1139" w:type="dxa"/>
          </w:tcPr>
          <w:p w:rsidR="009E47C5" w:rsidRPr="0075355B" w:rsidRDefault="00AD636C" w:rsidP="009E47C5">
            <w:pPr>
              <w:contextualSpacing/>
              <w:rPr>
                <w:sz w:val="20"/>
                <w:szCs w:val="20"/>
              </w:rPr>
            </w:pPr>
            <w:r>
              <w:rPr>
                <w:sz w:val="20"/>
                <w:szCs w:val="20"/>
              </w:rPr>
              <w:t>3</w:t>
            </w:r>
            <w:r w:rsidR="009E47C5" w:rsidRPr="0075355B">
              <w:rPr>
                <w:sz w:val="20"/>
                <w:szCs w:val="20"/>
              </w:rPr>
              <w:t>.0</w:t>
            </w:r>
            <w:r>
              <w:rPr>
                <w:sz w:val="20"/>
                <w:szCs w:val="20"/>
              </w:rPr>
              <w:t>4</w:t>
            </w:r>
          </w:p>
        </w:tc>
        <w:tc>
          <w:tcPr>
            <w:tcW w:w="859" w:type="dxa"/>
            <w:gridSpan w:val="2"/>
          </w:tcPr>
          <w:p w:rsidR="009E47C5" w:rsidRPr="0075355B" w:rsidRDefault="009E47C5" w:rsidP="009E47C5">
            <w:pPr>
              <w:contextualSpacing/>
              <w:jc w:val="both"/>
              <w:rPr>
                <w:sz w:val="20"/>
                <w:szCs w:val="20"/>
              </w:rPr>
            </w:pPr>
            <w:r w:rsidRPr="0075355B">
              <w:rPr>
                <w:sz w:val="20"/>
                <w:szCs w:val="20"/>
              </w:rPr>
              <w:t>ИНМ</w:t>
            </w:r>
          </w:p>
        </w:tc>
        <w:tc>
          <w:tcPr>
            <w:tcW w:w="2161" w:type="dxa"/>
          </w:tcPr>
          <w:p w:rsidR="009E47C5" w:rsidRPr="0075355B" w:rsidRDefault="009E47C5" w:rsidP="009E47C5">
            <w:pPr>
              <w:pStyle w:val="a3"/>
              <w:contextualSpacing/>
              <w:jc w:val="both"/>
              <w:rPr>
                <w:rFonts w:asciiTheme="minorHAnsi" w:hAnsiTheme="minorHAnsi"/>
              </w:rPr>
            </w:pPr>
            <w:r w:rsidRPr="0075355B">
              <w:rPr>
                <w:rStyle w:val="c2"/>
                <w:rFonts w:asciiTheme="minorHAnsi" w:hAnsiTheme="minorHAnsi"/>
                <w:i/>
              </w:rPr>
              <w:t>Научаться:</w:t>
            </w:r>
            <w:r w:rsidRPr="0075355B">
              <w:rPr>
                <w:rStyle w:val="c2"/>
                <w:rFonts w:asciiTheme="minorHAnsi" w:hAnsiTheme="minorHAnsi"/>
              </w:rPr>
              <w:t xml:space="preserve"> определять термины </w:t>
            </w:r>
            <w:r w:rsidRPr="0075355B">
              <w:rPr>
                <w:rFonts w:asciiTheme="minorHAnsi" w:hAnsiTheme="minorHAnsi"/>
              </w:rPr>
              <w:t>мировое хозяйство, международная торговля.</w:t>
            </w:r>
          </w:p>
          <w:p w:rsidR="009E47C5" w:rsidRPr="0075355B" w:rsidRDefault="009E47C5" w:rsidP="009E47C5">
            <w:pPr>
              <w:pStyle w:val="a3"/>
              <w:contextualSpacing/>
              <w:jc w:val="both"/>
              <w:rPr>
                <w:rFonts w:asciiTheme="minorHAnsi" w:hAnsiTheme="minorHAnsi"/>
              </w:rPr>
            </w:pPr>
            <w:r w:rsidRPr="0075355B">
              <w:rPr>
                <w:rFonts w:asciiTheme="minorHAnsi" w:hAnsiTheme="minorHAnsi"/>
                <w:i/>
              </w:rPr>
              <w:t>Получат возможность научиться</w:t>
            </w:r>
            <w:r w:rsidRPr="0075355B">
              <w:rPr>
                <w:rFonts w:asciiTheme="minorHAnsi" w:hAnsiTheme="minorHAnsi"/>
              </w:rPr>
              <w:t>: объяснять и конкретизировать примерами направления внешнеторговой политики государства.</w:t>
            </w:r>
          </w:p>
        </w:tc>
        <w:tc>
          <w:tcPr>
            <w:tcW w:w="2551" w:type="dxa"/>
          </w:tcPr>
          <w:p w:rsidR="009E47C5" w:rsidRPr="0075355B" w:rsidRDefault="009E47C5" w:rsidP="009E47C5">
            <w:pPr>
              <w:pStyle w:val="a7"/>
              <w:spacing w:before="0" w:beforeAutospacing="0" w:after="0" w:afterAutospacing="0"/>
              <w:contextualSpacing/>
              <w:jc w:val="both"/>
              <w:rPr>
                <w:rFonts w:asciiTheme="minorHAnsi" w:hAnsiTheme="minorHAnsi"/>
                <w:sz w:val="20"/>
                <w:szCs w:val="20"/>
              </w:rPr>
            </w:pPr>
            <w:r w:rsidRPr="0075355B">
              <w:rPr>
                <w:rFonts w:asciiTheme="minorHAnsi" w:hAnsiTheme="minorHAnsi"/>
                <w:b/>
                <w:bCs/>
                <w:i/>
                <w:iCs/>
                <w:sz w:val="20"/>
                <w:szCs w:val="20"/>
              </w:rPr>
              <w:t>Познавательные</w:t>
            </w:r>
            <w:r w:rsidRPr="0075355B">
              <w:rPr>
                <w:rFonts w:asciiTheme="minorHAnsi" w:hAnsiTheme="minorHAnsi"/>
                <w:sz w:val="20"/>
                <w:szCs w:val="20"/>
              </w:rPr>
              <w:t>: выявляют особенности и признаки объектов, приводят примеры в качестве доказательства выдвигаемых положений.</w:t>
            </w:r>
          </w:p>
          <w:p w:rsidR="009E47C5" w:rsidRPr="0075355B" w:rsidRDefault="009E47C5" w:rsidP="009E47C5">
            <w:pPr>
              <w:pStyle w:val="a7"/>
              <w:spacing w:before="0" w:beforeAutospacing="0" w:after="0" w:afterAutospacing="0"/>
              <w:contextualSpacing/>
              <w:jc w:val="both"/>
              <w:rPr>
                <w:rFonts w:asciiTheme="minorHAnsi" w:hAnsiTheme="minorHAnsi"/>
                <w:sz w:val="20"/>
                <w:szCs w:val="20"/>
              </w:rPr>
            </w:pPr>
            <w:r w:rsidRPr="0075355B">
              <w:rPr>
                <w:rFonts w:asciiTheme="minorHAnsi" w:hAnsiTheme="minorHAnsi"/>
                <w:b/>
                <w:bCs/>
                <w:i/>
                <w:iCs/>
                <w:sz w:val="20"/>
                <w:szCs w:val="20"/>
              </w:rPr>
              <w:t>Коммуникативные:</w:t>
            </w:r>
            <w:r w:rsidRPr="0075355B">
              <w:rPr>
                <w:rFonts w:asciiTheme="minorHAnsi" w:hAnsiTheme="minorHAnsi"/>
                <w:sz w:val="20"/>
                <w:szCs w:val="20"/>
              </w:rPr>
              <w:t xml:space="preserve"> взаимодействуют в ходе совместной работы, ведут диалог, участвуют в дискуссии, принимают другое мнение и позицию, допускают существование других </w:t>
            </w:r>
            <w:proofErr w:type="spellStart"/>
            <w:r w:rsidRPr="0075355B">
              <w:rPr>
                <w:rFonts w:asciiTheme="minorHAnsi" w:hAnsiTheme="minorHAnsi"/>
                <w:sz w:val="20"/>
                <w:szCs w:val="20"/>
              </w:rPr>
              <w:t>т.з</w:t>
            </w:r>
            <w:proofErr w:type="spellEnd"/>
            <w:r w:rsidRPr="0075355B">
              <w:rPr>
                <w:rFonts w:asciiTheme="minorHAnsi" w:hAnsiTheme="minorHAnsi"/>
                <w:sz w:val="20"/>
                <w:szCs w:val="20"/>
              </w:rPr>
              <w:t>.</w:t>
            </w:r>
          </w:p>
          <w:p w:rsidR="009E47C5" w:rsidRPr="0075355B" w:rsidRDefault="009E47C5" w:rsidP="009E47C5">
            <w:pPr>
              <w:shd w:val="clear" w:color="auto" w:fill="FFFFFF"/>
              <w:contextualSpacing/>
              <w:jc w:val="both"/>
              <w:rPr>
                <w:rStyle w:val="c7"/>
                <w:i/>
                <w:sz w:val="20"/>
                <w:szCs w:val="20"/>
              </w:rPr>
            </w:pPr>
            <w:r w:rsidRPr="0075355B">
              <w:rPr>
                <w:b/>
                <w:bCs/>
                <w:i/>
                <w:iCs/>
                <w:sz w:val="20"/>
                <w:szCs w:val="20"/>
              </w:rPr>
              <w:t>Регулятивные:</w:t>
            </w:r>
            <w:r w:rsidRPr="0075355B">
              <w:rPr>
                <w:sz w:val="20"/>
                <w:szCs w:val="20"/>
              </w:rPr>
              <w:t xml:space="preserve"> прогнозируют результаты уровня усвоения изучаемого материала, принимают и сохраняют учебную задачу</w:t>
            </w:r>
          </w:p>
        </w:tc>
        <w:tc>
          <w:tcPr>
            <w:tcW w:w="2929" w:type="dxa"/>
          </w:tcPr>
          <w:p w:rsidR="009E47C5" w:rsidRPr="0075355B" w:rsidRDefault="009E47C5" w:rsidP="009E47C5">
            <w:pPr>
              <w:shd w:val="clear" w:color="auto" w:fill="FFFFFF"/>
              <w:contextualSpacing/>
              <w:jc w:val="both"/>
              <w:rPr>
                <w:bCs/>
                <w:color w:val="000000"/>
                <w:spacing w:val="-5"/>
                <w:sz w:val="20"/>
                <w:szCs w:val="20"/>
              </w:rPr>
            </w:pPr>
            <w:r w:rsidRPr="0075355B">
              <w:rPr>
                <w:sz w:val="20"/>
                <w:szCs w:val="20"/>
              </w:rPr>
              <w:t>Сохраняют мотивацию к учебной деятельности, проявляют интерес к новому учебному материалу, выражают положительное отношение к процессу познания.</w:t>
            </w:r>
          </w:p>
        </w:tc>
        <w:tc>
          <w:tcPr>
            <w:tcW w:w="2929" w:type="dxa"/>
          </w:tcPr>
          <w:p w:rsidR="009E47C5" w:rsidRPr="0075355B" w:rsidRDefault="009E47C5" w:rsidP="009E47C5">
            <w:pPr>
              <w:shd w:val="clear" w:color="auto" w:fill="FFFFFF"/>
              <w:contextualSpacing/>
              <w:jc w:val="both"/>
              <w:rPr>
                <w:bCs/>
                <w:color w:val="000000"/>
                <w:spacing w:val="-4"/>
                <w:sz w:val="20"/>
                <w:szCs w:val="20"/>
              </w:rPr>
            </w:pPr>
            <w:r w:rsidRPr="0075355B">
              <w:rPr>
                <w:sz w:val="20"/>
                <w:szCs w:val="20"/>
              </w:rPr>
              <w:t>Описывать реальные связи между участниками международных экономических отношений. Характеризовать причины формирования мирового хозяйства. Характеризовать влияние международной торговли на развитие мирового хозяйства. Раскрывать смысл понятия «обменный валютный курс»</w:t>
            </w:r>
          </w:p>
        </w:tc>
        <w:tc>
          <w:tcPr>
            <w:tcW w:w="1398" w:type="dxa"/>
          </w:tcPr>
          <w:p w:rsidR="009E47C5" w:rsidRPr="0075355B" w:rsidRDefault="009E47C5" w:rsidP="009E47C5">
            <w:pPr>
              <w:shd w:val="clear" w:color="auto" w:fill="FFFFFF"/>
              <w:contextualSpacing/>
              <w:jc w:val="both"/>
              <w:rPr>
                <w:bCs/>
                <w:color w:val="000000"/>
                <w:sz w:val="20"/>
                <w:szCs w:val="20"/>
              </w:rPr>
            </w:pPr>
          </w:p>
          <w:p w:rsidR="009E47C5" w:rsidRPr="0075355B" w:rsidRDefault="009E47C5" w:rsidP="009E47C5">
            <w:pPr>
              <w:shd w:val="clear" w:color="auto" w:fill="FFFFFF"/>
              <w:contextualSpacing/>
              <w:jc w:val="both"/>
              <w:rPr>
                <w:bCs/>
                <w:color w:val="000000"/>
                <w:spacing w:val="-2"/>
                <w:sz w:val="20"/>
                <w:szCs w:val="20"/>
              </w:rPr>
            </w:pPr>
            <w:r w:rsidRPr="0075355B">
              <w:rPr>
                <w:bCs/>
                <w:color w:val="000000"/>
                <w:spacing w:val="-2"/>
                <w:sz w:val="20"/>
                <w:szCs w:val="20"/>
              </w:rPr>
              <w:t>§28</w:t>
            </w:r>
          </w:p>
          <w:p w:rsidR="009E47C5" w:rsidRPr="0075355B" w:rsidRDefault="009E47C5" w:rsidP="009E47C5">
            <w:pPr>
              <w:shd w:val="clear" w:color="auto" w:fill="FFFFFF"/>
              <w:contextualSpacing/>
              <w:jc w:val="both"/>
              <w:rPr>
                <w:bCs/>
                <w:color w:val="000000"/>
                <w:spacing w:val="-2"/>
                <w:sz w:val="20"/>
                <w:szCs w:val="20"/>
              </w:rPr>
            </w:pPr>
            <w:r w:rsidRPr="0075355B">
              <w:rPr>
                <w:bCs/>
                <w:color w:val="000000"/>
                <w:spacing w:val="-2"/>
                <w:sz w:val="20"/>
                <w:szCs w:val="20"/>
              </w:rPr>
              <w:t xml:space="preserve">Вопросы и задания </w:t>
            </w:r>
            <w:proofErr w:type="spellStart"/>
            <w:proofErr w:type="gramStart"/>
            <w:r w:rsidRPr="0075355B">
              <w:rPr>
                <w:bCs/>
                <w:color w:val="000000"/>
                <w:spacing w:val="-2"/>
                <w:sz w:val="20"/>
                <w:szCs w:val="20"/>
              </w:rPr>
              <w:t>стр</w:t>
            </w:r>
            <w:proofErr w:type="spellEnd"/>
            <w:proofErr w:type="gramEnd"/>
            <w:r w:rsidRPr="0075355B">
              <w:rPr>
                <w:bCs/>
                <w:color w:val="000000"/>
                <w:spacing w:val="-2"/>
                <w:sz w:val="20"/>
                <w:szCs w:val="20"/>
              </w:rPr>
              <w:t xml:space="preserve"> 239-240</w:t>
            </w:r>
          </w:p>
        </w:tc>
      </w:tr>
      <w:tr w:rsidR="009E47C5" w:rsidRPr="0075355B" w:rsidTr="00AD636C">
        <w:trPr>
          <w:trHeight w:val="965"/>
        </w:trPr>
        <w:tc>
          <w:tcPr>
            <w:tcW w:w="567" w:type="dxa"/>
          </w:tcPr>
          <w:p w:rsidR="009E47C5" w:rsidRPr="0075355B" w:rsidRDefault="009E47C5" w:rsidP="009E47C5">
            <w:pPr>
              <w:contextualSpacing/>
              <w:jc w:val="center"/>
              <w:rPr>
                <w:bCs/>
                <w:color w:val="000000"/>
                <w:sz w:val="20"/>
                <w:szCs w:val="20"/>
              </w:rPr>
            </w:pPr>
            <w:r w:rsidRPr="0075355B">
              <w:rPr>
                <w:bCs/>
                <w:color w:val="000000"/>
                <w:sz w:val="20"/>
                <w:szCs w:val="20"/>
              </w:rPr>
              <w:lastRenderedPageBreak/>
              <w:t>28</w:t>
            </w:r>
          </w:p>
        </w:tc>
        <w:tc>
          <w:tcPr>
            <w:tcW w:w="1418" w:type="dxa"/>
          </w:tcPr>
          <w:p w:rsidR="009E47C5" w:rsidRPr="0075355B" w:rsidRDefault="009E47C5" w:rsidP="009E47C5">
            <w:pPr>
              <w:shd w:val="clear" w:color="auto" w:fill="FFFFFF"/>
              <w:contextualSpacing/>
              <w:jc w:val="both"/>
              <w:rPr>
                <w:bCs/>
                <w:color w:val="000000"/>
                <w:spacing w:val="-3"/>
                <w:sz w:val="20"/>
                <w:szCs w:val="20"/>
              </w:rPr>
            </w:pPr>
            <w:r w:rsidRPr="0075355B">
              <w:rPr>
                <w:sz w:val="20"/>
                <w:szCs w:val="20"/>
              </w:rPr>
              <w:t>Практикум по теме «Экономика»</w:t>
            </w:r>
          </w:p>
        </w:tc>
        <w:tc>
          <w:tcPr>
            <w:tcW w:w="567" w:type="dxa"/>
          </w:tcPr>
          <w:p w:rsidR="009E47C5" w:rsidRPr="0075355B" w:rsidRDefault="009E47C5" w:rsidP="009E47C5">
            <w:pPr>
              <w:shd w:val="clear" w:color="auto" w:fill="FFFFFF"/>
              <w:contextualSpacing/>
              <w:rPr>
                <w:bCs/>
                <w:color w:val="000000"/>
                <w:sz w:val="20"/>
                <w:szCs w:val="20"/>
              </w:rPr>
            </w:pPr>
            <w:r w:rsidRPr="0075355B">
              <w:rPr>
                <w:bCs/>
                <w:color w:val="000000"/>
                <w:sz w:val="20"/>
                <w:szCs w:val="20"/>
              </w:rPr>
              <w:t>1</w:t>
            </w:r>
          </w:p>
        </w:tc>
        <w:tc>
          <w:tcPr>
            <w:tcW w:w="1139" w:type="dxa"/>
          </w:tcPr>
          <w:p w:rsidR="009E47C5" w:rsidRPr="0075355B" w:rsidRDefault="00AD636C" w:rsidP="009E47C5">
            <w:pPr>
              <w:contextualSpacing/>
              <w:rPr>
                <w:sz w:val="20"/>
                <w:szCs w:val="20"/>
              </w:rPr>
            </w:pPr>
            <w:r>
              <w:rPr>
                <w:sz w:val="20"/>
                <w:szCs w:val="20"/>
              </w:rPr>
              <w:t>10</w:t>
            </w:r>
            <w:r w:rsidR="009E47C5" w:rsidRPr="0075355B">
              <w:rPr>
                <w:sz w:val="20"/>
                <w:szCs w:val="20"/>
              </w:rPr>
              <w:t>.04</w:t>
            </w:r>
          </w:p>
        </w:tc>
        <w:tc>
          <w:tcPr>
            <w:tcW w:w="859" w:type="dxa"/>
            <w:gridSpan w:val="2"/>
          </w:tcPr>
          <w:p w:rsidR="009E47C5" w:rsidRPr="0075355B" w:rsidRDefault="009E47C5" w:rsidP="009E47C5">
            <w:pPr>
              <w:contextualSpacing/>
              <w:jc w:val="both"/>
              <w:rPr>
                <w:sz w:val="20"/>
                <w:szCs w:val="20"/>
              </w:rPr>
            </w:pPr>
            <w:r w:rsidRPr="0075355B">
              <w:rPr>
                <w:sz w:val="20"/>
                <w:szCs w:val="20"/>
              </w:rPr>
              <w:t>ПОУ</w:t>
            </w:r>
          </w:p>
          <w:p w:rsidR="009E47C5" w:rsidRPr="0075355B" w:rsidRDefault="009E47C5" w:rsidP="009E47C5">
            <w:pPr>
              <w:shd w:val="clear" w:color="auto" w:fill="FFFFFF"/>
              <w:contextualSpacing/>
              <w:jc w:val="both"/>
              <w:rPr>
                <w:bCs/>
                <w:color w:val="000000"/>
                <w:sz w:val="20"/>
                <w:szCs w:val="20"/>
              </w:rPr>
            </w:pPr>
          </w:p>
        </w:tc>
        <w:tc>
          <w:tcPr>
            <w:tcW w:w="2161" w:type="dxa"/>
          </w:tcPr>
          <w:p w:rsidR="009E47C5" w:rsidRPr="0075355B" w:rsidRDefault="009E47C5" w:rsidP="009E47C5">
            <w:pPr>
              <w:pStyle w:val="a3"/>
              <w:contextualSpacing/>
              <w:jc w:val="both"/>
              <w:rPr>
                <w:rFonts w:asciiTheme="minorHAnsi" w:hAnsiTheme="minorHAnsi"/>
              </w:rPr>
            </w:pPr>
            <w:r w:rsidRPr="0075355B">
              <w:rPr>
                <w:rFonts w:asciiTheme="minorHAnsi" w:hAnsiTheme="minorHAnsi"/>
                <w:i/>
              </w:rPr>
              <w:t>Научаться:</w:t>
            </w:r>
            <w:r w:rsidRPr="0075355B">
              <w:rPr>
                <w:rFonts w:asciiTheme="minorHAnsi" w:hAnsiTheme="minorHAnsi"/>
              </w:rPr>
              <w:t xml:space="preserve"> определять основные понятия к главе «Экономика»</w:t>
            </w:r>
          </w:p>
        </w:tc>
        <w:tc>
          <w:tcPr>
            <w:tcW w:w="2551" w:type="dxa"/>
          </w:tcPr>
          <w:p w:rsidR="009E47C5" w:rsidRPr="0075355B" w:rsidRDefault="009E47C5" w:rsidP="009E47C5">
            <w:pPr>
              <w:pStyle w:val="a3"/>
              <w:contextualSpacing/>
              <w:jc w:val="both"/>
              <w:rPr>
                <w:rFonts w:asciiTheme="minorHAnsi" w:hAnsiTheme="minorHAnsi"/>
              </w:rPr>
            </w:pPr>
            <w:r w:rsidRPr="0075355B">
              <w:rPr>
                <w:rFonts w:asciiTheme="minorHAnsi" w:hAnsiTheme="minorHAnsi"/>
                <w:b/>
                <w:i/>
              </w:rPr>
              <w:t>Познавательные:</w:t>
            </w:r>
            <w:r w:rsidRPr="0075355B">
              <w:rPr>
                <w:rFonts w:asciiTheme="minorHAnsi" w:hAnsiTheme="minorHAnsi"/>
              </w:rPr>
              <w:t xml:space="preserve"> овладевают целост</w:t>
            </w:r>
            <w:r w:rsidRPr="0075355B">
              <w:rPr>
                <w:rFonts w:asciiTheme="minorHAnsi" w:hAnsiTheme="minorHAnsi"/>
              </w:rPr>
              <w:softHyphen/>
              <w:t>ными представлениями о категориях духовной культуры человека; привлекают информа</w:t>
            </w:r>
            <w:r w:rsidRPr="0075355B">
              <w:rPr>
                <w:rFonts w:asciiTheme="minorHAnsi" w:hAnsiTheme="minorHAnsi"/>
              </w:rPr>
              <w:softHyphen/>
              <w:t>цию, полученную ранее, для решения познавательных задач</w:t>
            </w:r>
          </w:p>
          <w:p w:rsidR="009E47C5" w:rsidRPr="0075355B" w:rsidRDefault="009E47C5" w:rsidP="009E47C5">
            <w:pPr>
              <w:pStyle w:val="a3"/>
              <w:contextualSpacing/>
              <w:jc w:val="both"/>
              <w:rPr>
                <w:rFonts w:asciiTheme="minorHAnsi" w:hAnsiTheme="minorHAnsi"/>
              </w:rPr>
            </w:pPr>
          </w:p>
        </w:tc>
        <w:tc>
          <w:tcPr>
            <w:tcW w:w="2929" w:type="dxa"/>
          </w:tcPr>
          <w:p w:rsidR="009E47C5" w:rsidRPr="0075355B" w:rsidRDefault="009E47C5" w:rsidP="009E47C5">
            <w:pPr>
              <w:pStyle w:val="a3"/>
              <w:contextualSpacing/>
              <w:jc w:val="both"/>
              <w:rPr>
                <w:rFonts w:asciiTheme="minorHAnsi" w:hAnsiTheme="minorHAnsi"/>
              </w:rPr>
            </w:pPr>
            <w:r w:rsidRPr="0075355B">
              <w:rPr>
                <w:rFonts w:asciiTheme="minorHAnsi" w:hAnsiTheme="minorHAnsi"/>
              </w:rPr>
              <w:t>Сохраняют мотивацию к учебной деятельно</w:t>
            </w:r>
            <w:r w:rsidRPr="0075355B">
              <w:rPr>
                <w:rFonts w:asciiTheme="minorHAnsi" w:hAnsiTheme="minorHAnsi"/>
              </w:rPr>
              <w:softHyphen/>
              <w:t>сти; проявляют интерес к ново</w:t>
            </w:r>
            <w:r w:rsidRPr="0075355B">
              <w:rPr>
                <w:rFonts w:asciiTheme="minorHAnsi" w:hAnsiTheme="minorHAnsi"/>
              </w:rPr>
              <w:softHyphen/>
              <w:t>му учебному ма</w:t>
            </w:r>
            <w:r w:rsidRPr="0075355B">
              <w:rPr>
                <w:rFonts w:asciiTheme="minorHAnsi" w:hAnsiTheme="minorHAnsi"/>
              </w:rPr>
              <w:softHyphen/>
              <w:t>териалу; выра</w:t>
            </w:r>
            <w:r w:rsidRPr="0075355B">
              <w:rPr>
                <w:rFonts w:asciiTheme="minorHAnsi" w:hAnsiTheme="minorHAnsi"/>
              </w:rPr>
              <w:softHyphen/>
              <w:t>жают положи</w:t>
            </w:r>
            <w:r w:rsidRPr="0075355B">
              <w:rPr>
                <w:rFonts w:asciiTheme="minorHAnsi" w:hAnsiTheme="minorHAnsi"/>
              </w:rPr>
              <w:softHyphen/>
              <w:t>тельное отноше</w:t>
            </w:r>
            <w:r w:rsidRPr="0075355B">
              <w:rPr>
                <w:rFonts w:asciiTheme="minorHAnsi" w:hAnsiTheme="minorHAnsi"/>
              </w:rPr>
              <w:softHyphen/>
              <w:t>ние к процессу познания; адек</w:t>
            </w:r>
            <w:r w:rsidRPr="0075355B">
              <w:rPr>
                <w:rFonts w:asciiTheme="minorHAnsi" w:hAnsiTheme="minorHAnsi"/>
              </w:rPr>
              <w:softHyphen/>
              <w:t>ватно понимают причины успеш</w:t>
            </w:r>
            <w:r w:rsidRPr="0075355B">
              <w:rPr>
                <w:rFonts w:asciiTheme="minorHAnsi" w:hAnsiTheme="minorHAnsi"/>
              </w:rPr>
              <w:softHyphen/>
              <w:t>ности/</w:t>
            </w:r>
            <w:proofErr w:type="spellStart"/>
            <w:r w:rsidRPr="0075355B">
              <w:rPr>
                <w:rFonts w:asciiTheme="minorHAnsi" w:hAnsiTheme="minorHAnsi"/>
              </w:rPr>
              <w:t>неуспеш</w:t>
            </w:r>
            <w:r w:rsidRPr="0075355B">
              <w:rPr>
                <w:rFonts w:asciiTheme="minorHAnsi" w:hAnsiTheme="minorHAnsi"/>
              </w:rPr>
              <w:softHyphen/>
              <w:t>ности</w:t>
            </w:r>
            <w:proofErr w:type="spellEnd"/>
            <w:r w:rsidRPr="0075355B">
              <w:rPr>
                <w:rFonts w:asciiTheme="minorHAnsi" w:hAnsiTheme="minorHAnsi"/>
              </w:rPr>
              <w:t xml:space="preserve"> учебной деятельности</w:t>
            </w:r>
          </w:p>
          <w:p w:rsidR="009E47C5" w:rsidRPr="0075355B" w:rsidRDefault="00B02EB5" w:rsidP="009E47C5">
            <w:pPr>
              <w:shd w:val="clear" w:color="auto" w:fill="FFFFFF"/>
              <w:contextualSpacing/>
              <w:jc w:val="both"/>
              <w:rPr>
                <w:sz w:val="20"/>
                <w:szCs w:val="20"/>
              </w:rPr>
            </w:pPr>
            <w:r w:rsidRPr="0075355B">
              <w:rPr>
                <w:rFonts w:cs="Times New Roman"/>
                <w:sz w:val="20"/>
                <w:szCs w:val="20"/>
              </w:rPr>
              <w:t>Коррекция внимания: умение сконцентрировать внимание, сосредоточиться, умение переключать внимание с одного вида деятельности на другой, умение распределять внимание</w:t>
            </w:r>
          </w:p>
        </w:tc>
        <w:tc>
          <w:tcPr>
            <w:tcW w:w="2929" w:type="dxa"/>
          </w:tcPr>
          <w:p w:rsidR="009E47C5" w:rsidRPr="0075355B" w:rsidRDefault="009E47C5" w:rsidP="009E47C5">
            <w:pPr>
              <w:pStyle w:val="Style19"/>
              <w:widowControl/>
              <w:contextualSpacing/>
              <w:rPr>
                <w:rStyle w:val="FontStyle132"/>
                <w:rFonts w:asciiTheme="minorHAnsi" w:hAnsiTheme="minorHAnsi" w:cs="Times New Roman"/>
                <w:b w:val="0"/>
              </w:rPr>
            </w:pPr>
            <w:r w:rsidRPr="0075355B">
              <w:rPr>
                <w:rStyle w:val="FontStyle132"/>
                <w:rFonts w:asciiTheme="minorHAnsi" w:hAnsiTheme="minorHAnsi" w:cs="Times New Roman"/>
                <w:b w:val="0"/>
              </w:rPr>
              <w:t>Обобщать и систематизировать знания и умения по изученной теме</w:t>
            </w:r>
          </w:p>
          <w:p w:rsidR="009E47C5" w:rsidRPr="0075355B" w:rsidRDefault="009E47C5" w:rsidP="009E47C5">
            <w:pPr>
              <w:shd w:val="clear" w:color="auto" w:fill="FFFFFF"/>
              <w:contextualSpacing/>
              <w:jc w:val="both"/>
              <w:rPr>
                <w:bCs/>
                <w:color w:val="000000"/>
                <w:spacing w:val="-4"/>
                <w:sz w:val="20"/>
                <w:szCs w:val="20"/>
              </w:rPr>
            </w:pPr>
            <w:r w:rsidRPr="0075355B">
              <w:rPr>
                <w:rStyle w:val="FontStyle132"/>
                <w:rFonts w:asciiTheme="minorHAnsi" w:hAnsiTheme="minorHAnsi" w:cs="Times New Roman"/>
                <w:b w:val="0"/>
              </w:rPr>
              <w:t>Выполнять задания в тестовой форме по изученной теме</w:t>
            </w:r>
          </w:p>
        </w:tc>
        <w:tc>
          <w:tcPr>
            <w:tcW w:w="1398" w:type="dxa"/>
          </w:tcPr>
          <w:p w:rsidR="009E47C5" w:rsidRPr="0075355B" w:rsidRDefault="009E47C5" w:rsidP="009E47C5">
            <w:pPr>
              <w:shd w:val="clear" w:color="auto" w:fill="FFFFFF"/>
              <w:contextualSpacing/>
              <w:jc w:val="both"/>
              <w:rPr>
                <w:bCs/>
                <w:color w:val="000000"/>
                <w:sz w:val="20"/>
                <w:szCs w:val="20"/>
              </w:rPr>
            </w:pPr>
          </w:p>
          <w:p w:rsidR="009E47C5" w:rsidRPr="0075355B" w:rsidRDefault="009E47C5" w:rsidP="009E47C5">
            <w:pPr>
              <w:shd w:val="clear" w:color="auto" w:fill="FFFFFF"/>
              <w:contextualSpacing/>
              <w:jc w:val="both"/>
              <w:rPr>
                <w:bCs/>
                <w:color w:val="000000"/>
                <w:spacing w:val="-2"/>
                <w:sz w:val="20"/>
                <w:szCs w:val="20"/>
              </w:rPr>
            </w:pPr>
            <w:proofErr w:type="spellStart"/>
            <w:proofErr w:type="gramStart"/>
            <w:r w:rsidRPr="0075355B">
              <w:rPr>
                <w:bCs/>
                <w:color w:val="000000"/>
                <w:sz w:val="20"/>
                <w:szCs w:val="20"/>
              </w:rPr>
              <w:t>Стр</w:t>
            </w:r>
            <w:proofErr w:type="spellEnd"/>
            <w:proofErr w:type="gramEnd"/>
            <w:r w:rsidRPr="0075355B">
              <w:rPr>
                <w:bCs/>
                <w:color w:val="000000"/>
                <w:sz w:val="20"/>
                <w:szCs w:val="20"/>
              </w:rPr>
              <w:t xml:space="preserve"> 241-246</w:t>
            </w:r>
          </w:p>
        </w:tc>
      </w:tr>
      <w:tr w:rsidR="009E47C5" w:rsidRPr="0075355B" w:rsidTr="00AD636C">
        <w:trPr>
          <w:trHeight w:val="303"/>
        </w:trPr>
        <w:tc>
          <w:tcPr>
            <w:tcW w:w="16518" w:type="dxa"/>
            <w:gridSpan w:val="11"/>
          </w:tcPr>
          <w:p w:rsidR="009E47C5" w:rsidRPr="0075355B" w:rsidRDefault="009E47C5" w:rsidP="009E47C5">
            <w:pPr>
              <w:shd w:val="clear" w:color="auto" w:fill="FFFFFF"/>
              <w:contextualSpacing/>
              <w:jc w:val="both"/>
              <w:rPr>
                <w:bCs/>
                <w:color w:val="000000"/>
                <w:sz w:val="20"/>
                <w:szCs w:val="20"/>
              </w:rPr>
            </w:pPr>
            <w:r w:rsidRPr="0075355B">
              <w:rPr>
                <w:rFonts w:eastAsia="Times New Roman"/>
                <w:b/>
                <w:bCs/>
                <w:color w:val="000000"/>
                <w:sz w:val="20"/>
                <w:szCs w:val="20"/>
              </w:rPr>
              <w:t>Глава IV. Социальная сфера (5 ч.)</w:t>
            </w:r>
          </w:p>
        </w:tc>
      </w:tr>
      <w:tr w:rsidR="009E47C5" w:rsidRPr="0075355B" w:rsidTr="00AD636C">
        <w:trPr>
          <w:trHeight w:val="965"/>
        </w:trPr>
        <w:tc>
          <w:tcPr>
            <w:tcW w:w="567" w:type="dxa"/>
          </w:tcPr>
          <w:p w:rsidR="009E47C5" w:rsidRPr="0075355B" w:rsidRDefault="009E47C5" w:rsidP="009E47C5">
            <w:pPr>
              <w:contextualSpacing/>
              <w:rPr>
                <w:bCs/>
                <w:color w:val="000000"/>
                <w:sz w:val="20"/>
                <w:szCs w:val="20"/>
              </w:rPr>
            </w:pPr>
            <w:r w:rsidRPr="0075355B">
              <w:rPr>
                <w:bCs/>
                <w:color w:val="000000"/>
                <w:sz w:val="20"/>
                <w:szCs w:val="20"/>
              </w:rPr>
              <w:t>29</w:t>
            </w:r>
          </w:p>
        </w:tc>
        <w:tc>
          <w:tcPr>
            <w:tcW w:w="1418" w:type="dxa"/>
          </w:tcPr>
          <w:p w:rsidR="009E47C5" w:rsidRPr="0075355B" w:rsidRDefault="009E47C5" w:rsidP="009E47C5">
            <w:pPr>
              <w:shd w:val="clear" w:color="auto" w:fill="FFFFFF"/>
              <w:contextualSpacing/>
              <w:jc w:val="both"/>
              <w:rPr>
                <w:sz w:val="20"/>
                <w:szCs w:val="20"/>
              </w:rPr>
            </w:pPr>
            <w:r w:rsidRPr="0075355B">
              <w:rPr>
                <w:sz w:val="20"/>
                <w:szCs w:val="20"/>
              </w:rPr>
              <w:t>Социальная структура общества</w:t>
            </w:r>
          </w:p>
          <w:p w:rsidR="009E47C5" w:rsidRPr="0075355B" w:rsidRDefault="009E47C5" w:rsidP="009E47C5">
            <w:pPr>
              <w:shd w:val="clear" w:color="auto" w:fill="FFFFFF"/>
              <w:contextualSpacing/>
              <w:jc w:val="both"/>
              <w:rPr>
                <w:sz w:val="20"/>
                <w:szCs w:val="20"/>
              </w:rPr>
            </w:pPr>
          </w:p>
        </w:tc>
        <w:tc>
          <w:tcPr>
            <w:tcW w:w="567" w:type="dxa"/>
          </w:tcPr>
          <w:p w:rsidR="009E47C5" w:rsidRPr="0075355B" w:rsidRDefault="009E47C5" w:rsidP="009E47C5">
            <w:pPr>
              <w:shd w:val="clear" w:color="auto" w:fill="FFFFFF"/>
              <w:contextualSpacing/>
              <w:rPr>
                <w:bCs/>
                <w:color w:val="000000"/>
                <w:sz w:val="20"/>
                <w:szCs w:val="20"/>
              </w:rPr>
            </w:pPr>
            <w:r w:rsidRPr="0075355B">
              <w:rPr>
                <w:bCs/>
                <w:color w:val="000000"/>
                <w:sz w:val="20"/>
                <w:szCs w:val="20"/>
              </w:rPr>
              <w:t>1</w:t>
            </w:r>
          </w:p>
        </w:tc>
        <w:tc>
          <w:tcPr>
            <w:tcW w:w="1139" w:type="dxa"/>
          </w:tcPr>
          <w:p w:rsidR="009E47C5" w:rsidRPr="0075355B" w:rsidRDefault="00AD636C" w:rsidP="009E47C5">
            <w:pPr>
              <w:shd w:val="clear" w:color="auto" w:fill="FFFFFF"/>
              <w:contextualSpacing/>
              <w:rPr>
                <w:sz w:val="20"/>
                <w:szCs w:val="20"/>
              </w:rPr>
            </w:pPr>
            <w:r>
              <w:rPr>
                <w:sz w:val="20"/>
                <w:szCs w:val="20"/>
              </w:rPr>
              <w:t>17</w:t>
            </w:r>
            <w:r w:rsidR="009E47C5" w:rsidRPr="0075355B">
              <w:rPr>
                <w:sz w:val="20"/>
                <w:szCs w:val="20"/>
              </w:rPr>
              <w:t>.04</w:t>
            </w:r>
          </w:p>
        </w:tc>
        <w:tc>
          <w:tcPr>
            <w:tcW w:w="859" w:type="dxa"/>
            <w:gridSpan w:val="2"/>
          </w:tcPr>
          <w:p w:rsidR="009E47C5" w:rsidRPr="0075355B" w:rsidRDefault="009E47C5" w:rsidP="009E47C5">
            <w:pPr>
              <w:shd w:val="clear" w:color="auto" w:fill="FFFFFF"/>
              <w:contextualSpacing/>
              <w:jc w:val="both"/>
              <w:rPr>
                <w:bCs/>
                <w:color w:val="000000"/>
                <w:sz w:val="20"/>
                <w:szCs w:val="20"/>
              </w:rPr>
            </w:pPr>
            <w:r w:rsidRPr="0075355B">
              <w:rPr>
                <w:sz w:val="20"/>
                <w:szCs w:val="20"/>
              </w:rPr>
              <w:t>ИНМ</w:t>
            </w:r>
          </w:p>
        </w:tc>
        <w:tc>
          <w:tcPr>
            <w:tcW w:w="2161" w:type="dxa"/>
          </w:tcPr>
          <w:p w:rsidR="009E47C5" w:rsidRPr="0075355B" w:rsidRDefault="009E47C5" w:rsidP="009E47C5">
            <w:pPr>
              <w:pStyle w:val="a3"/>
              <w:contextualSpacing/>
              <w:jc w:val="both"/>
              <w:rPr>
                <w:rStyle w:val="c7"/>
                <w:rFonts w:asciiTheme="minorHAnsi" w:hAnsiTheme="minorHAnsi"/>
                <w:i/>
              </w:rPr>
            </w:pPr>
            <w:r w:rsidRPr="0075355B">
              <w:rPr>
                <w:rStyle w:val="c7"/>
                <w:rFonts w:asciiTheme="minorHAnsi" w:hAnsiTheme="minorHAnsi"/>
                <w:i/>
              </w:rPr>
              <w:t xml:space="preserve">Научаться: </w:t>
            </w:r>
            <w:r w:rsidRPr="0075355B">
              <w:rPr>
                <w:rStyle w:val="c7"/>
                <w:rFonts w:asciiTheme="minorHAnsi" w:hAnsiTheme="minorHAnsi"/>
              </w:rPr>
              <w:t>определять термины социальное неравенство, социальный конфликт, социальная группа</w:t>
            </w:r>
          </w:p>
          <w:p w:rsidR="009E47C5" w:rsidRPr="0075355B" w:rsidRDefault="009E47C5" w:rsidP="009E47C5">
            <w:pPr>
              <w:pStyle w:val="a3"/>
              <w:contextualSpacing/>
              <w:jc w:val="both"/>
              <w:rPr>
                <w:rFonts w:asciiTheme="minorHAnsi" w:hAnsiTheme="minorHAnsi"/>
              </w:rPr>
            </w:pPr>
            <w:r w:rsidRPr="0075355B">
              <w:rPr>
                <w:rStyle w:val="c2"/>
                <w:rFonts w:asciiTheme="minorHAnsi" w:hAnsiTheme="minorHAnsi"/>
                <w:i/>
              </w:rPr>
              <w:t xml:space="preserve">Получат возможность научиться: </w:t>
            </w:r>
            <w:r w:rsidRPr="0075355B">
              <w:rPr>
                <w:rStyle w:val="c2"/>
                <w:rFonts w:asciiTheme="minorHAnsi" w:hAnsiTheme="minorHAnsi"/>
              </w:rPr>
              <w:t xml:space="preserve">выявлять </w:t>
            </w:r>
            <w:r w:rsidRPr="0075355B">
              <w:rPr>
                <w:rFonts w:asciiTheme="minorHAnsi" w:hAnsiTheme="minorHAnsi"/>
              </w:rPr>
              <w:t>изменения социальной структуры с переходом в постиндустриальное общество</w:t>
            </w:r>
          </w:p>
        </w:tc>
        <w:tc>
          <w:tcPr>
            <w:tcW w:w="2551" w:type="dxa"/>
          </w:tcPr>
          <w:p w:rsidR="009E47C5" w:rsidRPr="0075355B" w:rsidRDefault="009E47C5" w:rsidP="009E47C5">
            <w:pPr>
              <w:pStyle w:val="a3"/>
              <w:contextualSpacing/>
              <w:jc w:val="both"/>
              <w:rPr>
                <w:rFonts w:asciiTheme="minorHAnsi" w:hAnsiTheme="minorHAnsi"/>
                <w:b/>
                <w:i/>
              </w:rPr>
            </w:pPr>
            <w:r w:rsidRPr="0075355B">
              <w:rPr>
                <w:rFonts w:asciiTheme="minorHAnsi" w:hAnsiTheme="minorHAnsi"/>
                <w:b/>
                <w:i/>
              </w:rPr>
              <w:t>Познавательные:</w:t>
            </w:r>
            <w:r w:rsidRPr="0075355B">
              <w:rPr>
                <w:rFonts w:asciiTheme="minorHAnsi" w:hAnsiTheme="minorHAnsi"/>
              </w:rPr>
              <w:t xml:space="preserve"> выявляют особенности и признаки объектов; приводят примеры в качестве доказательства вы</w:t>
            </w:r>
            <w:r w:rsidRPr="0075355B">
              <w:rPr>
                <w:rFonts w:asciiTheme="minorHAnsi" w:hAnsiTheme="minorHAnsi"/>
              </w:rPr>
              <w:softHyphen/>
              <w:t xml:space="preserve">двигаемых положений. </w:t>
            </w:r>
            <w:r w:rsidRPr="0075355B">
              <w:rPr>
                <w:rFonts w:asciiTheme="minorHAnsi" w:hAnsiTheme="minorHAnsi"/>
                <w:b/>
                <w:i/>
              </w:rPr>
              <w:t>Коммуникативные:</w:t>
            </w:r>
            <w:r w:rsidRPr="0075355B">
              <w:rPr>
                <w:rFonts w:asciiTheme="minorHAnsi" w:hAnsiTheme="minorHAnsi"/>
              </w:rPr>
              <w:t xml:space="preserve"> взаимодействуют в ходе групповой работы, ведут диалог, участвуют в дискуссии; принимают дру</w:t>
            </w:r>
            <w:r w:rsidRPr="0075355B">
              <w:rPr>
                <w:rFonts w:asciiTheme="minorHAnsi" w:hAnsiTheme="minorHAnsi"/>
              </w:rPr>
              <w:softHyphen/>
              <w:t>гое мнение и позицию, допускают суще</w:t>
            </w:r>
            <w:r w:rsidRPr="0075355B">
              <w:rPr>
                <w:rFonts w:asciiTheme="minorHAnsi" w:hAnsiTheme="minorHAnsi"/>
              </w:rPr>
              <w:softHyphen/>
              <w:t xml:space="preserve">ствование различных точек зрения. </w:t>
            </w:r>
          </w:p>
          <w:p w:rsidR="009E47C5" w:rsidRPr="0075355B" w:rsidRDefault="009E47C5" w:rsidP="009E47C5">
            <w:pPr>
              <w:pStyle w:val="a3"/>
              <w:contextualSpacing/>
              <w:jc w:val="both"/>
              <w:rPr>
                <w:rFonts w:asciiTheme="minorHAnsi" w:hAnsiTheme="minorHAnsi"/>
              </w:rPr>
            </w:pPr>
            <w:r w:rsidRPr="0075355B">
              <w:rPr>
                <w:rFonts w:asciiTheme="minorHAnsi" w:hAnsiTheme="minorHAnsi"/>
                <w:b/>
                <w:i/>
              </w:rPr>
              <w:t xml:space="preserve">Регулятивные: </w:t>
            </w:r>
            <w:r w:rsidRPr="0075355B">
              <w:rPr>
                <w:rFonts w:asciiTheme="minorHAnsi" w:hAnsiTheme="minorHAnsi"/>
              </w:rPr>
              <w:t>прогнозируют результа</w:t>
            </w:r>
            <w:r w:rsidRPr="0075355B">
              <w:rPr>
                <w:rFonts w:asciiTheme="minorHAnsi" w:hAnsiTheme="minorHAnsi"/>
              </w:rPr>
              <w:softHyphen/>
              <w:t>ты уровня усвоения изучаемого материа</w:t>
            </w:r>
            <w:r w:rsidRPr="0075355B">
              <w:rPr>
                <w:rFonts w:asciiTheme="minorHAnsi" w:hAnsiTheme="minorHAnsi"/>
              </w:rPr>
              <w:softHyphen/>
              <w:t>ла; принимают и сохраняют учебную задачу</w:t>
            </w:r>
          </w:p>
          <w:p w:rsidR="009E47C5" w:rsidRPr="0075355B" w:rsidRDefault="009E47C5" w:rsidP="009E47C5">
            <w:pPr>
              <w:contextualSpacing/>
              <w:jc w:val="both"/>
              <w:rPr>
                <w:rStyle w:val="c7"/>
                <w:i/>
                <w:sz w:val="20"/>
                <w:szCs w:val="20"/>
              </w:rPr>
            </w:pPr>
          </w:p>
        </w:tc>
        <w:tc>
          <w:tcPr>
            <w:tcW w:w="2929" w:type="dxa"/>
          </w:tcPr>
          <w:p w:rsidR="009E47C5" w:rsidRPr="0075355B" w:rsidRDefault="009E47C5" w:rsidP="009E47C5">
            <w:pPr>
              <w:pStyle w:val="a3"/>
              <w:contextualSpacing/>
              <w:jc w:val="both"/>
              <w:rPr>
                <w:rFonts w:asciiTheme="minorHAnsi" w:hAnsiTheme="minorHAnsi"/>
              </w:rPr>
            </w:pPr>
            <w:r w:rsidRPr="0075355B">
              <w:rPr>
                <w:rFonts w:asciiTheme="minorHAnsi" w:hAnsiTheme="minorHAnsi"/>
              </w:rPr>
              <w:lastRenderedPageBreak/>
              <w:t>Проявляют заинтересованность не только в лич</w:t>
            </w:r>
            <w:r w:rsidRPr="0075355B">
              <w:rPr>
                <w:rFonts w:asciiTheme="minorHAnsi" w:hAnsiTheme="minorHAnsi"/>
              </w:rPr>
              <w:softHyphen/>
              <w:t>ном успехе, но и в решении про</w:t>
            </w:r>
            <w:r w:rsidRPr="0075355B">
              <w:rPr>
                <w:rFonts w:asciiTheme="minorHAnsi" w:hAnsiTheme="minorHAnsi"/>
              </w:rPr>
              <w:softHyphen/>
              <w:t>блемных заданий всей группой; вы</w:t>
            </w:r>
            <w:r w:rsidRPr="0075355B">
              <w:rPr>
                <w:rFonts w:asciiTheme="minorHAnsi" w:hAnsiTheme="minorHAnsi"/>
              </w:rPr>
              <w:softHyphen/>
              <w:t>ражают положи</w:t>
            </w:r>
            <w:r w:rsidRPr="0075355B">
              <w:rPr>
                <w:rFonts w:asciiTheme="minorHAnsi" w:hAnsiTheme="minorHAnsi"/>
              </w:rPr>
              <w:softHyphen/>
              <w:t>тельное отноше</w:t>
            </w:r>
            <w:r w:rsidRPr="0075355B">
              <w:rPr>
                <w:rFonts w:asciiTheme="minorHAnsi" w:hAnsiTheme="minorHAnsi"/>
              </w:rPr>
              <w:softHyphen/>
              <w:t>ние к процессу познания; адек</w:t>
            </w:r>
            <w:r w:rsidRPr="0075355B">
              <w:rPr>
                <w:rFonts w:asciiTheme="minorHAnsi" w:hAnsiTheme="minorHAnsi"/>
              </w:rPr>
              <w:softHyphen/>
              <w:t>ватно понимают причины успеш</w:t>
            </w:r>
            <w:r w:rsidRPr="0075355B">
              <w:rPr>
                <w:rFonts w:asciiTheme="minorHAnsi" w:hAnsiTheme="minorHAnsi"/>
              </w:rPr>
              <w:softHyphen/>
              <w:t>ности/</w:t>
            </w:r>
            <w:proofErr w:type="spellStart"/>
            <w:r w:rsidRPr="0075355B">
              <w:rPr>
                <w:rFonts w:asciiTheme="minorHAnsi" w:hAnsiTheme="minorHAnsi"/>
              </w:rPr>
              <w:t>неуспеш</w:t>
            </w:r>
            <w:r w:rsidRPr="0075355B">
              <w:rPr>
                <w:rFonts w:asciiTheme="minorHAnsi" w:hAnsiTheme="minorHAnsi"/>
              </w:rPr>
              <w:softHyphen/>
              <w:t>ности</w:t>
            </w:r>
            <w:proofErr w:type="spellEnd"/>
            <w:r w:rsidRPr="0075355B">
              <w:rPr>
                <w:rFonts w:asciiTheme="minorHAnsi" w:hAnsiTheme="minorHAnsi"/>
              </w:rPr>
              <w:t xml:space="preserve"> учебной деятельности</w:t>
            </w:r>
          </w:p>
          <w:p w:rsidR="009E47C5" w:rsidRPr="0075355B" w:rsidRDefault="009E47C5" w:rsidP="009E47C5">
            <w:pPr>
              <w:pStyle w:val="a3"/>
              <w:contextualSpacing/>
              <w:jc w:val="both"/>
              <w:rPr>
                <w:rFonts w:asciiTheme="minorHAnsi" w:hAnsiTheme="minorHAnsi"/>
              </w:rPr>
            </w:pPr>
          </w:p>
        </w:tc>
        <w:tc>
          <w:tcPr>
            <w:tcW w:w="2929" w:type="dxa"/>
          </w:tcPr>
          <w:p w:rsidR="009E47C5" w:rsidRPr="0075355B" w:rsidRDefault="009E47C5" w:rsidP="009E47C5">
            <w:pPr>
              <w:contextualSpacing/>
              <w:jc w:val="both"/>
              <w:rPr>
                <w:bCs/>
                <w:i/>
                <w:iCs/>
                <w:sz w:val="20"/>
                <w:szCs w:val="20"/>
              </w:rPr>
            </w:pPr>
            <w:r w:rsidRPr="0075355B">
              <w:rPr>
                <w:sz w:val="20"/>
                <w:szCs w:val="20"/>
              </w:rPr>
              <w:t xml:space="preserve">Выявлять и различать разные социальные общности и группы. Раскрывать причины социального неравенства. Приводить примеры различных видов социальной мобильности. Характеризовать причины социальных конфликтов, используя </w:t>
            </w:r>
            <w:proofErr w:type="spellStart"/>
            <w:r w:rsidRPr="0075355B">
              <w:rPr>
                <w:sz w:val="20"/>
                <w:szCs w:val="20"/>
              </w:rPr>
              <w:t>межпредметные</w:t>
            </w:r>
            <w:proofErr w:type="spellEnd"/>
            <w:r w:rsidRPr="0075355B">
              <w:rPr>
                <w:sz w:val="20"/>
                <w:szCs w:val="20"/>
              </w:rPr>
              <w:t xml:space="preserve"> связи, материалы СМИ; показывать пути их разрешения. Находить и извлекать социальную информацию о структуре общества и направлениях её изменения из адаптированных источников различного типа </w:t>
            </w:r>
          </w:p>
        </w:tc>
        <w:tc>
          <w:tcPr>
            <w:tcW w:w="1398" w:type="dxa"/>
          </w:tcPr>
          <w:p w:rsidR="009E47C5" w:rsidRPr="0075355B" w:rsidRDefault="009E47C5" w:rsidP="009E47C5">
            <w:pPr>
              <w:shd w:val="clear" w:color="auto" w:fill="FFFFFF"/>
              <w:contextualSpacing/>
              <w:jc w:val="both"/>
              <w:rPr>
                <w:bCs/>
                <w:color w:val="000000"/>
                <w:spacing w:val="-2"/>
                <w:sz w:val="20"/>
                <w:szCs w:val="20"/>
              </w:rPr>
            </w:pPr>
            <w:r w:rsidRPr="0075355B">
              <w:rPr>
                <w:bCs/>
                <w:color w:val="000000"/>
                <w:spacing w:val="-2"/>
                <w:sz w:val="20"/>
                <w:szCs w:val="20"/>
              </w:rPr>
              <w:t xml:space="preserve">§13 Вопросы и задания </w:t>
            </w:r>
            <w:proofErr w:type="spellStart"/>
            <w:proofErr w:type="gramStart"/>
            <w:r w:rsidRPr="0075355B">
              <w:rPr>
                <w:bCs/>
                <w:color w:val="000000"/>
                <w:spacing w:val="-2"/>
                <w:sz w:val="20"/>
                <w:szCs w:val="20"/>
              </w:rPr>
              <w:t>стр</w:t>
            </w:r>
            <w:proofErr w:type="spellEnd"/>
            <w:proofErr w:type="gramEnd"/>
            <w:r w:rsidRPr="0075355B">
              <w:rPr>
                <w:bCs/>
                <w:color w:val="000000"/>
                <w:spacing w:val="-2"/>
                <w:sz w:val="20"/>
                <w:szCs w:val="20"/>
              </w:rPr>
              <w:t xml:space="preserve"> 113-114</w:t>
            </w:r>
          </w:p>
        </w:tc>
      </w:tr>
      <w:tr w:rsidR="009E47C5" w:rsidRPr="0075355B" w:rsidTr="00AD636C">
        <w:trPr>
          <w:trHeight w:val="1126"/>
        </w:trPr>
        <w:tc>
          <w:tcPr>
            <w:tcW w:w="567" w:type="dxa"/>
          </w:tcPr>
          <w:p w:rsidR="009E47C5" w:rsidRPr="0075355B" w:rsidRDefault="009E47C5" w:rsidP="009E47C5">
            <w:pPr>
              <w:contextualSpacing/>
              <w:rPr>
                <w:bCs/>
                <w:color w:val="000000"/>
                <w:sz w:val="20"/>
                <w:szCs w:val="20"/>
              </w:rPr>
            </w:pPr>
            <w:r w:rsidRPr="0075355B">
              <w:rPr>
                <w:bCs/>
                <w:color w:val="000000"/>
                <w:sz w:val="20"/>
                <w:szCs w:val="20"/>
              </w:rPr>
              <w:lastRenderedPageBreak/>
              <w:t>30</w:t>
            </w:r>
          </w:p>
        </w:tc>
        <w:tc>
          <w:tcPr>
            <w:tcW w:w="1418" w:type="dxa"/>
          </w:tcPr>
          <w:p w:rsidR="009E47C5" w:rsidRPr="0075355B" w:rsidRDefault="009E47C5" w:rsidP="009E47C5">
            <w:pPr>
              <w:shd w:val="clear" w:color="auto" w:fill="FFFFFF"/>
              <w:contextualSpacing/>
              <w:jc w:val="both"/>
              <w:rPr>
                <w:bCs/>
                <w:color w:val="000000"/>
                <w:spacing w:val="-3"/>
                <w:sz w:val="20"/>
                <w:szCs w:val="20"/>
              </w:rPr>
            </w:pPr>
            <w:r w:rsidRPr="0075355B">
              <w:rPr>
                <w:bCs/>
                <w:color w:val="000000"/>
                <w:spacing w:val="-3"/>
                <w:sz w:val="20"/>
                <w:szCs w:val="20"/>
              </w:rPr>
              <w:t>Социальные статусы и роли</w:t>
            </w:r>
          </w:p>
          <w:p w:rsidR="009E47C5" w:rsidRPr="0075355B" w:rsidRDefault="009E47C5" w:rsidP="009E47C5">
            <w:pPr>
              <w:shd w:val="clear" w:color="auto" w:fill="FFFFFF"/>
              <w:contextualSpacing/>
              <w:jc w:val="both"/>
              <w:rPr>
                <w:bCs/>
                <w:color w:val="000000"/>
                <w:spacing w:val="-3"/>
                <w:sz w:val="20"/>
                <w:szCs w:val="20"/>
              </w:rPr>
            </w:pPr>
            <w:r w:rsidRPr="0075355B">
              <w:rPr>
                <w:bCs/>
                <w:color w:val="000000"/>
                <w:spacing w:val="-3"/>
                <w:sz w:val="20"/>
                <w:szCs w:val="20"/>
              </w:rPr>
              <w:t>Социальная сфера</w:t>
            </w:r>
          </w:p>
          <w:p w:rsidR="009E47C5" w:rsidRPr="0075355B" w:rsidRDefault="009E47C5" w:rsidP="009E47C5">
            <w:pPr>
              <w:shd w:val="clear" w:color="auto" w:fill="FFFFFF"/>
              <w:contextualSpacing/>
              <w:jc w:val="both"/>
              <w:rPr>
                <w:bCs/>
                <w:color w:val="000000"/>
                <w:spacing w:val="-3"/>
                <w:sz w:val="20"/>
                <w:szCs w:val="20"/>
              </w:rPr>
            </w:pPr>
          </w:p>
          <w:p w:rsidR="009E47C5" w:rsidRPr="0075355B" w:rsidRDefault="009E47C5" w:rsidP="009E47C5">
            <w:pPr>
              <w:shd w:val="clear" w:color="auto" w:fill="FFFFFF"/>
              <w:contextualSpacing/>
              <w:jc w:val="both"/>
              <w:rPr>
                <w:sz w:val="20"/>
                <w:szCs w:val="20"/>
              </w:rPr>
            </w:pPr>
          </w:p>
        </w:tc>
        <w:tc>
          <w:tcPr>
            <w:tcW w:w="567" w:type="dxa"/>
          </w:tcPr>
          <w:p w:rsidR="009E47C5" w:rsidRPr="0075355B" w:rsidRDefault="009E47C5" w:rsidP="009E47C5">
            <w:pPr>
              <w:shd w:val="clear" w:color="auto" w:fill="FFFFFF"/>
              <w:contextualSpacing/>
              <w:rPr>
                <w:bCs/>
                <w:color w:val="000000"/>
                <w:sz w:val="20"/>
                <w:szCs w:val="20"/>
              </w:rPr>
            </w:pPr>
            <w:r w:rsidRPr="0075355B">
              <w:rPr>
                <w:bCs/>
                <w:color w:val="000000"/>
                <w:sz w:val="20"/>
                <w:szCs w:val="20"/>
              </w:rPr>
              <w:t>1</w:t>
            </w:r>
          </w:p>
        </w:tc>
        <w:tc>
          <w:tcPr>
            <w:tcW w:w="1139" w:type="dxa"/>
          </w:tcPr>
          <w:p w:rsidR="009E47C5" w:rsidRPr="0075355B" w:rsidRDefault="00AD636C" w:rsidP="009E47C5">
            <w:pPr>
              <w:contextualSpacing/>
              <w:rPr>
                <w:sz w:val="20"/>
                <w:szCs w:val="20"/>
              </w:rPr>
            </w:pPr>
            <w:r>
              <w:rPr>
                <w:sz w:val="20"/>
                <w:szCs w:val="20"/>
              </w:rPr>
              <w:t>24</w:t>
            </w:r>
            <w:r w:rsidR="009E47C5" w:rsidRPr="0075355B">
              <w:rPr>
                <w:sz w:val="20"/>
                <w:szCs w:val="20"/>
              </w:rPr>
              <w:t>.04</w:t>
            </w:r>
          </w:p>
        </w:tc>
        <w:tc>
          <w:tcPr>
            <w:tcW w:w="859" w:type="dxa"/>
            <w:gridSpan w:val="2"/>
          </w:tcPr>
          <w:p w:rsidR="009E47C5" w:rsidRPr="0075355B" w:rsidRDefault="009E47C5" w:rsidP="009E47C5">
            <w:pPr>
              <w:contextualSpacing/>
              <w:jc w:val="both"/>
              <w:rPr>
                <w:bCs/>
                <w:color w:val="000000"/>
                <w:sz w:val="20"/>
                <w:szCs w:val="20"/>
              </w:rPr>
            </w:pPr>
            <w:r w:rsidRPr="0075355B">
              <w:rPr>
                <w:sz w:val="20"/>
                <w:szCs w:val="20"/>
              </w:rPr>
              <w:t>ИНМ</w:t>
            </w:r>
          </w:p>
        </w:tc>
        <w:tc>
          <w:tcPr>
            <w:tcW w:w="2161" w:type="dxa"/>
          </w:tcPr>
          <w:p w:rsidR="009E47C5" w:rsidRPr="0075355B" w:rsidRDefault="009E47C5" w:rsidP="009E47C5">
            <w:pPr>
              <w:pStyle w:val="a3"/>
              <w:contextualSpacing/>
              <w:jc w:val="both"/>
              <w:rPr>
                <w:rFonts w:asciiTheme="minorHAnsi" w:hAnsiTheme="minorHAnsi"/>
              </w:rPr>
            </w:pPr>
            <w:r w:rsidRPr="0075355B">
              <w:rPr>
                <w:rStyle w:val="c7"/>
                <w:rFonts w:asciiTheme="minorHAnsi" w:hAnsiTheme="minorHAnsi"/>
                <w:i/>
              </w:rPr>
              <w:t xml:space="preserve">Научаться: </w:t>
            </w:r>
            <w:r w:rsidRPr="0075355B">
              <w:rPr>
                <w:rFonts w:asciiTheme="minorHAnsi" w:hAnsiTheme="minorHAnsi"/>
              </w:rPr>
              <w:t xml:space="preserve">определять ролевой репертуар личности, выделять </w:t>
            </w:r>
            <w:proofErr w:type="spellStart"/>
            <w:r w:rsidRPr="0075355B">
              <w:rPr>
                <w:rFonts w:asciiTheme="minorHAnsi" w:hAnsiTheme="minorHAnsi"/>
              </w:rPr>
              <w:t>гендерные</w:t>
            </w:r>
            <w:proofErr w:type="spellEnd"/>
            <w:r w:rsidRPr="0075355B">
              <w:rPr>
                <w:rFonts w:asciiTheme="minorHAnsi" w:hAnsiTheme="minorHAnsi"/>
              </w:rPr>
              <w:t xml:space="preserve"> различия: социальные роли мужчин и женщин. Изменение статуса с возрастом.</w:t>
            </w:r>
          </w:p>
          <w:p w:rsidR="009E47C5" w:rsidRPr="0075355B" w:rsidRDefault="009E47C5" w:rsidP="009E47C5">
            <w:pPr>
              <w:pStyle w:val="a3"/>
              <w:contextualSpacing/>
              <w:jc w:val="both"/>
              <w:rPr>
                <w:rStyle w:val="c7"/>
                <w:rFonts w:asciiTheme="minorHAnsi" w:hAnsiTheme="minorHAnsi"/>
                <w:i/>
              </w:rPr>
            </w:pPr>
            <w:r w:rsidRPr="0075355B">
              <w:rPr>
                <w:rFonts w:asciiTheme="minorHAnsi" w:hAnsiTheme="minorHAnsi"/>
                <w:i/>
              </w:rPr>
              <w:t>Получат возможность научиться</w:t>
            </w:r>
            <w:r w:rsidRPr="0075355B">
              <w:rPr>
                <w:rFonts w:asciiTheme="minorHAnsi" w:hAnsiTheme="minorHAnsi"/>
              </w:rPr>
              <w:t>: определить социальную позицию человека в обществе: от чего она зависит.</w:t>
            </w:r>
          </w:p>
        </w:tc>
        <w:tc>
          <w:tcPr>
            <w:tcW w:w="2551" w:type="dxa"/>
          </w:tcPr>
          <w:p w:rsidR="009E47C5" w:rsidRPr="0075355B" w:rsidRDefault="009E47C5" w:rsidP="009E47C5">
            <w:pPr>
              <w:pStyle w:val="a3"/>
              <w:contextualSpacing/>
              <w:jc w:val="both"/>
              <w:rPr>
                <w:rFonts w:asciiTheme="minorHAnsi" w:hAnsiTheme="minorHAnsi"/>
                <w:b/>
                <w:i/>
              </w:rPr>
            </w:pPr>
            <w:r w:rsidRPr="0075355B">
              <w:rPr>
                <w:rFonts w:asciiTheme="minorHAnsi" w:hAnsiTheme="minorHAnsi"/>
                <w:b/>
                <w:i/>
              </w:rPr>
              <w:t>Познавательные:</w:t>
            </w:r>
            <w:r w:rsidRPr="0075355B">
              <w:rPr>
                <w:rFonts w:asciiTheme="minorHAnsi" w:hAnsiTheme="minorHAnsi"/>
              </w:rPr>
              <w:t xml:space="preserve"> ориентируются в раз</w:t>
            </w:r>
            <w:r w:rsidRPr="0075355B">
              <w:rPr>
                <w:rFonts w:asciiTheme="minorHAnsi" w:hAnsiTheme="minorHAnsi"/>
              </w:rPr>
              <w:softHyphen/>
              <w:t>нообразии способов решения познава</w:t>
            </w:r>
            <w:r w:rsidRPr="0075355B">
              <w:rPr>
                <w:rFonts w:asciiTheme="minorHAnsi" w:hAnsiTheme="minorHAnsi"/>
              </w:rPr>
              <w:softHyphen/>
              <w:t>тельных задач; выбирают наиболее эф</w:t>
            </w:r>
            <w:r w:rsidRPr="0075355B">
              <w:rPr>
                <w:rFonts w:asciiTheme="minorHAnsi" w:hAnsiTheme="minorHAnsi"/>
              </w:rPr>
              <w:softHyphen/>
              <w:t>фективные способы их решения.</w:t>
            </w:r>
          </w:p>
          <w:p w:rsidR="009E47C5" w:rsidRPr="0075355B" w:rsidRDefault="009E47C5" w:rsidP="009E47C5">
            <w:pPr>
              <w:pStyle w:val="a3"/>
              <w:contextualSpacing/>
              <w:jc w:val="both"/>
              <w:rPr>
                <w:rFonts w:asciiTheme="minorHAnsi" w:hAnsiTheme="minorHAnsi"/>
                <w:b/>
                <w:i/>
              </w:rPr>
            </w:pPr>
            <w:r w:rsidRPr="0075355B">
              <w:rPr>
                <w:rFonts w:asciiTheme="minorHAnsi" w:hAnsiTheme="minorHAnsi"/>
                <w:b/>
                <w:i/>
              </w:rPr>
              <w:t xml:space="preserve">Коммуникативные: </w:t>
            </w:r>
            <w:r w:rsidRPr="0075355B">
              <w:rPr>
                <w:rFonts w:asciiTheme="minorHAnsi" w:hAnsiTheme="minorHAnsi"/>
              </w:rPr>
              <w:t>договариваются о распределении функций и ролей в совместной деятельности; задают вопросы, необходимые для организации собствен</w:t>
            </w:r>
            <w:r w:rsidRPr="0075355B">
              <w:rPr>
                <w:rFonts w:asciiTheme="minorHAnsi" w:hAnsiTheme="minorHAnsi"/>
              </w:rPr>
              <w:softHyphen/>
              <w:t>ной деятельности и сотрудничества с партнёром.</w:t>
            </w:r>
          </w:p>
          <w:p w:rsidR="009E47C5" w:rsidRPr="0075355B" w:rsidRDefault="009E47C5" w:rsidP="009E47C5">
            <w:pPr>
              <w:pStyle w:val="a3"/>
              <w:contextualSpacing/>
              <w:jc w:val="both"/>
              <w:rPr>
                <w:rFonts w:asciiTheme="minorHAnsi" w:eastAsia="Times New Roman" w:hAnsiTheme="minorHAnsi"/>
              </w:rPr>
            </w:pPr>
            <w:proofErr w:type="gramStart"/>
            <w:r w:rsidRPr="0075355B">
              <w:rPr>
                <w:rFonts w:asciiTheme="minorHAnsi" w:hAnsiTheme="minorHAnsi"/>
                <w:b/>
                <w:i/>
              </w:rPr>
              <w:t>Регулятивные</w:t>
            </w:r>
            <w:proofErr w:type="gramEnd"/>
            <w:r w:rsidRPr="0075355B">
              <w:rPr>
                <w:rFonts w:asciiTheme="minorHAnsi" w:hAnsiTheme="minorHAnsi"/>
                <w:b/>
                <w:i/>
              </w:rPr>
              <w:t>:</w:t>
            </w:r>
            <w:r w:rsidRPr="0075355B">
              <w:rPr>
                <w:rFonts w:asciiTheme="minorHAnsi" w:hAnsiTheme="minorHAnsi"/>
              </w:rPr>
              <w:t xml:space="preserve"> определяют последова</w:t>
            </w:r>
            <w:r w:rsidRPr="0075355B">
              <w:rPr>
                <w:rFonts w:asciiTheme="minorHAnsi" w:hAnsiTheme="minorHAnsi"/>
              </w:rPr>
              <w:softHyphen/>
              <w:t>тельность промежуточных целей с учё</w:t>
            </w:r>
            <w:r w:rsidRPr="0075355B">
              <w:rPr>
                <w:rFonts w:asciiTheme="minorHAnsi" w:hAnsiTheme="minorHAnsi"/>
              </w:rPr>
              <w:softHyphen/>
              <w:t>том конечного результата; составляют план и последовательность действий</w:t>
            </w:r>
          </w:p>
        </w:tc>
        <w:tc>
          <w:tcPr>
            <w:tcW w:w="2929" w:type="dxa"/>
          </w:tcPr>
          <w:p w:rsidR="009E47C5" w:rsidRDefault="009E47C5" w:rsidP="009E47C5">
            <w:pPr>
              <w:pStyle w:val="a3"/>
              <w:contextualSpacing/>
              <w:jc w:val="both"/>
              <w:rPr>
                <w:rFonts w:asciiTheme="minorHAnsi" w:hAnsiTheme="minorHAnsi"/>
              </w:rPr>
            </w:pPr>
            <w:r w:rsidRPr="0075355B">
              <w:rPr>
                <w:rFonts w:asciiTheme="minorHAnsi" w:hAnsiTheme="minorHAnsi"/>
              </w:rPr>
              <w:t>Сравнивают раз</w:t>
            </w:r>
            <w:r w:rsidRPr="0075355B">
              <w:rPr>
                <w:rFonts w:asciiTheme="minorHAnsi" w:hAnsiTheme="minorHAnsi"/>
              </w:rPr>
              <w:softHyphen/>
              <w:t>ные точки зре</w:t>
            </w:r>
            <w:r w:rsidRPr="0075355B">
              <w:rPr>
                <w:rFonts w:asciiTheme="minorHAnsi" w:hAnsiTheme="minorHAnsi"/>
              </w:rPr>
              <w:softHyphen/>
              <w:t>ния; оценивают собственную учебную дея</w:t>
            </w:r>
            <w:r w:rsidRPr="0075355B">
              <w:rPr>
                <w:rFonts w:asciiTheme="minorHAnsi" w:hAnsiTheme="minorHAnsi"/>
              </w:rPr>
              <w:softHyphen/>
              <w:t>тельность; со</w:t>
            </w:r>
            <w:r w:rsidRPr="0075355B">
              <w:rPr>
                <w:rFonts w:asciiTheme="minorHAnsi" w:hAnsiTheme="minorHAnsi"/>
              </w:rPr>
              <w:softHyphen/>
              <w:t>храняют моти</w:t>
            </w:r>
            <w:r w:rsidRPr="0075355B">
              <w:rPr>
                <w:rFonts w:asciiTheme="minorHAnsi" w:hAnsiTheme="minorHAnsi"/>
              </w:rPr>
              <w:softHyphen/>
              <w:t>вацию к учебной деятельности</w:t>
            </w:r>
          </w:p>
          <w:p w:rsidR="006039FA" w:rsidRPr="0075355B" w:rsidRDefault="006039FA" w:rsidP="009E47C5">
            <w:pPr>
              <w:pStyle w:val="a3"/>
              <w:contextualSpacing/>
              <w:jc w:val="both"/>
              <w:rPr>
                <w:rFonts w:asciiTheme="minorHAnsi" w:hAnsiTheme="minorHAnsi"/>
              </w:rPr>
            </w:pPr>
          </w:p>
          <w:p w:rsidR="009E47C5" w:rsidRPr="006039FA" w:rsidRDefault="006039FA" w:rsidP="009E47C5">
            <w:pPr>
              <w:pStyle w:val="a3"/>
              <w:contextualSpacing/>
              <w:jc w:val="both"/>
              <w:rPr>
                <w:rFonts w:asciiTheme="minorHAnsi" w:eastAsia="Times New Roman" w:hAnsiTheme="minorHAnsi"/>
              </w:rPr>
            </w:pPr>
            <w:proofErr w:type="gramStart"/>
            <w:r w:rsidRPr="006039FA">
              <w:rPr>
                <w:rFonts w:asciiTheme="minorHAnsi" w:hAnsiTheme="minorHAnsi"/>
              </w:rPr>
              <w:t>Коррекция памяти: запоминание (механическое, смысловое, осознанное, ассоциативное (аналогия), сохранение информации (заполнение таблиц, ведение словарей</w:t>
            </w:r>
            <w:proofErr w:type="gramEnd"/>
          </w:p>
        </w:tc>
        <w:tc>
          <w:tcPr>
            <w:tcW w:w="2929" w:type="dxa"/>
          </w:tcPr>
          <w:p w:rsidR="009E47C5" w:rsidRPr="0075355B" w:rsidRDefault="009E47C5" w:rsidP="009E47C5">
            <w:pPr>
              <w:shd w:val="clear" w:color="auto" w:fill="FFFFFF"/>
              <w:contextualSpacing/>
              <w:jc w:val="both"/>
              <w:rPr>
                <w:bCs/>
                <w:i/>
                <w:iCs/>
                <w:sz w:val="20"/>
                <w:szCs w:val="20"/>
              </w:rPr>
            </w:pPr>
            <w:r w:rsidRPr="0075355B">
              <w:rPr>
                <w:sz w:val="20"/>
                <w:szCs w:val="20"/>
              </w:rPr>
              <w:t xml:space="preserve">Называть позиции, определяющие статус личности. Различать предписанный и достигаемый статусы. Раскрывать и иллюстрировать примерами ролевой репертуар личности. Объяснять причины ролевых различий по тендерному признаку, показывать их проявление в различных социальных ситуациях. Описывать основные социальные роли старших подростков. Характеризовать </w:t>
            </w:r>
            <w:proofErr w:type="spellStart"/>
            <w:r w:rsidRPr="0075355B">
              <w:rPr>
                <w:sz w:val="20"/>
                <w:szCs w:val="20"/>
              </w:rPr>
              <w:t>межпоколенческие</w:t>
            </w:r>
            <w:proofErr w:type="spellEnd"/>
            <w:r w:rsidRPr="0075355B">
              <w:rPr>
                <w:sz w:val="20"/>
                <w:szCs w:val="20"/>
              </w:rPr>
              <w:t xml:space="preserve"> отношения в современном обществе. Выражать собственное отношение к проблеме нарастания разрыва между поколениями</w:t>
            </w:r>
          </w:p>
        </w:tc>
        <w:tc>
          <w:tcPr>
            <w:tcW w:w="1398" w:type="dxa"/>
          </w:tcPr>
          <w:p w:rsidR="009E47C5" w:rsidRPr="0075355B" w:rsidRDefault="009E47C5" w:rsidP="009E47C5">
            <w:pPr>
              <w:shd w:val="clear" w:color="auto" w:fill="FFFFFF"/>
              <w:contextualSpacing/>
              <w:jc w:val="both"/>
              <w:rPr>
                <w:bCs/>
                <w:color w:val="000000"/>
                <w:spacing w:val="-2"/>
                <w:sz w:val="20"/>
                <w:szCs w:val="20"/>
              </w:rPr>
            </w:pPr>
            <w:r w:rsidRPr="0075355B">
              <w:rPr>
                <w:bCs/>
                <w:color w:val="000000"/>
                <w:spacing w:val="-2"/>
                <w:sz w:val="20"/>
                <w:szCs w:val="20"/>
              </w:rPr>
              <w:t>§14Вопросы и задания стр121-122</w:t>
            </w:r>
          </w:p>
        </w:tc>
      </w:tr>
      <w:tr w:rsidR="009E47C5" w:rsidRPr="0075355B" w:rsidTr="00AD636C">
        <w:trPr>
          <w:trHeight w:val="1268"/>
        </w:trPr>
        <w:tc>
          <w:tcPr>
            <w:tcW w:w="567" w:type="dxa"/>
          </w:tcPr>
          <w:p w:rsidR="009E47C5" w:rsidRPr="0075355B" w:rsidRDefault="009E47C5" w:rsidP="009E47C5">
            <w:pPr>
              <w:contextualSpacing/>
              <w:rPr>
                <w:bCs/>
                <w:color w:val="000000"/>
                <w:sz w:val="20"/>
                <w:szCs w:val="20"/>
              </w:rPr>
            </w:pPr>
            <w:r w:rsidRPr="0075355B">
              <w:rPr>
                <w:bCs/>
                <w:color w:val="000000"/>
                <w:sz w:val="20"/>
                <w:szCs w:val="20"/>
              </w:rPr>
              <w:t>31</w:t>
            </w:r>
          </w:p>
        </w:tc>
        <w:tc>
          <w:tcPr>
            <w:tcW w:w="1418" w:type="dxa"/>
          </w:tcPr>
          <w:p w:rsidR="009E47C5" w:rsidRPr="0075355B" w:rsidRDefault="009E47C5" w:rsidP="009E47C5">
            <w:pPr>
              <w:shd w:val="clear" w:color="auto" w:fill="FFFFFF"/>
              <w:contextualSpacing/>
              <w:jc w:val="both"/>
              <w:rPr>
                <w:bCs/>
                <w:color w:val="000000"/>
                <w:spacing w:val="-3"/>
                <w:sz w:val="20"/>
                <w:szCs w:val="20"/>
              </w:rPr>
            </w:pPr>
            <w:r w:rsidRPr="0075355B">
              <w:rPr>
                <w:bCs/>
                <w:color w:val="000000"/>
                <w:spacing w:val="-3"/>
                <w:sz w:val="20"/>
                <w:szCs w:val="20"/>
              </w:rPr>
              <w:t>Нации и межнациональные отношения</w:t>
            </w:r>
          </w:p>
          <w:p w:rsidR="009E47C5" w:rsidRPr="008C3E04" w:rsidRDefault="008C3E04" w:rsidP="009E47C5">
            <w:pPr>
              <w:shd w:val="clear" w:color="auto" w:fill="FFFFFF"/>
              <w:contextualSpacing/>
              <w:jc w:val="both"/>
              <w:rPr>
                <w:sz w:val="20"/>
                <w:szCs w:val="20"/>
              </w:rPr>
            </w:pPr>
            <w:r w:rsidRPr="008C3E04">
              <w:rPr>
                <w:rFonts w:eastAsia="Calibri" w:cs="Times New Roman"/>
                <w:sz w:val="20"/>
                <w:szCs w:val="20"/>
                <w:lang w:eastAsia="ar-SA"/>
              </w:rPr>
              <w:t>Этнические общности, национальная политика в регионе</w:t>
            </w:r>
          </w:p>
        </w:tc>
        <w:tc>
          <w:tcPr>
            <w:tcW w:w="567" w:type="dxa"/>
          </w:tcPr>
          <w:p w:rsidR="009E47C5" w:rsidRPr="0075355B" w:rsidRDefault="009E47C5" w:rsidP="009E47C5">
            <w:pPr>
              <w:shd w:val="clear" w:color="auto" w:fill="FFFFFF"/>
              <w:contextualSpacing/>
              <w:rPr>
                <w:bCs/>
                <w:color w:val="000000"/>
                <w:sz w:val="20"/>
                <w:szCs w:val="20"/>
              </w:rPr>
            </w:pPr>
            <w:r w:rsidRPr="0075355B">
              <w:rPr>
                <w:bCs/>
                <w:color w:val="000000"/>
                <w:sz w:val="20"/>
                <w:szCs w:val="20"/>
              </w:rPr>
              <w:t>1</w:t>
            </w:r>
          </w:p>
        </w:tc>
        <w:tc>
          <w:tcPr>
            <w:tcW w:w="1139" w:type="dxa"/>
          </w:tcPr>
          <w:p w:rsidR="009E47C5" w:rsidRPr="0075355B" w:rsidRDefault="00AD636C" w:rsidP="009E47C5">
            <w:pPr>
              <w:contextualSpacing/>
              <w:rPr>
                <w:sz w:val="20"/>
                <w:szCs w:val="20"/>
              </w:rPr>
            </w:pPr>
            <w:r>
              <w:rPr>
                <w:sz w:val="20"/>
                <w:szCs w:val="20"/>
              </w:rPr>
              <w:t>8</w:t>
            </w:r>
            <w:r w:rsidR="009E47C5" w:rsidRPr="0075355B">
              <w:rPr>
                <w:sz w:val="20"/>
                <w:szCs w:val="20"/>
              </w:rPr>
              <w:t>.0</w:t>
            </w:r>
            <w:r>
              <w:rPr>
                <w:sz w:val="20"/>
                <w:szCs w:val="20"/>
              </w:rPr>
              <w:t>5</w:t>
            </w:r>
          </w:p>
        </w:tc>
        <w:tc>
          <w:tcPr>
            <w:tcW w:w="859" w:type="dxa"/>
            <w:gridSpan w:val="2"/>
          </w:tcPr>
          <w:p w:rsidR="009E47C5" w:rsidRPr="0075355B" w:rsidRDefault="009E47C5" w:rsidP="009E47C5">
            <w:pPr>
              <w:contextualSpacing/>
              <w:jc w:val="both"/>
              <w:rPr>
                <w:bCs/>
                <w:color w:val="000000"/>
                <w:sz w:val="20"/>
                <w:szCs w:val="20"/>
              </w:rPr>
            </w:pPr>
            <w:r w:rsidRPr="0075355B">
              <w:rPr>
                <w:sz w:val="20"/>
                <w:szCs w:val="20"/>
              </w:rPr>
              <w:t xml:space="preserve">Комбинированный </w:t>
            </w:r>
          </w:p>
        </w:tc>
        <w:tc>
          <w:tcPr>
            <w:tcW w:w="2161" w:type="dxa"/>
          </w:tcPr>
          <w:p w:rsidR="009E47C5" w:rsidRPr="0075355B" w:rsidRDefault="009E47C5" w:rsidP="009E47C5">
            <w:pPr>
              <w:pStyle w:val="a3"/>
              <w:contextualSpacing/>
              <w:jc w:val="both"/>
              <w:rPr>
                <w:rFonts w:asciiTheme="minorHAnsi" w:hAnsiTheme="minorHAnsi"/>
              </w:rPr>
            </w:pPr>
            <w:proofErr w:type="spellStart"/>
            <w:r w:rsidRPr="0075355B">
              <w:rPr>
                <w:rStyle w:val="c2"/>
                <w:rFonts w:asciiTheme="minorHAnsi" w:hAnsiTheme="minorHAnsi"/>
                <w:i/>
              </w:rPr>
              <w:t>Научаться</w:t>
            </w:r>
            <w:proofErr w:type="gramStart"/>
            <w:r w:rsidRPr="0075355B">
              <w:rPr>
                <w:rStyle w:val="c2"/>
                <w:rFonts w:asciiTheme="minorHAnsi" w:hAnsiTheme="minorHAnsi"/>
                <w:i/>
              </w:rPr>
              <w:t>:</w:t>
            </w:r>
            <w:r w:rsidRPr="0075355B">
              <w:rPr>
                <w:rFonts w:asciiTheme="minorHAnsi" w:hAnsiTheme="minorHAnsi"/>
              </w:rPr>
              <w:t>х</w:t>
            </w:r>
            <w:proofErr w:type="gramEnd"/>
            <w:r w:rsidRPr="0075355B">
              <w:rPr>
                <w:rFonts w:asciiTheme="minorHAnsi" w:hAnsiTheme="minorHAnsi"/>
              </w:rPr>
              <w:t>арактеризовать</w:t>
            </w:r>
            <w:proofErr w:type="spellEnd"/>
            <w:r w:rsidRPr="0075355B">
              <w:rPr>
                <w:rFonts w:asciiTheme="minorHAnsi" w:hAnsiTheme="minorHAnsi"/>
              </w:rPr>
              <w:t xml:space="preserve"> этнические группы. Межнациональные отношения.</w:t>
            </w:r>
          </w:p>
          <w:p w:rsidR="009E47C5" w:rsidRPr="0075355B" w:rsidRDefault="009E47C5" w:rsidP="009E47C5">
            <w:pPr>
              <w:pStyle w:val="a3"/>
              <w:contextualSpacing/>
              <w:jc w:val="both"/>
              <w:rPr>
                <w:rFonts w:asciiTheme="minorHAnsi" w:hAnsiTheme="minorHAnsi"/>
              </w:rPr>
            </w:pPr>
            <w:r w:rsidRPr="0075355B">
              <w:rPr>
                <w:rFonts w:asciiTheme="minorHAnsi" w:hAnsiTheme="minorHAnsi"/>
                <w:i/>
              </w:rPr>
              <w:t>Получат возможность научиться</w:t>
            </w:r>
            <w:r w:rsidRPr="0075355B">
              <w:rPr>
                <w:rFonts w:asciiTheme="minorHAnsi" w:hAnsiTheme="minorHAnsi"/>
              </w:rPr>
              <w:t xml:space="preserve">: характеризовать взаимодействие людей в </w:t>
            </w:r>
            <w:r w:rsidRPr="0075355B">
              <w:rPr>
                <w:rFonts w:asciiTheme="minorHAnsi" w:hAnsiTheme="minorHAnsi"/>
              </w:rPr>
              <w:lastRenderedPageBreak/>
              <w:t xml:space="preserve">многонациональном и </w:t>
            </w:r>
            <w:proofErr w:type="spellStart"/>
            <w:r w:rsidRPr="0075355B">
              <w:rPr>
                <w:rFonts w:asciiTheme="minorHAnsi" w:hAnsiTheme="minorHAnsi"/>
              </w:rPr>
              <w:t>многоконфессиональном</w:t>
            </w:r>
            <w:proofErr w:type="spellEnd"/>
            <w:r w:rsidRPr="0075355B">
              <w:rPr>
                <w:rFonts w:asciiTheme="minorHAnsi" w:hAnsiTheme="minorHAnsi"/>
              </w:rPr>
              <w:t xml:space="preserve"> обществе</w:t>
            </w:r>
          </w:p>
        </w:tc>
        <w:tc>
          <w:tcPr>
            <w:tcW w:w="2551" w:type="dxa"/>
          </w:tcPr>
          <w:p w:rsidR="009E47C5" w:rsidRPr="0075355B" w:rsidRDefault="009E47C5" w:rsidP="009E47C5">
            <w:pPr>
              <w:pStyle w:val="a3"/>
              <w:contextualSpacing/>
              <w:jc w:val="both"/>
              <w:rPr>
                <w:rFonts w:asciiTheme="minorHAnsi" w:hAnsiTheme="minorHAnsi"/>
                <w:b/>
                <w:i/>
              </w:rPr>
            </w:pPr>
            <w:r w:rsidRPr="0075355B">
              <w:rPr>
                <w:rFonts w:asciiTheme="minorHAnsi" w:hAnsiTheme="minorHAnsi"/>
                <w:b/>
                <w:i/>
              </w:rPr>
              <w:lastRenderedPageBreak/>
              <w:t>Познавательные:</w:t>
            </w:r>
            <w:r w:rsidRPr="0075355B">
              <w:rPr>
                <w:rFonts w:asciiTheme="minorHAnsi" w:hAnsiTheme="minorHAnsi"/>
              </w:rPr>
              <w:t xml:space="preserve"> ориентируются в раз</w:t>
            </w:r>
            <w:r w:rsidRPr="0075355B">
              <w:rPr>
                <w:rFonts w:asciiTheme="minorHAnsi" w:hAnsiTheme="minorHAnsi"/>
              </w:rPr>
              <w:softHyphen/>
              <w:t>нообразии способов решения познава</w:t>
            </w:r>
            <w:r w:rsidRPr="0075355B">
              <w:rPr>
                <w:rFonts w:asciiTheme="minorHAnsi" w:hAnsiTheme="minorHAnsi"/>
              </w:rPr>
              <w:softHyphen/>
              <w:t>тельных задач; выбирают наиболее эф</w:t>
            </w:r>
            <w:r w:rsidRPr="0075355B">
              <w:rPr>
                <w:rFonts w:asciiTheme="minorHAnsi" w:hAnsiTheme="minorHAnsi"/>
              </w:rPr>
              <w:softHyphen/>
              <w:t>фективные способы их решения.</w:t>
            </w:r>
          </w:p>
          <w:p w:rsidR="009E47C5" w:rsidRPr="0075355B" w:rsidRDefault="009E47C5" w:rsidP="009E47C5">
            <w:pPr>
              <w:pStyle w:val="a3"/>
              <w:contextualSpacing/>
              <w:jc w:val="both"/>
              <w:rPr>
                <w:rFonts w:asciiTheme="minorHAnsi" w:hAnsiTheme="minorHAnsi"/>
                <w:b/>
                <w:i/>
              </w:rPr>
            </w:pPr>
            <w:r w:rsidRPr="0075355B">
              <w:rPr>
                <w:rFonts w:asciiTheme="minorHAnsi" w:hAnsiTheme="minorHAnsi"/>
                <w:b/>
                <w:i/>
              </w:rPr>
              <w:t xml:space="preserve">Коммуникативные: </w:t>
            </w:r>
            <w:r w:rsidRPr="0075355B">
              <w:rPr>
                <w:rFonts w:asciiTheme="minorHAnsi" w:hAnsiTheme="minorHAnsi"/>
              </w:rPr>
              <w:t xml:space="preserve">договариваются о распределении функций и ролей в совместной </w:t>
            </w:r>
            <w:r w:rsidRPr="0075355B">
              <w:rPr>
                <w:rFonts w:asciiTheme="minorHAnsi" w:hAnsiTheme="minorHAnsi"/>
              </w:rPr>
              <w:lastRenderedPageBreak/>
              <w:t>деятельности; задают вопросы, необходимые для организации собствен</w:t>
            </w:r>
            <w:r w:rsidRPr="0075355B">
              <w:rPr>
                <w:rFonts w:asciiTheme="minorHAnsi" w:hAnsiTheme="minorHAnsi"/>
              </w:rPr>
              <w:softHyphen/>
              <w:t>ной деятельности и сотрудничества с партнёром.</w:t>
            </w:r>
          </w:p>
          <w:p w:rsidR="009E47C5" w:rsidRPr="0075355B" w:rsidRDefault="009E47C5" w:rsidP="009E47C5">
            <w:pPr>
              <w:pStyle w:val="a3"/>
              <w:contextualSpacing/>
              <w:jc w:val="both"/>
              <w:rPr>
                <w:rStyle w:val="c7"/>
                <w:rFonts w:asciiTheme="minorHAnsi" w:hAnsiTheme="minorHAnsi"/>
                <w:i/>
              </w:rPr>
            </w:pPr>
            <w:proofErr w:type="gramStart"/>
            <w:r w:rsidRPr="0075355B">
              <w:rPr>
                <w:rFonts w:asciiTheme="minorHAnsi" w:hAnsiTheme="minorHAnsi"/>
                <w:b/>
                <w:i/>
              </w:rPr>
              <w:t>Регулятивные</w:t>
            </w:r>
            <w:proofErr w:type="gramEnd"/>
            <w:r w:rsidRPr="0075355B">
              <w:rPr>
                <w:rFonts w:asciiTheme="minorHAnsi" w:hAnsiTheme="minorHAnsi"/>
                <w:b/>
                <w:i/>
              </w:rPr>
              <w:t>:</w:t>
            </w:r>
            <w:r w:rsidRPr="0075355B">
              <w:rPr>
                <w:rFonts w:asciiTheme="minorHAnsi" w:hAnsiTheme="minorHAnsi"/>
              </w:rPr>
              <w:t xml:space="preserve"> определяют последова</w:t>
            </w:r>
            <w:r w:rsidRPr="0075355B">
              <w:rPr>
                <w:rFonts w:asciiTheme="minorHAnsi" w:hAnsiTheme="minorHAnsi"/>
              </w:rPr>
              <w:softHyphen/>
              <w:t>тельность промежуточных целей с учё</w:t>
            </w:r>
            <w:r w:rsidRPr="0075355B">
              <w:rPr>
                <w:rFonts w:asciiTheme="minorHAnsi" w:hAnsiTheme="minorHAnsi"/>
              </w:rPr>
              <w:softHyphen/>
              <w:t>том конечного результата; составляют план и последовательность действий</w:t>
            </w:r>
          </w:p>
        </w:tc>
        <w:tc>
          <w:tcPr>
            <w:tcW w:w="2929" w:type="dxa"/>
          </w:tcPr>
          <w:p w:rsidR="009E47C5" w:rsidRPr="0075355B" w:rsidRDefault="009E47C5" w:rsidP="009E47C5">
            <w:pPr>
              <w:pStyle w:val="a3"/>
              <w:contextualSpacing/>
              <w:jc w:val="both"/>
              <w:rPr>
                <w:rFonts w:asciiTheme="minorHAnsi" w:hAnsiTheme="minorHAnsi"/>
              </w:rPr>
            </w:pPr>
            <w:r w:rsidRPr="0075355B">
              <w:rPr>
                <w:rFonts w:asciiTheme="minorHAnsi" w:hAnsiTheme="minorHAnsi"/>
              </w:rPr>
              <w:lastRenderedPageBreak/>
              <w:t>Сохраняют мотивацию к учебной деятельности; проявляют интерес к новому учебному мате</w:t>
            </w:r>
            <w:r w:rsidRPr="0075355B">
              <w:rPr>
                <w:rFonts w:asciiTheme="minorHAnsi" w:hAnsiTheme="minorHAnsi"/>
              </w:rPr>
              <w:softHyphen/>
              <w:t>риалу; выража</w:t>
            </w:r>
            <w:r w:rsidRPr="0075355B">
              <w:rPr>
                <w:rFonts w:asciiTheme="minorHAnsi" w:hAnsiTheme="minorHAnsi"/>
              </w:rPr>
              <w:softHyphen/>
              <w:t>ют положитель</w:t>
            </w:r>
            <w:r w:rsidRPr="0075355B">
              <w:rPr>
                <w:rFonts w:asciiTheme="minorHAnsi" w:hAnsiTheme="minorHAnsi"/>
              </w:rPr>
              <w:softHyphen/>
              <w:t>ное отношение к процессу по</w:t>
            </w:r>
            <w:r w:rsidRPr="0075355B">
              <w:rPr>
                <w:rFonts w:asciiTheme="minorHAnsi" w:hAnsiTheme="minorHAnsi"/>
              </w:rPr>
              <w:softHyphen/>
              <w:t>знания; адекват</w:t>
            </w:r>
            <w:r w:rsidRPr="0075355B">
              <w:rPr>
                <w:rFonts w:asciiTheme="minorHAnsi" w:hAnsiTheme="minorHAnsi"/>
              </w:rPr>
              <w:softHyphen/>
              <w:t xml:space="preserve">но понимают причины успешности / </w:t>
            </w:r>
            <w:proofErr w:type="spellStart"/>
            <w:r w:rsidRPr="0075355B">
              <w:rPr>
                <w:rFonts w:asciiTheme="minorHAnsi" w:hAnsiTheme="minorHAnsi"/>
              </w:rPr>
              <w:t>неуспеш</w:t>
            </w:r>
            <w:r w:rsidRPr="0075355B">
              <w:rPr>
                <w:rFonts w:asciiTheme="minorHAnsi" w:hAnsiTheme="minorHAnsi"/>
              </w:rPr>
              <w:softHyphen/>
              <w:t>ности</w:t>
            </w:r>
            <w:proofErr w:type="spellEnd"/>
            <w:r w:rsidRPr="0075355B">
              <w:rPr>
                <w:rFonts w:asciiTheme="minorHAnsi" w:hAnsiTheme="minorHAnsi"/>
              </w:rPr>
              <w:t xml:space="preserve"> учебной деятельности</w:t>
            </w:r>
          </w:p>
          <w:p w:rsidR="009E47C5" w:rsidRPr="00B02EB5" w:rsidRDefault="00B02EB5" w:rsidP="009E47C5">
            <w:pPr>
              <w:pStyle w:val="a3"/>
              <w:contextualSpacing/>
              <w:jc w:val="both"/>
              <w:rPr>
                <w:rFonts w:asciiTheme="minorHAnsi" w:eastAsia="Times New Roman" w:hAnsiTheme="minorHAnsi"/>
              </w:rPr>
            </w:pPr>
            <w:r w:rsidRPr="00B02EB5">
              <w:rPr>
                <w:rFonts w:asciiTheme="minorHAnsi" w:hAnsiTheme="minorHAnsi"/>
              </w:rPr>
              <w:t xml:space="preserve">Коррекция внимания: умение сконцентрировать внимание, </w:t>
            </w:r>
            <w:r w:rsidRPr="00B02EB5">
              <w:rPr>
                <w:rFonts w:asciiTheme="minorHAnsi" w:hAnsiTheme="minorHAnsi"/>
              </w:rPr>
              <w:lastRenderedPageBreak/>
              <w:t>сосредоточиться, умение переключать внимание с одного вида деятельности на другой, умение распределять внимание</w:t>
            </w:r>
          </w:p>
        </w:tc>
        <w:tc>
          <w:tcPr>
            <w:tcW w:w="2929" w:type="dxa"/>
          </w:tcPr>
          <w:p w:rsidR="009E47C5" w:rsidRPr="0075355B" w:rsidRDefault="009E47C5" w:rsidP="009E47C5">
            <w:pPr>
              <w:shd w:val="clear" w:color="auto" w:fill="FFFFFF"/>
              <w:contextualSpacing/>
              <w:jc w:val="both"/>
              <w:rPr>
                <w:bCs/>
                <w:i/>
                <w:iCs/>
                <w:sz w:val="20"/>
                <w:szCs w:val="20"/>
              </w:rPr>
            </w:pPr>
            <w:r w:rsidRPr="0075355B">
              <w:rPr>
                <w:sz w:val="20"/>
                <w:szCs w:val="20"/>
              </w:rPr>
              <w:lastRenderedPageBreak/>
              <w:t xml:space="preserve">Знать и правильно использовать в предлагаемом контексте понятия «этнос», «нация», «национальность». Конкретизировать примерами из прошлого и современности значение общего исторического прошлого, традиций в сплочении народа. Характеризовать </w:t>
            </w:r>
            <w:r w:rsidRPr="0075355B">
              <w:rPr>
                <w:sz w:val="20"/>
                <w:szCs w:val="20"/>
              </w:rPr>
              <w:lastRenderedPageBreak/>
              <w:t xml:space="preserve">противоречивость межнациональных отношений в современном мире. Объяснять причины возникновения межнациональных конфликтов и характеризовать возможные пути их разрешения </w:t>
            </w:r>
          </w:p>
        </w:tc>
        <w:tc>
          <w:tcPr>
            <w:tcW w:w="1398" w:type="dxa"/>
          </w:tcPr>
          <w:p w:rsidR="009E47C5" w:rsidRPr="0075355B" w:rsidRDefault="009E47C5" w:rsidP="009E47C5">
            <w:pPr>
              <w:shd w:val="clear" w:color="auto" w:fill="FFFFFF"/>
              <w:contextualSpacing/>
              <w:jc w:val="both"/>
              <w:rPr>
                <w:bCs/>
                <w:color w:val="000000"/>
                <w:spacing w:val="-2"/>
                <w:sz w:val="20"/>
                <w:szCs w:val="20"/>
              </w:rPr>
            </w:pPr>
            <w:r w:rsidRPr="0075355B">
              <w:rPr>
                <w:bCs/>
                <w:color w:val="000000"/>
                <w:spacing w:val="-2"/>
                <w:sz w:val="20"/>
                <w:szCs w:val="20"/>
              </w:rPr>
              <w:lastRenderedPageBreak/>
              <w:t>§15Вопросы и задания стр129-130</w:t>
            </w:r>
          </w:p>
        </w:tc>
      </w:tr>
      <w:tr w:rsidR="009E47C5" w:rsidRPr="0075355B" w:rsidTr="00AD636C">
        <w:trPr>
          <w:trHeight w:val="1268"/>
        </w:trPr>
        <w:tc>
          <w:tcPr>
            <w:tcW w:w="567" w:type="dxa"/>
          </w:tcPr>
          <w:p w:rsidR="009E47C5" w:rsidRPr="0075355B" w:rsidRDefault="009E47C5" w:rsidP="009E47C5">
            <w:pPr>
              <w:contextualSpacing/>
              <w:rPr>
                <w:bCs/>
                <w:color w:val="000000"/>
                <w:sz w:val="20"/>
                <w:szCs w:val="20"/>
              </w:rPr>
            </w:pPr>
            <w:r w:rsidRPr="0075355B">
              <w:rPr>
                <w:bCs/>
                <w:color w:val="000000"/>
                <w:sz w:val="20"/>
                <w:szCs w:val="20"/>
              </w:rPr>
              <w:lastRenderedPageBreak/>
              <w:t>32</w:t>
            </w:r>
          </w:p>
        </w:tc>
        <w:tc>
          <w:tcPr>
            <w:tcW w:w="1418" w:type="dxa"/>
          </w:tcPr>
          <w:p w:rsidR="009E47C5" w:rsidRPr="0075355B" w:rsidRDefault="009E47C5" w:rsidP="009E47C5">
            <w:pPr>
              <w:shd w:val="clear" w:color="auto" w:fill="FFFFFF"/>
              <w:contextualSpacing/>
              <w:jc w:val="both"/>
              <w:rPr>
                <w:sz w:val="20"/>
                <w:szCs w:val="20"/>
              </w:rPr>
            </w:pPr>
            <w:r w:rsidRPr="0075355B">
              <w:rPr>
                <w:bCs/>
                <w:color w:val="000000"/>
                <w:spacing w:val="-3"/>
                <w:sz w:val="20"/>
                <w:szCs w:val="20"/>
              </w:rPr>
              <w:t>Отклоняющееся поведение</w:t>
            </w:r>
          </w:p>
        </w:tc>
        <w:tc>
          <w:tcPr>
            <w:tcW w:w="567" w:type="dxa"/>
          </w:tcPr>
          <w:p w:rsidR="009E47C5" w:rsidRPr="0075355B" w:rsidRDefault="009E47C5" w:rsidP="009E47C5">
            <w:pPr>
              <w:shd w:val="clear" w:color="auto" w:fill="FFFFFF"/>
              <w:contextualSpacing/>
              <w:rPr>
                <w:bCs/>
                <w:color w:val="000000"/>
                <w:sz w:val="20"/>
                <w:szCs w:val="20"/>
              </w:rPr>
            </w:pPr>
            <w:r w:rsidRPr="0075355B">
              <w:rPr>
                <w:bCs/>
                <w:color w:val="000000"/>
                <w:sz w:val="20"/>
                <w:szCs w:val="20"/>
              </w:rPr>
              <w:t>1</w:t>
            </w:r>
          </w:p>
        </w:tc>
        <w:tc>
          <w:tcPr>
            <w:tcW w:w="1139" w:type="dxa"/>
          </w:tcPr>
          <w:p w:rsidR="009E47C5" w:rsidRPr="0075355B" w:rsidRDefault="00AD636C" w:rsidP="009E47C5">
            <w:pPr>
              <w:contextualSpacing/>
              <w:rPr>
                <w:sz w:val="20"/>
                <w:szCs w:val="20"/>
              </w:rPr>
            </w:pPr>
            <w:r>
              <w:rPr>
                <w:sz w:val="20"/>
                <w:szCs w:val="20"/>
              </w:rPr>
              <w:t>15</w:t>
            </w:r>
            <w:r w:rsidR="009E47C5" w:rsidRPr="0075355B">
              <w:rPr>
                <w:sz w:val="20"/>
                <w:szCs w:val="20"/>
              </w:rPr>
              <w:t>.0</w:t>
            </w:r>
            <w:r>
              <w:rPr>
                <w:sz w:val="20"/>
                <w:szCs w:val="20"/>
              </w:rPr>
              <w:t>5</w:t>
            </w:r>
          </w:p>
        </w:tc>
        <w:tc>
          <w:tcPr>
            <w:tcW w:w="859" w:type="dxa"/>
            <w:gridSpan w:val="2"/>
          </w:tcPr>
          <w:p w:rsidR="009E47C5" w:rsidRPr="0075355B" w:rsidRDefault="009E47C5" w:rsidP="009E47C5">
            <w:pPr>
              <w:contextualSpacing/>
              <w:jc w:val="both"/>
              <w:rPr>
                <w:bCs/>
                <w:color w:val="000000"/>
                <w:sz w:val="20"/>
                <w:szCs w:val="20"/>
              </w:rPr>
            </w:pPr>
            <w:r w:rsidRPr="0075355B">
              <w:rPr>
                <w:sz w:val="20"/>
                <w:szCs w:val="20"/>
              </w:rPr>
              <w:t>ИНМ</w:t>
            </w:r>
          </w:p>
        </w:tc>
        <w:tc>
          <w:tcPr>
            <w:tcW w:w="2161" w:type="dxa"/>
          </w:tcPr>
          <w:p w:rsidR="009E47C5" w:rsidRPr="0075355B" w:rsidRDefault="009E47C5" w:rsidP="009E47C5">
            <w:pPr>
              <w:pStyle w:val="a3"/>
              <w:contextualSpacing/>
              <w:jc w:val="both"/>
              <w:rPr>
                <w:rFonts w:asciiTheme="minorHAnsi" w:hAnsiTheme="minorHAnsi"/>
              </w:rPr>
            </w:pPr>
            <w:r w:rsidRPr="0075355B">
              <w:rPr>
                <w:rStyle w:val="c2"/>
                <w:rFonts w:asciiTheme="minorHAnsi" w:hAnsiTheme="minorHAnsi"/>
                <w:i/>
              </w:rPr>
              <w:t>Научаться:</w:t>
            </w:r>
            <w:r w:rsidRPr="0075355B">
              <w:rPr>
                <w:rStyle w:val="c2"/>
                <w:rFonts w:asciiTheme="minorHAnsi" w:hAnsiTheme="minorHAnsi"/>
              </w:rPr>
              <w:t xml:space="preserve"> определять термин </w:t>
            </w:r>
            <w:r w:rsidRPr="0075355B">
              <w:rPr>
                <w:rFonts w:asciiTheme="minorHAnsi" w:hAnsiTheme="minorHAnsi"/>
              </w:rPr>
              <w:t>отклоняющееся поведение.</w:t>
            </w:r>
          </w:p>
          <w:p w:rsidR="009E47C5" w:rsidRPr="0075355B" w:rsidRDefault="009E47C5" w:rsidP="009E47C5">
            <w:pPr>
              <w:pStyle w:val="a3"/>
              <w:contextualSpacing/>
              <w:jc w:val="both"/>
              <w:rPr>
                <w:rStyle w:val="c2"/>
                <w:rFonts w:asciiTheme="minorHAnsi" w:hAnsiTheme="minorHAnsi"/>
              </w:rPr>
            </w:pPr>
            <w:r w:rsidRPr="0075355B">
              <w:rPr>
                <w:rFonts w:asciiTheme="minorHAnsi" w:hAnsiTheme="minorHAnsi"/>
                <w:i/>
              </w:rPr>
              <w:t>Получат возможность научиться</w:t>
            </w:r>
            <w:r w:rsidRPr="0075355B">
              <w:rPr>
                <w:rFonts w:asciiTheme="minorHAnsi" w:hAnsiTheme="minorHAnsi"/>
              </w:rPr>
              <w:t>: выявлять опасность наркомании и алкоголизма для человека и общества.</w:t>
            </w:r>
          </w:p>
        </w:tc>
        <w:tc>
          <w:tcPr>
            <w:tcW w:w="2551" w:type="dxa"/>
          </w:tcPr>
          <w:p w:rsidR="009E47C5" w:rsidRPr="0075355B" w:rsidRDefault="009E47C5" w:rsidP="009E47C5">
            <w:pPr>
              <w:pStyle w:val="a3"/>
              <w:contextualSpacing/>
              <w:jc w:val="both"/>
              <w:rPr>
                <w:rFonts w:asciiTheme="minorHAnsi" w:hAnsiTheme="minorHAnsi"/>
                <w:b/>
                <w:i/>
              </w:rPr>
            </w:pPr>
            <w:r w:rsidRPr="0075355B">
              <w:rPr>
                <w:rFonts w:asciiTheme="minorHAnsi" w:hAnsiTheme="minorHAnsi"/>
                <w:b/>
                <w:i/>
              </w:rPr>
              <w:t>Познавательные:</w:t>
            </w:r>
            <w:r w:rsidRPr="0075355B">
              <w:rPr>
                <w:rFonts w:asciiTheme="minorHAnsi" w:hAnsiTheme="minorHAnsi"/>
              </w:rPr>
              <w:t xml:space="preserve"> выбирают наиболее эффективные способы решения задач; контролируют и оценивают процесс и ре</w:t>
            </w:r>
            <w:r w:rsidRPr="0075355B">
              <w:rPr>
                <w:rFonts w:asciiTheme="minorHAnsi" w:hAnsiTheme="minorHAnsi"/>
              </w:rPr>
              <w:softHyphen/>
              <w:t xml:space="preserve">зультат деятельности. </w:t>
            </w:r>
          </w:p>
          <w:p w:rsidR="009E47C5" w:rsidRPr="0075355B" w:rsidRDefault="009E47C5" w:rsidP="009E47C5">
            <w:pPr>
              <w:pStyle w:val="a3"/>
              <w:contextualSpacing/>
              <w:jc w:val="both"/>
              <w:rPr>
                <w:rFonts w:asciiTheme="minorHAnsi" w:hAnsiTheme="minorHAnsi"/>
                <w:b/>
                <w:i/>
              </w:rPr>
            </w:pPr>
            <w:proofErr w:type="gramStart"/>
            <w:r w:rsidRPr="0075355B">
              <w:rPr>
                <w:rFonts w:asciiTheme="minorHAnsi" w:hAnsiTheme="minorHAnsi"/>
                <w:b/>
                <w:i/>
              </w:rPr>
              <w:t>Коммуникативные:</w:t>
            </w:r>
            <w:r w:rsidRPr="0075355B">
              <w:rPr>
                <w:rFonts w:asciiTheme="minorHAnsi" w:hAnsiTheme="minorHAnsi"/>
              </w:rPr>
              <w:t xml:space="preserve"> договариваются о распределении функций и ролей в совместной деятельности</w:t>
            </w:r>
            <w:proofErr w:type="gramEnd"/>
          </w:p>
          <w:p w:rsidR="009E47C5" w:rsidRPr="0075355B" w:rsidRDefault="009E47C5" w:rsidP="009E47C5">
            <w:pPr>
              <w:pStyle w:val="a3"/>
              <w:contextualSpacing/>
              <w:jc w:val="both"/>
              <w:rPr>
                <w:rStyle w:val="c7"/>
                <w:rFonts w:asciiTheme="minorHAnsi" w:hAnsiTheme="minorHAnsi"/>
                <w:i/>
              </w:rPr>
            </w:pPr>
            <w:r w:rsidRPr="0075355B">
              <w:rPr>
                <w:rFonts w:asciiTheme="minorHAnsi" w:hAnsiTheme="minorHAnsi"/>
                <w:b/>
                <w:i/>
              </w:rPr>
              <w:t xml:space="preserve">Регулятивные: </w:t>
            </w:r>
            <w:r w:rsidRPr="0075355B">
              <w:rPr>
                <w:rFonts w:asciiTheme="minorHAnsi" w:hAnsiTheme="minorHAnsi"/>
              </w:rPr>
              <w:t>адекватно воспринимают предложения и оценку учителей, товари</w:t>
            </w:r>
            <w:r w:rsidRPr="0075355B">
              <w:rPr>
                <w:rFonts w:asciiTheme="minorHAnsi" w:hAnsiTheme="minorHAnsi"/>
              </w:rPr>
              <w:softHyphen/>
              <w:t>щей, родителей и других людей.</w:t>
            </w:r>
          </w:p>
        </w:tc>
        <w:tc>
          <w:tcPr>
            <w:tcW w:w="2929" w:type="dxa"/>
          </w:tcPr>
          <w:p w:rsidR="009E47C5" w:rsidRPr="0075355B" w:rsidRDefault="009E47C5" w:rsidP="009E47C5">
            <w:pPr>
              <w:pStyle w:val="a3"/>
              <w:contextualSpacing/>
              <w:jc w:val="both"/>
              <w:rPr>
                <w:rFonts w:asciiTheme="minorHAnsi" w:hAnsiTheme="minorHAnsi"/>
              </w:rPr>
            </w:pPr>
            <w:r w:rsidRPr="0075355B">
              <w:rPr>
                <w:rFonts w:asciiTheme="minorHAnsi" w:hAnsiTheme="minorHAnsi"/>
              </w:rPr>
              <w:t>Определяют свою личност</w:t>
            </w:r>
            <w:r w:rsidRPr="0075355B">
              <w:rPr>
                <w:rFonts w:asciiTheme="minorHAnsi" w:hAnsiTheme="minorHAnsi"/>
              </w:rPr>
              <w:softHyphen/>
              <w:t>ную позицию; адекватную дифференциро</w:t>
            </w:r>
            <w:r w:rsidRPr="0075355B">
              <w:rPr>
                <w:rFonts w:asciiTheme="minorHAnsi" w:hAnsiTheme="minorHAnsi"/>
              </w:rPr>
              <w:softHyphen/>
              <w:t>ванную самооценку своей успешности</w:t>
            </w:r>
          </w:p>
          <w:p w:rsidR="009E47C5" w:rsidRPr="006039FA" w:rsidRDefault="006039FA" w:rsidP="009E47C5">
            <w:pPr>
              <w:pStyle w:val="a3"/>
              <w:contextualSpacing/>
              <w:jc w:val="both"/>
              <w:rPr>
                <w:rFonts w:asciiTheme="minorHAnsi" w:hAnsiTheme="minorHAnsi"/>
                <w:i/>
              </w:rPr>
            </w:pPr>
            <w:proofErr w:type="gramStart"/>
            <w:r w:rsidRPr="006039FA">
              <w:rPr>
                <w:rFonts w:asciiTheme="minorHAnsi" w:hAnsiTheme="minorHAnsi"/>
              </w:rPr>
              <w:t>Коррекция мышления: анализ (характеристика), сравнительный анализ, обобщение (нахождение общих признаков), установление причинно-следственных связей, рассуждение</w:t>
            </w:r>
            <w:proofErr w:type="gramEnd"/>
          </w:p>
        </w:tc>
        <w:tc>
          <w:tcPr>
            <w:tcW w:w="2929" w:type="dxa"/>
          </w:tcPr>
          <w:p w:rsidR="009E47C5" w:rsidRPr="0075355B" w:rsidRDefault="009E47C5" w:rsidP="009E47C5">
            <w:pPr>
              <w:pStyle w:val="a3"/>
              <w:contextualSpacing/>
              <w:jc w:val="both"/>
              <w:rPr>
                <w:rFonts w:asciiTheme="minorHAnsi" w:hAnsiTheme="minorHAnsi"/>
                <w:bCs/>
                <w:i/>
                <w:iCs/>
              </w:rPr>
            </w:pPr>
            <w:r w:rsidRPr="0075355B">
              <w:rPr>
                <w:rFonts w:asciiTheme="minorHAnsi" w:hAnsiTheme="minorHAnsi"/>
              </w:rPr>
              <w:t>Объяснять причины отклоняющегося поведения. Оценивать опасные последствия наркомании и алкоголизма для человека и общества. Оценивать социальное значение здорового образа жизни</w:t>
            </w:r>
          </w:p>
        </w:tc>
        <w:tc>
          <w:tcPr>
            <w:tcW w:w="1398" w:type="dxa"/>
          </w:tcPr>
          <w:p w:rsidR="009E47C5" w:rsidRPr="0075355B" w:rsidRDefault="009E47C5" w:rsidP="009E47C5">
            <w:pPr>
              <w:shd w:val="clear" w:color="auto" w:fill="FFFFFF"/>
              <w:contextualSpacing/>
              <w:jc w:val="both"/>
              <w:rPr>
                <w:bCs/>
                <w:color w:val="000000"/>
                <w:spacing w:val="-2"/>
                <w:sz w:val="20"/>
                <w:szCs w:val="20"/>
              </w:rPr>
            </w:pPr>
            <w:r w:rsidRPr="0075355B">
              <w:rPr>
                <w:bCs/>
                <w:color w:val="000000"/>
                <w:spacing w:val="-2"/>
                <w:sz w:val="20"/>
                <w:szCs w:val="20"/>
              </w:rPr>
              <w:t>Подготовка к итоговому тестированию стр.139-142</w:t>
            </w:r>
          </w:p>
        </w:tc>
      </w:tr>
      <w:tr w:rsidR="009E47C5" w:rsidRPr="0075355B" w:rsidTr="00AD636C">
        <w:trPr>
          <w:trHeight w:val="2070"/>
        </w:trPr>
        <w:tc>
          <w:tcPr>
            <w:tcW w:w="567" w:type="dxa"/>
            <w:tcBorders>
              <w:right w:val="single" w:sz="4" w:space="0" w:color="auto"/>
            </w:tcBorders>
          </w:tcPr>
          <w:p w:rsidR="009E47C5" w:rsidRPr="0075355B" w:rsidRDefault="009E47C5" w:rsidP="009E47C5">
            <w:pPr>
              <w:contextualSpacing/>
              <w:rPr>
                <w:bCs/>
                <w:color w:val="000000"/>
                <w:sz w:val="20"/>
                <w:szCs w:val="20"/>
              </w:rPr>
            </w:pPr>
            <w:r w:rsidRPr="0075355B">
              <w:rPr>
                <w:bCs/>
                <w:color w:val="000000"/>
                <w:sz w:val="20"/>
                <w:szCs w:val="20"/>
              </w:rPr>
              <w:lastRenderedPageBreak/>
              <w:t>33</w:t>
            </w:r>
          </w:p>
        </w:tc>
        <w:tc>
          <w:tcPr>
            <w:tcW w:w="1418" w:type="dxa"/>
            <w:tcBorders>
              <w:left w:val="single" w:sz="4" w:space="0" w:color="auto"/>
              <w:right w:val="single" w:sz="4" w:space="0" w:color="auto"/>
            </w:tcBorders>
          </w:tcPr>
          <w:p w:rsidR="009E47C5" w:rsidRPr="0075355B" w:rsidRDefault="009E47C5" w:rsidP="009E47C5">
            <w:pPr>
              <w:shd w:val="clear" w:color="auto" w:fill="FFFFFF"/>
              <w:contextualSpacing/>
              <w:jc w:val="both"/>
              <w:rPr>
                <w:sz w:val="20"/>
                <w:szCs w:val="20"/>
              </w:rPr>
            </w:pPr>
            <w:r w:rsidRPr="0075355B">
              <w:rPr>
                <w:sz w:val="20"/>
                <w:szCs w:val="20"/>
              </w:rPr>
              <w:t>Практикум по теме «Социальная сфера»</w:t>
            </w:r>
          </w:p>
        </w:tc>
        <w:tc>
          <w:tcPr>
            <w:tcW w:w="567" w:type="dxa"/>
            <w:tcBorders>
              <w:left w:val="single" w:sz="4" w:space="0" w:color="auto"/>
              <w:right w:val="single" w:sz="4" w:space="0" w:color="auto"/>
            </w:tcBorders>
          </w:tcPr>
          <w:p w:rsidR="009E47C5" w:rsidRPr="0075355B" w:rsidRDefault="009E47C5" w:rsidP="009E47C5">
            <w:pPr>
              <w:shd w:val="clear" w:color="auto" w:fill="FFFFFF"/>
              <w:contextualSpacing/>
              <w:rPr>
                <w:bCs/>
                <w:color w:val="000000"/>
                <w:sz w:val="20"/>
                <w:szCs w:val="20"/>
              </w:rPr>
            </w:pPr>
            <w:r w:rsidRPr="0075355B">
              <w:rPr>
                <w:bCs/>
                <w:color w:val="000000"/>
                <w:sz w:val="20"/>
                <w:szCs w:val="20"/>
              </w:rPr>
              <w:t>1</w:t>
            </w:r>
          </w:p>
        </w:tc>
        <w:tc>
          <w:tcPr>
            <w:tcW w:w="1139" w:type="dxa"/>
            <w:tcBorders>
              <w:left w:val="single" w:sz="4" w:space="0" w:color="auto"/>
              <w:right w:val="single" w:sz="4" w:space="0" w:color="auto"/>
            </w:tcBorders>
          </w:tcPr>
          <w:p w:rsidR="009E47C5" w:rsidRPr="0075355B" w:rsidRDefault="00AD636C" w:rsidP="009E47C5">
            <w:pPr>
              <w:shd w:val="clear" w:color="auto" w:fill="FFFFFF"/>
              <w:contextualSpacing/>
              <w:rPr>
                <w:sz w:val="20"/>
                <w:szCs w:val="20"/>
              </w:rPr>
            </w:pPr>
            <w:r>
              <w:rPr>
                <w:sz w:val="20"/>
                <w:szCs w:val="20"/>
              </w:rPr>
              <w:t>22</w:t>
            </w:r>
            <w:r w:rsidR="009E47C5" w:rsidRPr="0075355B">
              <w:rPr>
                <w:sz w:val="20"/>
                <w:szCs w:val="20"/>
              </w:rPr>
              <w:t>.05</w:t>
            </w:r>
          </w:p>
        </w:tc>
        <w:tc>
          <w:tcPr>
            <w:tcW w:w="859" w:type="dxa"/>
            <w:gridSpan w:val="2"/>
            <w:tcBorders>
              <w:left w:val="single" w:sz="4" w:space="0" w:color="auto"/>
              <w:right w:val="single" w:sz="4" w:space="0" w:color="auto"/>
            </w:tcBorders>
          </w:tcPr>
          <w:p w:rsidR="009E47C5" w:rsidRPr="0075355B" w:rsidRDefault="009E47C5" w:rsidP="009E47C5">
            <w:pPr>
              <w:shd w:val="clear" w:color="auto" w:fill="FFFFFF"/>
              <w:contextualSpacing/>
              <w:jc w:val="both"/>
              <w:rPr>
                <w:bCs/>
                <w:color w:val="000000"/>
                <w:sz w:val="20"/>
                <w:szCs w:val="20"/>
              </w:rPr>
            </w:pPr>
            <w:r w:rsidRPr="0075355B">
              <w:rPr>
                <w:sz w:val="20"/>
                <w:szCs w:val="20"/>
              </w:rPr>
              <w:t>ПОУ</w:t>
            </w:r>
          </w:p>
        </w:tc>
        <w:tc>
          <w:tcPr>
            <w:tcW w:w="2161" w:type="dxa"/>
            <w:tcBorders>
              <w:left w:val="single" w:sz="4" w:space="0" w:color="auto"/>
              <w:right w:val="single" w:sz="4" w:space="0" w:color="auto"/>
            </w:tcBorders>
          </w:tcPr>
          <w:p w:rsidR="009E47C5" w:rsidRPr="0075355B" w:rsidRDefault="009E47C5" w:rsidP="009E47C5">
            <w:pPr>
              <w:pStyle w:val="a3"/>
              <w:contextualSpacing/>
              <w:jc w:val="both"/>
              <w:rPr>
                <w:rFonts w:asciiTheme="minorHAnsi" w:hAnsiTheme="minorHAnsi"/>
              </w:rPr>
            </w:pPr>
            <w:r w:rsidRPr="0075355B">
              <w:rPr>
                <w:rStyle w:val="c7"/>
                <w:rFonts w:asciiTheme="minorHAnsi" w:hAnsiTheme="minorHAnsi"/>
                <w:i/>
              </w:rPr>
              <w:t xml:space="preserve">Научаться: </w:t>
            </w:r>
            <w:r w:rsidRPr="0075355B">
              <w:rPr>
                <w:rStyle w:val="c7"/>
                <w:rFonts w:asciiTheme="minorHAnsi" w:hAnsiTheme="minorHAnsi"/>
              </w:rPr>
              <w:t>определять основные понятия к главе «</w:t>
            </w:r>
            <w:r w:rsidRPr="0075355B">
              <w:rPr>
                <w:rFonts w:asciiTheme="minorHAnsi" w:hAnsiTheme="minorHAnsi"/>
              </w:rPr>
              <w:t>Социальная сфера</w:t>
            </w:r>
            <w:r w:rsidRPr="0075355B">
              <w:rPr>
                <w:rStyle w:val="c7"/>
                <w:rFonts w:asciiTheme="minorHAnsi" w:hAnsiTheme="minorHAnsi"/>
              </w:rPr>
              <w:t>»</w:t>
            </w:r>
          </w:p>
        </w:tc>
        <w:tc>
          <w:tcPr>
            <w:tcW w:w="2551" w:type="dxa"/>
            <w:tcBorders>
              <w:left w:val="single" w:sz="4" w:space="0" w:color="auto"/>
              <w:right w:val="single" w:sz="4" w:space="0" w:color="auto"/>
            </w:tcBorders>
          </w:tcPr>
          <w:p w:rsidR="009E47C5" w:rsidRPr="0075355B" w:rsidRDefault="009E47C5" w:rsidP="009E47C5">
            <w:pPr>
              <w:pStyle w:val="a3"/>
              <w:contextualSpacing/>
              <w:jc w:val="both"/>
              <w:rPr>
                <w:rFonts w:asciiTheme="minorHAnsi" w:hAnsiTheme="minorHAnsi"/>
              </w:rPr>
            </w:pPr>
            <w:r w:rsidRPr="0075355B">
              <w:rPr>
                <w:rFonts w:asciiTheme="minorHAnsi" w:hAnsiTheme="minorHAnsi"/>
                <w:b/>
                <w:i/>
              </w:rPr>
              <w:t>Познавательные:</w:t>
            </w:r>
            <w:r w:rsidRPr="0075355B">
              <w:rPr>
                <w:rFonts w:asciiTheme="minorHAnsi" w:hAnsiTheme="minorHAnsi"/>
              </w:rPr>
              <w:t xml:space="preserve"> овладевают целост</w:t>
            </w:r>
            <w:r w:rsidRPr="0075355B">
              <w:rPr>
                <w:rFonts w:asciiTheme="minorHAnsi" w:hAnsiTheme="minorHAnsi"/>
              </w:rPr>
              <w:softHyphen/>
              <w:t>ными представлениями о категориях социальной сферы жизни человека; привлекают информа</w:t>
            </w:r>
            <w:r w:rsidRPr="0075355B">
              <w:rPr>
                <w:rFonts w:asciiTheme="minorHAnsi" w:hAnsiTheme="minorHAnsi"/>
              </w:rPr>
              <w:softHyphen/>
              <w:t>цию, полученную ранее, для решения познавательных задач</w:t>
            </w:r>
          </w:p>
          <w:p w:rsidR="009E47C5" w:rsidRPr="0075355B" w:rsidRDefault="009E47C5" w:rsidP="009E47C5">
            <w:pPr>
              <w:pStyle w:val="a3"/>
              <w:contextualSpacing/>
              <w:jc w:val="both"/>
              <w:rPr>
                <w:rFonts w:asciiTheme="minorHAnsi" w:hAnsiTheme="minorHAnsi"/>
              </w:rPr>
            </w:pPr>
          </w:p>
        </w:tc>
        <w:tc>
          <w:tcPr>
            <w:tcW w:w="2929" w:type="dxa"/>
            <w:tcBorders>
              <w:left w:val="single" w:sz="4" w:space="0" w:color="auto"/>
              <w:right w:val="single" w:sz="4" w:space="0" w:color="auto"/>
            </w:tcBorders>
          </w:tcPr>
          <w:p w:rsidR="009E47C5" w:rsidRDefault="009E47C5" w:rsidP="009E47C5">
            <w:pPr>
              <w:pStyle w:val="a3"/>
              <w:contextualSpacing/>
              <w:jc w:val="both"/>
              <w:rPr>
                <w:rFonts w:asciiTheme="minorHAnsi" w:hAnsiTheme="minorHAnsi"/>
              </w:rPr>
            </w:pPr>
            <w:r w:rsidRPr="0075355B">
              <w:rPr>
                <w:rFonts w:asciiTheme="minorHAnsi" w:hAnsiTheme="minorHAnsi"/>
              </w:rPr>
              <w:t>Сохраняют мотивацию к учебной деятельно</w:t>
            </w:r>
            <w:r w:rsidRPr="0075355B">
              <w:rPr>
                <w:rFonts w:asciiTheme="minorHAnsi" w:hAnsiTheme="minorHAnsi"/>
              </w:rPr>
              <w:softHyphen/>
              <w:t>сти; проявляют интерес к ново</w:t>
            </w:r>
            <w:r w:rsidRPr="0075355B">
              <w:rPr>
                <w:rFonts w:asciiTheme="minorHAnsi" w:hAnsiTheme="minorHAnsi"/>
              </w:rPr>
              <w:softHyphen/>
              <w:t>му учебному ма</w:t>
            </w:r>
            <w:r w:rsidRPr="0075355B">
              <w:rPr>
                <w:rFonts w:asciiTheme="minorHAnsi" w:hAnsiTheme="minorHAnsi"/>
              </w:rPr>
              <w:softHyphen/>
              <w:t>териалу; выра</w:t>
            </w:r>
            <w:r w:rsidRPr="0075355B">
              <w:rPr>
                <w:rFonts w:asciiTheme="minorHAnsi" w:hAnsiTheme="minorHAnsi"/>
              </w:rPr>
              <w:softHyphen/>
              <w:t>жают положи</w:t>
            </w:r>
            <w:r w:rsidRPr="0075355B">
              <w:rPr>
                <w:rFonts w:asciiTheme="minorHAnsi" w:hAnsiTheme="minorHAnsi"/>
              </w:rPr>
              <w:softHyphen/>
              <w:t>тельное отноше</w:t>
            </w:r>
            <w:r w:rsidRPr="0075355B">
              <w:rPr>
                <w:rFonts w:asciiTheme="minorHAnsi" w:hAnsiTheme="minorHAnsi"/>
              </w:rPr>
              <w:softHyphen/>
              <w:t>ние к процессу познания; адек</w:t>
            </w:r>
            <w:r w:rsidRPr="0075355B">
              <w:rPr>
                <w:rFonts w:asciiTheme="minorHAnsi" w:hAnsiTheme="minorHAnsi"/>
              </w:rPr>
              <w:softHyphen/>
              <w:t>ватно понимают причины успеш</w:t>
            </w:r>
            <w:r w:rsidRPr="0075355B">
              <w:rPr>
                <w:rFonts w:asciiTheme="minorHAnsi" w:hAnsiTheme="minorHAnsi"/>
              </w:rPr>
              <w:softHyphen/>
              <w:t>ности/</w:t>
            </w:r>
            <w:proofErr w:type="spellStart"/>
            <w:r w:rsidRPr="0075355B">
              <w:rPr>
                <w:rFonts w:asciiTheme="minorHAnsi" w:hAnsiTheme="minorHAnsi"/>
              </w:rPr>
              <w:t>неуспеш</w:t>
            </w:r>
            <w:r w:rsidRPr="0075355B">
              <w:rPr>
                <w:rFonts w:asciiTheme="minorHAnsi" w:hAnsiTheme="minorHAnsi"/>
              </w:rPr>
              <w:softHyphen/>
              <w:t>ности</w:t>
            </w:r>
            <w:proofErr w:type="spellEnd"/>
            <w:r w:rsidRPr="0075355B">
              <w:rPr>
                <w:rFonts w:asciiTheme="minorHAnsi" w:hAnsiTheme="minorHAnsi"/>
              </w:rPr>
              <w:t xml:space="preserve"> учебной деятельности</w:t>
            </w:r>
          </w:p>
          <w:p w:rsidR="006039FA" w:rsidRPr="0075355B" w:rsidRDefault="006039FA" w:rsidP="009E47C5">
            <w:pPr>
              <w:pStyle w:val="a3"/>
              <w:contextualSpacing/>
              <w:jc w:val="both"/>
              <w:rPr>
                <w:rFonts w:asciiTheme="minorHAnsi" w:hAnsiTheme="minorHAnsi"/>
              </w:rPr>
            </w:pPr>
          </w:p>
          <w:p w:rsidR="009E47C5" w:rsidRPr="0075355B" w:rsidRDefault="009E47C5" w:rsidP="009E47C5">
            <w:pPr>
              <w:shd w:val="clear" w:color="auto" w:fill="FFFFFF"/>
              <w:contextualSpacing/>
              <w:jc w:val="both"/>
              <w:rPr>
                <w:sz w:val="20"/>
                <w:szCs w:val="20"/>
              </w:rPr>
            </w:pPr>
          </w:p>
        </w:tc>
        <w:tc>
          <w:tcPr>
            <w:tcW w:w="2929" w:type="dxa"/>
            <w:tcBorders>
              <w:left w:val="single" w:sz="4" w:space="0" w:color="auto"/>
              <w:right w:val="single" w:sz="4" w:space="0" w:color="auto"/>
            </w:tcBorders>
          </w:tcPr>
          <w:p w:rsidR="009E47C5" w:rsidRPr="0075355B" w:rsidRDefault="009E47C5" w:rsidP="009E47C5">
            <w:pPr>
              <w:pStyle w:val="Style19"/>
              <w:widowControl/>
              <w:contextualSpacing/>
              <w:rPr>
                <w:rStyle w:val="FontStyle132"/>
                <w:rFonts w:asciiTheme="minorHAnsi" w:hAnsiTheme="minorHAnsi" w:cs="Times New Roman"/>
                <w:b w:val="0"/>
              </w:rPr>
            </w:pPr>
            <w:r w:rsidRPr="0075355B">
              <w:rPr>
                <w:rStyle w:val="FontStyle132"/>
                <w:rFonts w:asciiTheme="minorHAnsi" w:hAnsiTheme="minorHAnsi" w:cs="Times New Roman"/>
                <w:b w:val="0"/>
              </w:rPr>
              <w:t>Обобщать и систематизировать знания и умения по изученной теме</w:t>
            </w:r>
          </w:p>
          <w:p w:rsidR="009E47C5" w:rsidRPr="0075355B" w:rsidRDefault="009E47C5" w:rsidP="009E47C5">
            <w:pPr>
              <w:pStyle w:val="a3"/>
              <w:contextualSpacing/>
              <w:jc w:val="both"/>
              <w:rPr>
                <w:rFonts w:asciiTheme="minorHAnsi" w:hAnsiTheme="minorHAnsi"/>
                <w:i/>
                <w:iCs/>
              </w:rPr>
            </w:pPr>
            <w:r w:rsidRPr="0075355B">
              <w:rPr>
                <w:rStyle w:val="FontStyle132"/>
                <w:rFonts w:asciiTheme="minorHAnsi" w:hAnsiTheme="minorHAnsi" w:cs="Times New Roman"/>
                <w:b w:val="0"/>
              </w:rPr>
              <w:t>Выполнять задания в тестовой форме по изученной теме</w:t>
            </w:r>
          </w:p>
        </w:tc>
        <w:tc>
          <w:tcPr>
            <w:tcW w:w="1398" w:type="dxa"/>
            <w:tcBorders>
              <w:left w:val="single" w:sz="4" w:space="0" w:color="auto"/>
              <w:right w:val="single" w:sz="4" w:space="0" w:color="auto"/>
            </w:tcBorders>
          </w:tcPr>
          <w:p w:rsidR="009E47C5" w:rsidRPr="0075355B" w:rsidRDefault="009E47C5" w:rsidP="009E47C5">
            <w:pPr>
              <w:shd w:val="clear" w:color="auto" w:fill="FFFFFF"/>
              <w:contextualSpacing/>
              <w:jc w:val="both"/>
              <w:rPr>
                <w:bCs/>
                <w:color w:val="000000"/>
                <w:spacing w:val="-2"/>
                <w:sz w:val="20"/>
                <w:szCs w:val="20"/>
              </w:rPr>
            </w:pPr>
          </w:p>
        </w:tc>
      </w:tr>
      <w:tr w:rsidR="009E47C5" w:rsidRPr="0075355B" w:rsidTr="00AD636C">
        <w:trPr>
          <w:trHeight w:val="2070"/>
        </w:trPr>
        <w:tc>
          <w:tcPr>
            <w:tcW w:w="567" w:type="dxa"/>
            <w:tcBorders>
              <w:right w:val="single" w:sz="4" w:space="0" w:color="auto"/>
            </w:tcBorders>
          </w:tcPr>
          <w:p w:rsidR="009E47C5" w:rsidRPr="0075355B" w:rsidRDefault="009E47C5" w:rsidP="009E47C5">
            <w:pPr>
              <w:contextualSpacing/>
              <w:rPr>
                <w:bCs/>
                <w:color w:val="000000"/>
                <w:sz w:val="20"/>
                <w:szCs w:val="20"/>
              </w:rPr>
            </w:pPr>
            <w:r w:rsidRPr="0075355B">
              <w:rPr>
                <w:bCs/>
                <w:color w:val="000000"/>
                <w:sz w:val="20"/>
                <w:szCs w:val="20"/>
              </w:rPr>
              <w:t>34</w:t>
            </w:r>
          </w:p>
        </w:tc>
        <w:tc>
          <w:tcPr>
            <w:tcW w:w="1418" w:type="dxa"/>
            <w:tcBorders>
              <w:left w:val="single" w:sz="4" w:space="0" w:color="auto"/>
              <w:right w:val="single" w:sz="4" w:space="0" w:color="auto"/>
            </w:tcBorders>
          </w:tcPr>
          <w:p w:rsidR="009E47C5" w:rsidRPr="0075355B" w:rsidRDefault="009E47C5" w:rsidP="009E47C5">
            <w:pPr>
              <w:shd w:val="clear" w:color="auto" w:fill="FFFFFF"/>
              <w:contextualSpacing/>
              <w:jc w:val="both"/>
              <w:rPr>
                <w:sz w:val="20"/>
                <w:szCs w:val="20"/>
              </w:rPr>
            </w:pPr>
            <w:r w:rsidRPr="0075355B">
              <w:rPr>
                <w:sz w:val="20"/>
                <w:szCs w:val="20"/>
              </w:rPr>
              <w:t>Заключительный урок</w:t>
            </w:r>
          </w:p>
        </w:tc>
        <w:tc>
          <w:tcPr>
            <w:tcW w:w="567" w:type="dxa"/>
            <w:tcBorders>
              <w:left w:val="single" w:sz="4" w:space="0" w:color="auto"/>
              <w:right w:val="single" w:sz="4" w:space="0" w:color="auto"/>
            </w:tcBorders>
          </w:tcPr>
          <w:p w:rsidR="009E47C5" w:rsidRPr="0075355B" w:rsidRDefault="009E47C5" w:rsidP="009E47C5">
            <w:pPr>
              <w:shd w:val="clear" w:color="auto" w:fill="FFFFFF"/>
              <w:contextualSpacing/>
              <w:rPr>
                <w:bCs/>
                <w:color w:val="000000"/>
                <w:sz w:val="20"/>
                <w:szCs w:val="20"/>
              </w:rPr>
            </w:pPr>
            <w:r w:rsidRPr="0075355B">
              <w:rPr>
                <w:bCs/>
                <w:color w:val="000000"/>
                <w:sz w:val="20"/>
                <w:szCs w:val="20"/>
              </w:rPr>
              <w:t>1</w:t>
            </w:r>
          </w:p>
        </w:tc>
        <w:tc>
          <w:tcPr>
            <w:tcW w:w="1139" w:type="dxa"/>
            <w:tcBorders>
              <w:left w:val="single" w:sz="4" w:space="0" w:color="auto"/>
              <w:right w:val="single" w:sz="4" w:space="0" w:color="auto"/>
            </w:tcBorders>
          </w:tcPr>
          <w:p w:rsidR="009E47C5" w:rsidRPr="0075355B" w:rsidRDefault="00AD636C" w:rsidP="00AD636C">
            <w:pPr>
              <w:shd w:val="clear" w:color="auto" w:fill="FFFFFF"/>
              <w:tabs>
                <w:tab w:val="left" w:pos="1031"/>
              </w:tabs>
              <w:contextualSpacing/>
              <w:rPr>
                <w:sz w:val="20"/>
                <w:szCs w:val="20"/>
              </w:rPr>
            </w:pPr>
            <w:r>
              <w:rPr>
                <w:sz w:val="20"/>
                <w:szCs w:val="20"/>
              </w:rPr>
              <w:t>29</w:t>
            </w:r>
            <w:r w:rsidR="009E47C5" w:rsidRPr="0075355B">
              <w:rPr>
                <w:sz w:val="20"/>
                <w:szCs w:val="20"/>
              </w:rPr>
              <w:t>.05</w:t>
            </w:r>
          </w:p>
        </w:tc>
        <w:tc>
          <w:tcPr>
            <w:tcW w:w="859" w:type="dxa"/>
            <w:gridSpan w:val="2"/>
            <w:tcBorders>
              <w:left w:val="single" w:sz="4" w:space="0" w:color="auto"/>
              <w:right w:val="single" w:sz="4" w:space="0" w:color="auto"/>
            </w:tcBorders>
          </w:tcPr>
          <w:p w:rsidR="009E47C5" w:rsidRPr="0075355B" w:rsidRDefault="009E47C5" w:rsidP="009E47C5">
            <w:pPr>
              <w:shd w:val="clear" w:color="auto" w:fill="FFFFFF"/>
              <w:contextualSpacing/>
              <w:jc w:val="both"/>
              <w:rPr>
                <w:sz w:val="20"/>
                <w:szCs w:val="20"/>
              </w:rPr>
            </w:pPr>
            <w:r w:rsidRPr="0075355B">
              <w:rPr>
                <w:sz w:val="20"/>
                <w:szCs w:val="20"/>
              </w:rPr>
              <w:t>ПОУ</w:t>
            </w:r>
          </w:p>
        </w:tc>
        <w:tc>
          <w:tcPr>
            <w:tcW w:w="2161" w:type="dxa"/>
            <w:tcBorders>
              <w:left w:val="single" w:sz="4" w:space="0" w:color="auto"/>
              <w:right w:val="single" w:sz="4" w:space="0" w:color="auto"/>
            </w:tcBorders>
          </w:tcPr>
          <w:p w:rsidR="009E47C5" w:rsidRPr="0075355B" w:rsidRDefault="009E47C5" w:rsidP="009E47C5">
            <w:pPr>
              <w:pStyle w:val="a3"/>
              <w:contextualSpacing/>
              <w:jc w:val="both"/>
              <w:rPr>
                <w:rStyle w:val="c7"/>
                <w:rFonts w:asciiTheme="minorHAnsi" w:hAnsiTheme="minorHAnsi"/>
                <w:i/>
              </w:rPr>
            </w:pPr>
          </w:p>
        </w:tc>
        <w:tc>
          <w:tcPr>
            <w:tcW w:w="2551" w:type="dxa"/>
            <w:tcBorders>
              <w:left w:val="single" w:sz="4" w:space="0" w:color="auto"/>
              <w:right w:val="single" w:sz="4" w:space="0" w:color="auto"/>
            </w:tcBorders>
          </w:tcPr>
          <w:p w:rsidR="009E47C5" w:rsidRPr="0075355B" w:rsidRDefault="009E47C5" w:rsidP="009E47C5">
            <w:pPr>
              <w:pStyle w:val="a3"/>
              <w:contextualSpacing/>
              <w:jc w:val="both"/>
              <w:rPr>
                <w:rFonts w:asciiTheme="minorHAnsi" w:hAnsiTheme="minorHAnsi"/>
              </w:rPr>
            </w:pPr>
            <w:r w:rsidRPr="0075355B">
              <w:rPr>
                <w:rFonts w:asciiTheme="minorHAnsi" w:hAnsiTheme="minorHAnsi"/>
                <w:b/>
                <w:i/>
              </w:rPr>
              <w:t>Познавательные:</w:t>
            </w:r>
            <w:r w:rsidRPr="0075355B">
              <w:rPr>
                <w:rFonts w:asciiTheme="minorHAnsi" w:hAnsiTheme="minorHAnsi"/>
              </w:rPr>
              <w:t xml:space="preserve"> овладевают целост</w:t>
            </w:r>
            <w:r w:rsidRPr="0075355B">
              <w:rPr>
                <w:rFonts w:asciiTheme="minorHAnsi" w:hAnsiTheme="minorHAnsi"/>
              </w:rPr>
              <w:softHyphen/>
              <w:t>ными представлениями о категориях социальной сферы жизни человека; привлекают информа</w:t>
            </w:r>
            <w:r w:rsidRPr="0075355B">
              <w:rPr>
                <w:rFonts w:asciiTheme="minorHAnsi" w:hAnsiTheme="minorHAnsi"/>
              </w:rPr>
              <w:softHyphen/>
              <w:t>цию, полученную ранее, для решения познавательных задач</w:t>
            </w:r>
          </w:p>
          <w:p w:rsidR="009E47C5" w:rsidRPr="0075355B" w:rsidRDefault="009E47C5" w:rsidP="009E47C5">
            <w:pPr>
              <w:pStyle w:val="a3"/>
              <w:contextualSpacing/>
              <w:jc w:val="both"/>
              <w:rPr>
                <w:rFonts w:asciiTheme="minorHAnsi" w:hAnsiTheme="minorHAnsi"/>
                <w:b/>
                <w:i/>
              </w:rPr>
            </w:pPr>
          </w:p>
        </w:tc>
        <w:tc>
          <w:tcPr>
            <w:tcW w:w="2929" w:type="dxa"/>
            <w:tcBorders>
              <w:left w:val="single" w:sz="4" w:space="0" w:color="auto"/>
              <w:right w:val="single" w:sz="4" w:space="0" w:color="auto"/>
            </w:tcBorders>
          </w:tcPr>
          <w:p w:rsidR="009E47C5" w:rsidRDefault="009E47C5" w:rsidP="009E47C5">
            <w:pPr>
              <w:pStyle w:val="a3"/>
              <w:contextualSpacing/>
              <w:jc w:val="both"/>
              <w:rPr>
                <w:rFonts w:asciiTheme="minorHAnsi" w:hAnsiTheme="minorHAnsi"/>
              </w:rPr>
            </w:pPr>
            <w:r w:rsidRPr="0075355B">
              <w:rPr>
                <w:rFonts w:asciiTheme="minorHAnsi" w:hAnsiTheme="minorHAnsi"/>
              </w:rPr>
              <w:t>Сохраняют мотивацию к учебной деятельно</w:t>
            </w:r>
            <w:r w:rsidRPr="0075355B">
              <w:rPr>
                <w:rFonts w:asciiTheme="minorHAnsi" w:hAnsiTheme="minorHAnsi"/>
              </w:rPr>
              <w:softHyphen/>
              <w:t>сти; проявляют интерес к ново</w:t>
            </w:r>
            <w:r w:rsidRPr="0075355B">
              <w:rPr>
                <w:rFonts w:asciiTheme="minorHAnsi" w:hAnsiTheme="minorHAnsi"/>
              </w:rPr>
              <w:softHyphen/>
              <w:t>му учебному ма</w:t>
            </w:r>
            <w:r w:rsidRPr="0075355B">
              <w:rPr>
                <w:rFonts w:asciiTheme="minorHAnsi" w:hAnsiTheme="minorHAnsi"/>
              </w:rPr>
              <w:softHyphen/>
              <w:t>териалу; выра</w:t>
            </w:r>
            <w:r w:rsidRPr="0075355B">
              <w:rPr>
                <w:rFonts w:asciiTheme="minorHAnsi" w:hAnsiTheme="minorHAnsi"/>
              </w:rPr>
              <w:softHyphen/>
              <w:t>жают положи</w:t>
            </w:r>
            <w:r w:rsidRPr="0075355B">
              <w:rPr>
                <w:rFonts w:asciiTheme="minorHAnsi" w:hAnsiTheme="minorHAnsi"/>
              </w:rPr>
              <w:softHyphen/>
              <w:t>тельное отноше</w:t>
            </w:r>
            <w:r w:rsidRPr="0075355B">
              <w:rPr>
                <w:rFonts w:asciiTheme="minorHAnsi" w:hAnsiTheme="minorHAnsi"/>
              </w:rPr>
              <w:softHyphen/>
              <w:t>ние к процессу познания; адек</w:t>
            </w:r>
            <w:r w:rsidRPr="0075355B">
              <w:rPr>
                <w:rFonts w:asciiTheme="minorHAnsi" w:hAnsiTheme="minorHAnsi"/>
              </w:rPr>
              <w:softHyphen/>
              <w:t>ватно понимают причины успеш</w:t>
            </w:r>
            <w:r w:rsidRPr="0075355B">
              <w:rPr>
                <w:rFonts w:asciiTheme="minorHAnsi" w:hAnsiTheme="minorHAnsi"/>
              </w:rPr>
              <w:softHyphen/>
              <w:t>ности/</w:t>
            </w:r>
            <w:proofErr w:type="spellStart"/>
            <w:r w:rsidRPr="0075355B">
              <w:rPr>
                <w:rFonts w:asciiTheme="minorHAnsi" w:hAnsiTheme="minorHAnsi"/>
              </w:rPr>
              <w:t>неуспеш</w:t>
            </w:r>
            <w:r w:rsidRPr="0075355B">
              <w:rPr>
                <w:rFonts w:asciiTheme="minorHAnsi" w:hAnsiTheme="minorHAnsi"/>
              </w:rPr>
              <w:softHyphen/>
              <w:t>ности</w:t>
            </w:r>
            <w:proofErr w:type="spellEnd"/>
            <w:r w:rsidRPr="0075355B">
              <w:rPr>
                <w:rFonts w:asciiTheme="minorHAnsi" w:hAnsiTheme="minorHAnsi"/>
              </w:rPr>
              <w:t xml:space="preserve"> учебной деятельности</w:t>
            </w:r>
          </w:p>
          <w:p w:rsidR="006039FA" w:rsidRPr="0075355B" w:rsidRDefault="006039FA" w:rsidP="009E47C5">
            <w:pPr>
              <w:pStyle w:val="a3"/>
              <w:contextualSpacing/>
              <w:jc w:val="both"/>
              <w:rPr>
                <w:rFonts w:asciiTheme="minorHAnsi" w:hAnsiTheme="minorHAnsi"/>
              </w:rPr>
            </w:pPr>
          </w:p>
          <w:p w:rsidR="009E47C5" w:rsidRPr="006039FA" w:rsidRDefault="006039FA" w:rsidP="009E47C5">
            <w:pPr>
              <w:pStyle w:val="a3"/>
              <w:contextualSpacing/>
              <w:jc w:val="both"/>
              <w:rPr>
                <w:rFonts w:asciiTheme="minorHAnsi" w:hAnsiTheme="minorHAnsi"/>
              </w:rPr>
            </w:pPr>
            <w:proofErr w:type="gramStart"/>
            <w:r w:rsidRPr="006039FA">
              <w:rPr>
                <w:rFonts w:asciiTheme="minorHAnsi" w:hAnsiTheme="minorHAnsi"/>
              </w:rPr>
              <w:t>Коррекция памяти: запоминание (механическое, смысловое, осознанное, ассоциативное (аналогия), сохранение информации (заполнение таблиц, ведение словарей</w:t>
            </w:r>
            <w:proofErr w:type="gramEnd"/>
          </w:p>
        </w:tc>
        <w:tc>
          <w:tcPr>
            <w:tcW w:w="2929" w:type="dxa"/>
            <w:tcBorders>
              <w:left w:val="single" w:sz="4" w:space="0" w:color="auto"/>
              <w:right w:val="single" w:sz="4" w:space="0" w:color="auto"/>
            </w:tcBorders>
          </w:tcPr>
          <w:p w:rsidR="009E47C5" w:rsidRPr="0075355B" w:rsidRDefault="009E47C5" w:rsidP="009E47C5">
            <w:pPr>
              <w:pStyle w:val="Style19"/>
              <w:widowControl/>
              <w:contextualSpacing/>
              <w:rPr>
                <w:rStyle w:val="FontStyle132"/>
                <w:rFonts w:asciiTheme="minorHAnsi" w:hAnsiTheme="minorHAnsi" w:cs="Times New Roman"/>
                <w:b w:val="0"/>
              </w:rPr>
            </w:pPr>
            <w:r w:rsidRPr="0075355B">
              <w:rPr>
                <w:rStyle w:val="FontStyle132"/>
                <w:rFonts w:asciiTheme="minorHAnsi" w:hAnsiTheme="minorHAnsi" w:cs="Times New Roman"/>
                <w:b w:val="0"/>
              </w:rPr>
              <w:t>Обобщать и систематизировать знания и умения по изученной теме</w:t>
            </w:r>
          </w:p>
          <w:p w:rsidR="009E47C5" w:rsidRPr="0075355B" w:rsidRDefault="009E47C5" w:rsidP="009E47C5">
            <w:pPr>
              <w:pStyle w:val="Style19"/>
              <w:widowControl/>
              <w:contextualSpacing/>
              <w:rPr>
                <w:rStyle w:val="FontStyle132"/>
                <w:rFonts w:asciiTheme="minorHAnsi" w:hAnsiTheme="minorHAnsi" w:cs="Times New Roman"/>
                <w:b w:val="0"/>
              </w:rPr>
            </w:pPr>
            <w:r w:rsidRPr="0075355B">
              <w:rPr>
                <w:rStyle w:val="FontStyle132"/>
                <w:rFonts w:asciiTheme="minorHAnsi" w:hAnsiTheme="minorHAnsi" w:cs="Times New Roman"/>
                <w:b w:val="0"/>
              </w:rPr>
              <w:t>Выполнять задания в тестовой форме по изученной теме</w:t>
            </w:r>
          </w:p>
        </w:tc>
        <w:tc>
          <w:tcPr>
            <w:tcW w:w="1398" w:type="dxa"/>
            <w:tcBorders>
              <w:left w:val="single" w:sz="4" w:space="0" w:color="auto"/>
              <w:right w:val="single" w:sz="4" w:space="0" w:color="auto"/>
            </w:tcBorders>
          </w:tcPr>
          <w:p w:rsidR="009E47C5" w:rsidRPr="0075355B" w:rsidRDefault="009E47C5" w:rsidP="009E47C5">
            <w:pPr>
              <w:shd w:val="clear" w:color="auto" w:fill="FFFFFF"/>
              <w:contextualSpacing/>
              <w:jc w:val="both"/>
              <w:rPr>
                <w:bCs/>
                <w:color w:val="000000"/>
                <w:spacing w:val="-2"/>
                <w:sz w:val="20"/>
                <w:szCs w:val="20"/>
              </w:rPr>
            </w:pPr>
          </w:p>
        </w:tc>
      </w:tr>
    </w:tbl>
    <w:p w:rsidR="009E47C5" w:rsidRPr="0075355B" w:rsidRDefault="009E47C5" w:rsidP="009E47C5">
      <w:pPr>
        <w:rPr>
          <w:sz w:val="20"/>
          <w:szCs w:val="20"/>
        </w:rPr>
      </w:pPr>
    </w:p>
    <w:p w:rsidR="009E47C5" w:rsidRPr="0075355B" w:rsidRDefault="009E47C5">
      <w:pPr>
        <w:rPr>
          <w:sz w:val="20"/>
          <w:szCs w:val="20"/>
        </w:rPr>
      </w:pPr>
    </w:p>
    <w:sectPr w:rsidR="009E47C5" w:rsidRPr="0075355B" w:rsidSect="009E47C5">
      <w:pgSz w:w="16838" w:h="11906" w:orient="landscape"/>
      <w:pgMar w:top="1134"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Trebuchet MS">
    <w:panose1 w:val="020B0603020202020204"/>
    <w:charset w:val="CC"/>
    <w:family w:val="swiss"/>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20002A87" w:usb1="80000000" w:usb2="00000008" w:usb3="00000000" w:csb0="000001FF" w:csb1="00000000"/>
  </w:font>
  <w:font w:name="OpenSymbol">
    <w:altName w:val="Arial"/>
    <w:charset w:val="00"/>
    <w:family w:val="auto"/>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15FA3"/>
    <w:multiLevelType w:val="hybridMultilevel"/>
    <w:tmpl w:val="40F8CF24"/>
    <w:lvl w:ilvl="0" w:tplc="1E609636">
      <w:start w:val="1"/>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0A3DEB"/>
    <w:multiLevelType w:val="hybridMultilevel"/>
    <w:tmpl w:val="2E6413D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131A1121"/>
    <w:multiLevelType w:val="multilevel"/>
    <w:tmpl w:val="93A6C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C52E18"/>
    <w:multiLevelType w:val="multilevel"/>
    <w:tmpl w:val="3858F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6C7309"/>
    <w:multiLevelType w:val="hybridMultilevel"/>
    <w:tmpl w:val="01D4A2DE"/>
    <w:lvl w:ilvl="0" w:tplc="578E477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A154418"/>
    <w:multiLevelType w:val="multilevel"/>
    <w:tmpl w:val="3C807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887113"/>
    <w:multiLevelType w:val="hybridMultilevel"/>
    <w:tmpl w:val="533A30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2596C43"/>
    <w:multiLevelType w:val="multilevel"/>
    <w:tmpl w:val="053E5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031F4A"/>
    <w:multiLevelType w:val="hybridMultilevel"/>
    <w:tmpl w:val="2D58D4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A6E67A1"/>
    <w:multiLevelType w:val="multilevel"/>
    <w:tmpl w:val="CE9A9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166D25"/>
    <w:multiLevelType w:val="hybridMultilevel"/>
    <w:tmpl w:val="DD1870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1AA77B9"/>
    <w:multiLevelType w:val="hybridMultilevel"/>
    <w:tmpl w:val="A522790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40B762FD"/>
    <w:multiLevelType w:val="hybridMultilevel"/>
    <w:tmpl w:val="892AA248"/>
    <w:lvl w:ilvl="0" w:tplc="ABAA4566">
      <w:start w:val="1"/>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3">
    <w:nsid w:val="450C1B41"/>
    <w:multiLevelType w:val="multilevel"/>
    <w:tmpl w:val="83EA3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61311CE"/>
    <w:multiLevelType w:val="multilevel"/>
    <w:tmpl w:val="7D500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AEB539C"/>
    <w:multiLevelType w:val="multilevel"/>
    <w:tmpl w:val="B5C61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AF030A3"/>
    <w:multiLevelType w:val="hybridMultilevel"/>
    <w:tmpl w:val="109EFA90"/>
    <w:lvl w:ilvl="0" w:tplc="578E477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D950060"/>
    <w:multiLevelType w:val="multilevel"/>
    <w:tmpl w:val="07882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E0B5182"/>
    <w:multiLevelType w:val="multilevel"/>
    <w:tmpl w:val="82266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24E3459"/>
    <w:multiLevelType w:val="multilevel"/>
    <w:tmpl w:val="CB8C6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DF668A0"/>
    <w:multiLevelType w:val="hybridMultilevel"/>
    <w:tmpl w:val="10D4F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E3E45F8"/>
    <w:multiLevelType w:val="hybridMultilevel"/>
    <w:tmpl w:val="FB7694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616821E0"/>
    <w:multiLevelType w:val="hybridMultilevel"/>
    <w:tmpl w:val="07E4369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89F5B76"/>
    <w:multiLevelType w:val="multilevel"/>
    <w:tmpl w:val="06CAE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B3E70EE"/>
    <w:multiLevelType w:val="hybridMultilevel"/>
    <w:tmpl w:val="52283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1C31C80"/>
    <w:multiLevelType w:val="multilevel"/>
    <w:tmpl w:val="25E06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68F1EC5"/>
    <w:multiLevelType w:val="hybridMultilevel"/>
    <w:tmpl w:val="21A87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79D08CB"/>
    <w:multiLevelType w:val="hybridMultilevel"/>
    <w:tmpl w:val="E7B248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78647044"/>
    <w:multiLevelType w:val="hybridMultilevel"/>
    <w:tmpl w:val="73561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9F50281"/>
    <w:multiLevelType w:val="multilevel"/>
    <w:tmpl w:val="63B813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B47349B"/>
    <w:multiLevelType w:val="hybridMultilevel"/>
    <w:tmpl w:val="D81674A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8"/>
  </w:num>
  <w:num w:numId="2">
    <w:abstractNumId w:val="0"/>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7"/>
  </w:num>
  <w:num w:numId="7">
    <w:abstractNumId w:val="2"/>
  </w:num>
  <w:num w:numId="8">
    <w:abstractNumId w:val="17"/>
  </w:num>
  <w:num w:numId="9">
    <w:abstractNumId w:val="13"/>
  </w:num>
  <w:num w:numId="10">
    <w:abstractNumId w:val="19"/>
  </w:num>
  <w:num w:numId="11">
    <w:abstractNumId w:val="9"/>
  </w:num>
  <w:num w:numId="12">
    <w:abstractNumId w:val="25"/>
  </w:num>
  <w:num w:numId="13">
    <w:abstractNumId w:val="14"/>
  </w:num>
  <w:num w:numId="14">
    <w:abstractNumId w:val="15"/>
  </w:num>
  <w:num w:numId="15">
    <w:abstractNumId w:val="23"/>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4"/>
  </w:num>
  <w:num w:numId="19">
    <w:abstractNumId w:val="28"/>
  </w:num>
  <w:num w:numId="20">
    <w:abstractNumId w:val="10"/>
  </w:num>
  <w:num w:numId="21">
    <w:abstractNumId w:val="26"/>
  </w:num>
  <w:num w:numId="22">
    <w:abstractNumId w:val="12"/>
  </w:num>
  <w:num w:numId="23">
    <w:abstractNumId w:val="20"/>
  </w:num>
  <w:num w:numId="24">
    <w:abstractNumId w:val="24"/>
  </w:num>
  <w:num w:numId="25">
    <w:abstractNumId w:val="1"/>
  </w:num>
  <w:num w:numId="26">
    <w:abstractNumId w:val="21"/>
  </w:num>
  <w:num w:numId="27">
    <w:abstractNumId w:val="11"/>
  </w:num>
  <w:num w:numId="28">
    <w:abstractNumId w:val="30"/>
  </w:num>
  <w:num w:numId="29">
    <w:abstractNumId w:val="22"/>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5"/>
  </w:num>
  <w:num w:numId="33">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proofState w:spelling="clean" w:grammar="clean"/>
  <w:defaultTabStop w:val="708"/>
  <w:drawingGridHorizontalSpacing w:val="110"/>
  <w:displayHorizontalDrawingGridEvery w:val="2"/>
  <w:characterSpacingControl w:val="doNotCompress"/>
  <w:compat>
    <w:useFELayout/>
  </w:compat>
  <w:rsids>
    <w:rsidRoot w:val="009E47C5"/>
    <w:rsid w:val="00081ADD"/>
    <w:rsid w:val="00192CAE"/>
    <w:rsid w:val="001969AC"/>
    <w:rsid w:val="0049248B"/>
    <w:rsid w:val="005827EF"/>
    <w:rsid w:val="006039FA"/>
    <w:rsid w:val="00646624"/>
    <w:rsid w:val="00685304"/>
    <w:rsid w:val="00700F0E"/>
    <w:rsid w:val="0075355B"/>
    <w:rsid w:val="00814E50"/>
    <w:rsid w:val="008C3E04"/>
    <w:rsid w:val="008F16DB"/>
    <w:rsid w:val="008F429F"/>
    <w:rsid w:val="009E47C5"/>
    <w:rsid w:val="00AD636C"/>
    <w:rsid w:val="00B02EB5"/>
    <w:rsid w:val="00BD2606"/>
    <w:rsid w:val="00C25E61"/>
    <w:rsid w:val="00E01A4D"/>
    <w:rsid w:val="00EE63BA"/>
    <w:rsid w:val="00F73E6C"/>
    <w:rsid w:val="00FE5E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530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2">
    <w:name w:val="c12"/>
    <w:basedOn w:val="a"/>
    <w:rsid w:val="009E47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9E47C5"/>
  </w:style>
  <w:style w:type="character" w:customStyle="1" w:styleId="c0">
    <w:name w:val="c0"/>
    <w:basedOn w:val="a0"/>
    <w:rsid w:val="009E47C5"/>
  </w:style>
  <w:style w:type="paragraph" w:styleId="a3">
    <w:name w:val="No Spacing"/>
    <w:link w:val="a4"/>
    <w:uiPriority w:val="1"/>
    <w:qFormat/>
    <w:rsid w:val="009E47C5"/>
    <w:pPr>
      <w:widowControl w:val="0"/>
      <w:autoSpaceDE w:val="0"/>
      <w:autoSpaceDN w:val="0"/>
      <w:adjustRightInd w:val="0"/>
      <w:spacing w:after="0" w:line="240" w:lineRule="auto"/>
    </w:pPr>
    <w:rPr>
      <w:rFonts w:ascii="Times New Roman" w:hAnsi="Times New Roman" w:cs="Times New Roman"/>
      <w:sz w:val="20"/>
      <w:szCs w:val="20"/>
    </w:rPr>
  </w:style>
  <w:style w:type="paragraph" w:styleId="a5">
    <w:name w:val="List"/>
    <w:basedOn w:val="a"/>
    <w:rsid w:val="009E47C5"/>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character" w:customStyle="1" w:styleId="11pt">
    <w:name w:val="Основной текст + 11 pt"/>
    <w:aliases w:val="Полужирный"/>
    <w:basedOn w:val="a0"/>
    <w:rsid w:val="009E47C5"/>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1pt0">
    <w:name w:val="Основной текст + 11 pt;Полужирный"/>
    <w:basedOn w:val="a0"/>
    <w:rsid w:val="009E47C5"/>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411pt">
    <w:name w:val="Основной текст (4) + 11 pt"/>
    <w:basedOn w:val="a0"/>
    <w:rsid w:val="009E47C5"/>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495pt0pt">
    <w:name w:val="Основной текст (4) + 9;5 pt;Интервал 0 pt"/>
    <w:basedOn w:val="a0"/>
    <w:rsid w:val="009E47C5"/>
    <w:rPr>
      <w:rFonts w:ascii="Times New Roman" w:eastAsia="Times New Roman" w:hAnsi="Times New Roman" w:cs="Times New Roman"/>
      <w:b w:val="0"/>
      <w:bCs w:val="0"/>
      <w:i w:val="0"/>
      <w:iCs w:val="0"/>
      <w:smallCaps w:val="0"/>
      <w:strike w:val="0"/>
      <w:spacing w:val="10"/>
      <w:sz w:val="19"/>
      <w:szCs w:val="19"/>
      <w:shd w:val="clear" w:color="auto" w:fill="FFFFFF"/>
    </w:rPr>
  </w:style>
  <w:style w:type="character" w:customStyle="1" w:styleId="5TimesNewRoman11pt">
    <w:name w:val="Основной текст (5) + Times New Roman;11 pt;Не полужирный"/>
    <w:basedOn w:val="a0"/>
    <w:rsid w:val="009E47C5"/>
    <w:rPr>
      <w:rFonts w:ascii="Times New Roman" w:eastAsia="Times New Roman" w:hAnsi="Times New Roman" w:cs="Times New Roman"/>
      <w:b/>
      <w:bCs/>
      <w:sz w:val="22"/>
      <w:szCs w:val="22"/>
      <w:shd w:val="clear" w:color="auto" w:fill="FFFFFF"/>
    </w:rPr>
  </w:style>
  <w:style w:type="character" w:customStyle="1" w:styleId="5TimesNewRoman11pt0">
    <w:name w:val="Основной текст (5) + Times New Roman;11 pt"/>
    <w:basedOn w:val="a0"/>
    <w:rsid w:val="009E47C5"/>
    <w:rPr>
      <w:rFonts w:ascii="Times New Roman" w:eastAsia="Times New Roman" w:hAnsi="Times New Roman" w:cs="Times New Roman"/>
      <w:sz w:val="22"/>
      <w:szCs w:val="22"/>
      <w:shd w:val="clear" w:color="auto" w:fill="FFFFFF"/>
    </w:rPr>
  </w:style>
  <w:style w:type="character" w:customStyle="1" w:styleId="5TimesNewRoman">
    <w:name w:val="Основной текст (5) + Times New Roman"/>
    <w:aliases w:val="11 pt,Не полужирный"/>
    <w:basedOn w:val="a0"/>
    <w:rsid w:val="009E47C5"/>
    <w:rPr>
      <w:rFonts w:ascii="Times New Roman" w:eastAsia="Times New Roman" w:hAnsi="Times New Roman" w:cs="Times New Roman" w:hint="default"/>
      <w:sz w:val="22"/>
      <w:szCs w:val="22"/>
      <w:shd w:val="clear" w:color="auto" w:fill="FFFFFF"/>
    </w:rPr>
  </w:style>
  <w:style w:type="character" w:customStyle="1" w:styleId="105pt">
    <w:name w:val="Основной текст + 10;5 pt"/>
    <w:basedOn w:val="a0"/>
    <w:rsid w:val="009E47C5"/>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105pt0">
    <w:name w:val="Основной текст + 10;5 pt;Полужирный"/>
    <w:basedOn w:val="a0"/>
    <w:rsid w:val="009E47C5"/>
    <w:rPr>
      <w:rFonts w:ascii="Times New Roman" w:eastAsia="Times New Roman" w:hAnsi="Times New Roman" w:cs="Times New Roman"/>
      <w:b/>
      <w:bCs/>
      <w:i w:val="0"/>
      <w:iCs w:val="0"/>
      <w:smallCaps w:val="0"/>
      <w:strike w:val="0"/>
      <w:spacing w:val="0"/>
      <w:sz w:val="21"/>
      <w:szCs w:val="21"/>
      <w:shd w:val="clear" w:color="auto" w:fill="FFFFFF"/>
    </w:rPr>
  </w:style>
  <w:style w:type="character" w:customStyle="1" w:styleId="7">
    <w:name w:val="Основной текст (7) + Не полужирный"/>
    <w:basedOn w:val="a0"/>
    <w:rsid w:val="009E47C5"/>
    <w:rPr>
      <w:rFonts w:ascii="Times New Roman" w:eastAsia="Times New Roman" w:hAnsi="Times New Roman" w:cs="Times New Roman"/>
      <w:b/>
      <w:bCs/>
      <w:i w:val="0"/>
      <w:iCs w:val="0"/>
      <w:smallCaps w:val="0"/>
      <w:strike w:val="0"/>
      <w:spacing w:val="0"/>
      <w:sz w:val="21"/>
      <w:szCs w:val="21"/>
      <w:shd w:val="clear" w:color="auto" w:fill="FFFFFF"/>
    </w:rPr>
  </w:style>
  <w:style w:type="character" w:customStyle="1" w:styleId="8">
    <w:name w:val="Основной текст (8) + Полужирный"/>
    <w:basedOn w:val="a0"/>
    <w:rsid w:val="009E47C5"/>
    <w:rPr>
      <w:rFonts w:ascii="Times New Roman" w:eastAsia="Times New Roman" w:hAnsi="Times New Roman" w:cs="Times New Roman"/>
      <w:b/>
      <w:bCs/>
      <w:shd w:val="clear" w:color="auto" w:fill="FFFFFF"/>
    </w:rPr>
  </w:style>
  <w:style w:type="character" w:customStyle="1" w:styleId="c2">
    <w:name w:val="c2"/>
    <w:basedOn w:val="a0"/>
    <w:rsid w:val="009E47C5"/>
  </w:style>
  <w:style w:type="paragraph" w:customStyle="1" w:styleId="c18">
    <w:name w:val="c18"/>
    <w:basedOn w:val="a"/>
    <w:rsid w:val="009E47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7">
    <w:name w:val="c17"/>
    <w:basedOn w:val="a"/>
    <w:rsid w:val="009E47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rsid w:val="009E47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9E47C5"/>
  </w:style>
  <w:style w:type="character" w:customStyle="1" w:styleId="c16">
    <w:name w:val="c16"/>
    <w:basedOn w:val="a0"/>
    <w:rsid w:val="009E47C5"/>
  </w:style>
  <w:style w:type="character" w:customStyle="1" w:styleId="c1">
    <w:name w:val="c1"/>
    <w:basedOn w:val="a0"/>
    <w:rsid w:val="009E47C5"/>
  </w:style>
  <w:style w:type="paragraph" w:styleId="a6">
    <w:name w:val="List Paragraph"/>
    <w:basedOn w:val="a"/>
    <w:qFormat/>
    <w:rsid w:val="009E47C5"/>
    <w:pPr>
      <w:widowControl w:val="0"/>
      <w:autoSpaceDE w:val="0"/>
      <w:autoSpaceDN w:val="0"/>
      <w:adjustRightInd w:val="0"/>
      <w:spacing w:after="0" w:line="240" w:lineRule="auto"/>
      <w:ind w:left="720"/>
      <w:contextualSpacing/>
    </w:pPr>
    <w:rPr>
      <w:rFonts w:ascii="Times New Roman" w:hAnsi="Times New Roman" w:cs="Times New Roman"/>
      <w:sz w:val="20"/>
      <w:szCs w:val="20"/>
    </w:rPr>
  </w:style>
  <w:style w:type="character" w:customStyle="1" w:styleId="grame">
    <w:name w:val="grame"/>
    <w:basedOn w:val="a0"/>
    <w:rsid w:val="009E47C5"/>
  </w:style>
  <w:style w:type="character" w:customStyle="1" w:styleId="c3">
    <w:name w:val="c3"/>
    <w:basedOn w:val="a0"/>
    <w:rsid w:val="009E47C5"/>
  </w:style>
  <w:style w:type="character" w:customStyle="1" w:styleId="c11">
    <w:name w:val="c11"/>
    <w:basedOn w:val="a0"/>
    <w:rsid w:val="009E47C5"/>
  </w:style>
  <w:style w:type="paragraph" w:styleId="a7">
    <w:name w:val="Normal (Web)"/>
    <w:basedOn w:val="a"/>
    <w:uiPriority w:val="99"/>
    <w:unhideWhenUsed/>
    <w:rsid w:val="009E47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2">
    <w:name w:val="Основной текст (12)"/>
    <w:basedOn w:val="a0"/>
    <w:link w:val="121"/>
    <w:uiPriority w:val="99"/>
    <w:rsid w:val="009E47C5"/>
    <w:rPr>
      <w:rFonts w:ascii="Times New Roman" w:hAnsi="Times New Roman" w:cs="Times New Roman"/>
      <w:b/>
      <w:bCs/>
      <w:sz w:val="20"/>
      <w:szCs w:val="20"/>
      <w:shd w:val="clear" w:color="auto" w:fill="FFFFFF"/>
    </w:rPr>
  </w:style>
  <w:style w:type="paragraph" w:customStyle="1" w:styleId="121">
    <w:name w:val="Основной текст (12)1"/>
    <w:basedOn w:val="a"/>
    <w:link w:val="12"/>
    <w:uiPriority w:val="99"/>
    <w:rsid w:val="009E47C5"/>
    <w:pPr>
      <w:shd w:val="clear" w:color="auto" w:fill="FFFFFF"/>
      <w:spacing w:after="0" w:line="191" w:lineRule="exact"/>
      <w:jc w:val="center"/>
    </w:pPr>
    <w:rPr>
      <w:rFonts w:ascii="Times New Roman" w:hAnsi="Times New Roman" w:cs="Times New Roman"/>
      <w:b/>
      <w:bCs/>
      <w:sz w:val="20"/>
      <w:szCs w:val="20"/>
    </w:rPr>
  </w:style>
  <w:style w:type="paragraph" w:customStyle="1" w:styleId="c54">
    <w:name w:val="c54"/>
    <w:basedOn w:val="a"/>
    <w:rsid w:val="009E47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5">
    <w:name w:val="c25"/>
    <w:basedOn w:val="a0"/>
    <w:rsid w:val="009E47C5"/>
  </w:style>
  <w:style w:type="character" w:customStyle="1" w:styleId="c8">
    <w:name w:val="c8"/>
    <w:basedOn w:val="a0"/>
    <w:rsid w:val="009E47C5"/>
  </w:style>
  <w:style w:type="paragraph" w:customStyle="1" w:styleId="c13">
    <w:name w:val="c13"/>
    <w:basedOn w:val="a"/>
    <w:rsid w:val="009E47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1">
    <w:name w:val="c31"/>
    <w:basedOn w:val="a"/>
    <w:rsid w:val="009E47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9E47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9E47C5"/>
  </w:style>
  <w:style w:type="paragraph" w:customStyle="1" w:styleId="1">
    <w:name w:val="Без интервала1"/>
    <w:uiPriority w:val="1"/>
    <w:qFormat/>
    <w:rsid w:val="009E47C5"/>
    <w:pPr>
      <w:spacing w:after="0" w:line="240" w:lineRule="auto"/>
    </w:pPr>
    <w:rPr>
      <w:rFonts w:ascii="Calibri" w:eastAsia="Times New Roman" w:hAnsi="Calibri" w:cs="Times New Roman"/>
      <w:lang w:eastAsia="en-US"/>
    </w:rPr>
  </w:style>
  <w:style w:type="character" w:customStyle="1" w:styleId="c10">
    <w:name w:val="c10"/>
    <w:basedOn w:val="a0"/>
    <w:rsid w:val="009E47C5"/>
  </w:style>
  <w:style w:type="paragraph" w:customStyle="1" w:styleId="c14">
    <w:name w:val="c14"/>
    <w:basedOn w:val="a"/>
    <w:rsid w:val="009E47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5">
    <w:name w:val="c65"/>
    <w:basedOn w:val="a"/>
    <w:rsid w:val="009E47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
    <w:name w:val="Без интервала Знак"/>
    <w:basedOn w:val="a0"/>
    <w:link w:val="a3"/>
    <w:uiPriority w:val="1"/>
    <w:locked/>
    <w:rsid w:val="009E47C5"/>
    <w:rPr>
      <w:rFonts w:ascii="Times New Roman" w:hAnsi="Times New Roman" w:cs="Times New Roman"/>
      <w:sz w:val="20"/>
      <w:szCs w:val="20"/>
    </w:rPr>
  </w:style>
  <w:style w:type="table" w:styleId="a8">
    <w:name w:val="Table Grid"/>
    <w:basedOn w:val="a1"/>
    <w:uiPriority w:val="59"/>
    <w:rsid w:val="009E47C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9">
    <w:name w:val="Style19"/>
    <w:basedOn w:val="a"/>
    <w:rsid w:val="009E47C5"/>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132">
    <w:name w:val="Font Style132"/>
    <w:rsid w:val="009E47C5"/>
    <w:rPr>
      <w:rFonts w:ascii="Trebuchet MS" w:hAnsi="Trebuchet MS" w:cs="Trebuchet MS"/>
      <w:b/>
      <w:bCs/>
      <w:sz w:val="20"/>
      <w:szCs w:val="20"/>
    </w:rPr>
  </w:style>
  <w:style w:type="character" w:styleId="a9">
    <w:name w:val="Strong"/>
    <w:uiPriority w:val="22"/>
    <w:qFormat/>
    <w:rsid w:val="009E47C5"/>
    <w:rPr>
      <w:b/>
      <w:bCs/>
    </w:rPr>
  </w:style>
  <w:style w:type="paragraph" w:customStyle="1" w:styleId="c75">
    <w:name w:val="c75"/>
    <w:basedOn w:val="a"/>
    <w:rsid w:val="009E47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0">
    <w:name w:val="c60"/>
    <w:basedOn w:val="a"/>
    <w:rsid w:val="009E47C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_________Microsoft_Office_Word1.docx"/><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33</Pages>
  <Words>11279</Words>
  <Characters>64292</Characters>
  <Application>Microsoft Office Word</Application>
  <DocSecurity>0</DocSecurity>
  <Lines>535</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Николай</dc:creator>
  <cp:keywords/>
  <dc:description/>
  <cp:lastModifiedBy>пк-2</cp:lastModifiedBy>
  <cp:revision>12</cp:revision>
  <dcterms:created xsi:type="dcterms:W3CDTF">2018-09-23T21:40:00Z</dcterms:created>
  <dcterms:modified xsi:type="dcterms:W3CDTF">2019-03-26T10:51:00Z</dcterms:modified>
</cp:coreProperties>
</file>