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58" w:rsidRPr="00FE703E" w:rsidRDefault="008A3E35" w:rsidP="00D23814">
      <w:pPr>
        <w:ind w:left="-1701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5980241" cy="8458200"/>
            <wp:effectExtent l="19050" t="0" r="1459" b="0"/>
            <wp:docPr id="1" name="Рисунок 1" descr="D:\Documents and Settings\пк-2\Рабочий стол\Тит. листы 21.02.19\титульные листы новые\1кл\Scan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1кл\Scan20006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487" cy="845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E35" w:rsidRDefault="008A3E3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A3E35" w:rsidRDefault="008A3E3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60158" w:rsidRDefault="003E4D8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Пояснительная записка</w:t>
      </w:r>
    </w:p>
    <w:p w:rsidR="00560158" w:rsidRDefault="003E4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Pr="00FE703E">
        <w:rPr>
          <w:rFonts w:ascii="Times New Roman" w:hAnsi="Times New Roman"/>
          <w:sz w:val="24"/>
          <w:szCs w:val="24"/>
          <w:lang w:val="ru-RU"/>
        </w:rPr>
        <w:t xml:space="preserve">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</w:t>
      </w:r>
      <w:r w:rsidRPr="00FE703E">
        <w:rPr>
          <w:rFonts w:ascii="Times New Roman" w:hAnsi="Times New Roman"/>
          <w:kern w:val="28"/>
          <w:sz w:val="24"/>
          <w:szCs w:val="24"/>
          <w:lang w:val="ru-RU"/>
        </w:rPr>
        <w:t>а</w:t>
      </w:r>
      <w:r w:rsidRPr="00FE703E">
        <w:rPr>
          <w:rFonts w:ascii="Times New Roman" w:hAnsi="Times New Roman"/>
          <w:sz w:val="24"/>
          <w:szCs w:val="24"/>
          <w:lang w:val="ru-RU"/>
        </w:rPr>
        <w:t>даптированной основной общеобразовательной программы начального общего образования обучающихся с ЗПР (вариант 7.2)</w:t>
      </w:r>
      <w:r>
        <w:rPr>
          <w:rFonts w:ascii="Times New Roman" w:hAnsi="Times New Roman"/>
          <w:sz w:val="24"/>
          <w:szCs w:val="24"/>
          <w:lang w:val="ru-RU"/>
        </w:rPr>
        <w:t>, К</w:t>
      </w:r>
      <w:r w:rsidRPr="00FE703E">
        <w:rPr>
          <w:rFonts w:ascii="Times New Roman" w:hAnsi="Times New Roman"/>
          <w:sz w:val="24"/>
          <w:szCs w:val="24"/>
          <w:lang w:val="ru-RU"/>
        </w:rPr>
        <w:t xml:space="preserve">онцепции духовно-нравственного развития и воспитания личности гражданина </w:t>
      </w:r>
      <w:proofErr w:type="spellStart"/>
      <w:r w:rsidRPr="00FE703E">
        <w:rPr>
          <w:rFonts w:ascii="Times New Roman" w:hAnsi="Times New Roman"/>
          <w:sz w:val="24"/>
          <w:szCs w:val="24"/>
          <w:lang w:val="ru-RU"/>
        </w:rPr>
        <w:t>России</w:t>
      </w:r>
      <w:proofErr w:type="gramStart"/>
      <w:r w:rsidRPr="00FE703E">
        <w:rPr>
          <w:rFonts w:ascii="Times New Roman" w:hAnsi="Times New Roman"/>
          <w:sz w:val="24"/>
          <w:szCs w:val="24"/>
          <w:lang w:val="ru-RU"/>
        </w:rPr>
        <w:t>,а</w:t>
      </w:r>
      <w:proofErr w:type="gramEnd"/>
      <w:r w:rsidRPr="00FE703E">
        <w:rPr>
          <w:rFonts w:ascii="Times New Roman" w:hAnsi="Times New Roman"/>
          <w:sz w:val="24"/>
          <w:szCs w:val="24"/>
          <w:lang w:val="ru-RU"/>
        </w:rPr>
        <w:t>вторской</w:t>
      </w:r>
      <w:proofErr w:type="spellEnd"/>
      <w:r w:rsidRPr="00FE703E">
        <w:rPr>
          <w:rFonts w:ascii="Times New Roman" w:hAnsi="Times New Roman"/>
          <w:sz w:val="24"/>
          <w:szCs w:val="24"/>
          <w:lang w:val="ru-RU"/>
        </w:rPr>
        <w:t xml:space="preserve"> программы Л.Ф. Климановой, В.Г. Горецкого, М.В. </w:t>
      </w:r>
      <w:proofErr w:type="spellStart"/>
      <w:r w:rsidRPr="00FE703E">
        <w:rPr>
          <w:rFonts w:ascii="Times New Roman" w:hAnsi="Times New Roman"/>
          <w:sz w:val="24"/>
          <w:szCs w:val="24"/>
          <w:lang w:val="ru-RU"/>
        </w:rPr>
        <w:t>Головановой</w:t>
      </w:r>
      <w:proofErr w:type="spellEnd"/>
      <w:r w:rsidRPr="00FE703E">
        <w:rPr>
          <w:rFonts w:ascii="Times New Roman" w:hAnsi="Times New Roman"/>
          <w:sz w:val="24"/>
          <w:szCs w:val="24"/>
          <w:lang w:val="ru-RU"/>
        </w:rPr>
        <w:t xml:space="preserve"> (Рабочие программы «Школа России», 1-4 – М.: Просвещение, 2011г.), с опорой на ООП </w:t>
      </w:r>
      <w:proofErr w:type="spellStart"/>
      <w:r w:rsidRPr="00FE703E">
        <w:rPr>
          <w:rFonts w:ascii="Times New Roman" w:hAnsi="Times New Roman"/>
          <w:sz w:val="24"/>
          <w:szCs w:val="24"/>
          <w:lang w:val="ru-RU"/>
        </w:rPr>
        <w:t>Ишненского</w:t>
      </w:r>
      <w:proofErr w:type="spellEnd"/>
      <w:r w:rsidRPr="00FE703E">
        <w:rPr>
          <w:rFonts w:ascii="Times New Roman" w:hAnsi="Times New Roman"/>
          <w:sz w:val="24"/>
          <w:szCs w:val="24"/>
          <w:lang w:val="ru-RU"/>
        </w:rPr>
        <w:t xml:space="preserve"> ОУ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60158" w:rsidRPr="00FE703E" w:rsidRDefault="003E4D8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Courier New"/>
          <w:sz w:val="24"/>
          <w:szCs w:val="24"/>
          <w:lang w:val="ru-RU"/>
        </w:rPr>
      </w:pPr>
      <w:r w:rsidRPr="00FE703E">
        <w:rPr>
          <w:rFonts w:ascii="Times New Roman" w:hAnsi="Times New Roman"/>
          <w:b/>
          <w:i/>
          <w:sz w:val="24"/>
          <w:szCs w:val="24"/>
          <w:lang w:val="ru-RU"/>
        </w:rPr>
        <w:t xml:space="preserve">Общей целью </w:t>
      </w:r>
      <w:r w:rsidRPr="00FE703E">
        <w:rPr>
          <w:rFonts w:ascii="Times New Roman" w:hAnsi="Times New Roman"/>
          <w:sz w:val="24"/>
          <w:szCs w:val="24"/>
          <w:lang w:val="ru-RU"/>
        </w:rPr>
        <w:t xml:space="preserve">изучения предмета «Литературное чтение» является </w:t>
      </w:r>
      <w:r w:rsidRPr="00FE703E">
        <w:rPr>
          <w:rFonts w:ascii="Times New Roman" w:hAnsi="Times New Roman" w:cs="Courier New"/>
          <w:sz w:val="24"/>
          <w:szCs w:val="24"/>
          <w:lang w:val="ru-RU"/>
        </w:rPr>
        <w:t>формирование у обучающих</w:t>
      </w:r>
      <w:r w:rsidRPr="00FE703E">
        <w:rPr>
          <w:rFonts w:ascii="Times New Roman" w:hAnsi="Times New Roman"/>
          <w:sz w:val="24"/>
          <w:szCs w:val="24"/>
          <w:lang w:val="ru-RU"/>
        </w:rPr>
        <w:t>с</w:t>
      </w:r>
      <w:r w:rsidRPr="00FE703E">
        <w:rPr>
          <w:rFonts w:ascii="Times New Roman" w:hAnsi="Times New Roman" w:cs="Courier New"/>
          <w:sz w:val="24"/>
          <w:szCs w:val="24"/>
          <w:lang w:val="ru-RU"/>
        </w:rPr>
        <w:t>я навыков чтения и понимания прочитанного, введение ребенка в мир художественной литературы, привитие вкуса к чтению.</w:t>
      </w:r>
    </w:p>
    <w:p w:rsidR="00560158" w:rsidRPr="00FE703E" w:rsidRDefault="003E4D8D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703E">
        <w:rPr>
          <w:rFonts w:ascii="Times New Roman" w:eastAsia="Times New Roman" w:hAnsi="Times New Roman"/>
          <w:sz w:val="24"/>
          <w:szCs w:val="24"/>
          <w:lang w:val="ru-RU"/>
        </w:rPr>
        <w:t xml:space="preserve">Овладение учебным предметом «Литературное чтение» представляет сложность для учащихся с (ЗПР). Это связано с недостатками фонематического восприятия, </w:t>
      </w:r>
      <w:r w:rsidRPr="00FE703E">
        <w:rPr>
          <w:rFonts w:ascii="Times New Roman" w:hAnsi="Times New Roman"/>
          <w:sz w:val="24"/>
          <w:szCs w:val="24"/>
          <w:lang w:val="ru-RU"/>
        </w:rPr>
        <w:t>непониманием содержания звучащей речи,</w:t>
      </w:r>
      <w:r w:rsidRPr="00FE703E">
        <w:rPr>
          <w:rFonts w:ascii="Times New Roman" w:eastAsia="Times New Roman" w:hAnsi="Times New Roman"/>
          <w:sz w:val="24"/>
          <w:szCs w:val="24"/>
          <w:lang w:val="ru-RU"/>
        </w:rPr>
        <w:t xml:space="preserve"> бедностью словаря, трудностями порождения связного высказывания, несовершенством навыков чтения, </w:t>
      </w:r>
      <w:proofErr w:type="spellStart"/>
      <w:r w:rsidRPr="00FE703E">
        <w:rPr>
          <w:rFonts w:ascii="Times New Roman" w:eastAsia="Times New Roman" w:hAnsi="Times New Roman"/>
          <w:sz w:val="24"/>
          <w:szCs w:val="24"/>
          <w:lang w:val="ru-RU"/>
        </w:rPr>
        <w:t>несформированностью</w:t>
      </w:r>
      <w:proofErr w:type="spellEnd"/>
      <w:r w:rsidRPr="00FE703E">
        <w:rPr>
          <w:rFonts w:ascii="Times New Roman" w:eastAsia="Times New Roman" w:hAnsi="Times New Roman"/>
          <w:sz w:val="24"/>
          <w:szCs w:val="24"/>
          <w:lang w:val="ru-RU"/>
        </w:rPr>
        <w:t xml:space="preserve"> основных мыслительных операций. </w:t>
      </w:r>
    </w:p>
    <w:p w:rsidR="00560158" w:rsidRPr="00FE703E" w:rsidRDefault="003E4D8D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E703E">
        <w:rPr>
          <w:rFonts w:ascii="Times New Roman" w:eastAsia="Times New Roman" w:hAnsi="Times New Roman"/>
          <w:sz w:val="24"/>
          <w:szCs w:val="24"/>
          <w:lang w:val="ru-RU"/>
        </w:rPr>
        <w:t xml:space="preserve">В соответствии перечисленными трудностями и обозначенными во ФГОС НОО </w:t>
      </w:r>
      <w:proofErr w:type="gramStart"/>
      <w:r w:rsidRPr="00FE703E">
        <w:rPr>
          <w:rFonts w:ascii="Times New Roman" w:eastAsia="Times New Roman" w:hAnsi="Times New Roman"/>
          <w:sz w:val="24"/>
          <w:szCs w:val="24"/>
          <w:lang w:val="ru-RU"/>
        </w:rPr>
        <w:t>обучающихся</w:t>
      </w:r>
      <w:proofErr w:type="gramEnd"/>
      <w:r w:rsidRPr="00FE703E">
        <w:rPr>
          <w:rFonts w:ascii="Times New Roman" w:eastAsia="Times New Roman" w:hAnsi="Times New Roman"/>
          <w:sz w:val="24"/>
          <w:szCs w:val="24"/>
          <w:lang w:val="ru-RU"/>
        </w:rPr>
        <w:t xml:space="preserve"> с ЗПР особыми образовательными потребностями определяются </w:t>
      </w:r>
      <w:r w:rsidRPr="00FE703E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общие задачи учебного предмета</w:t>
      </w:r>
      <w:r w:rsidRPr="00FE703E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560158" w:rsidRPr="00FE703E" w:rsidRDefault="003E4D8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FE703E">
        <w:rPr>
          <w:rFonts w:ascii="Times New Roman" w:hAnsi="Times New Roman"/>
          <w:sz w:val="24"/>
          <w:szCs w:val="24"/>
          <w:lang w:val="ru-RU"/>
        </w:rPr>
        <w:t>формировать фонематическое восприятие, звуковой анализ и синтез;</w:t>
      </w:r>
    </w:p>
    <w:p w:rsidR="00560158" w:rsidRPr="00FE703E" w:rsidRDefault="003E4D8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FE703E">
        <w:rPr>
          <w:rFonts w:ascii="Times New Roman" w:hAnsi="Times New Roman"/>
          <w:sz w:val="24"/>
          <w:szCs w:val="24"/>
          <w:lang w:val="ru-RU"/>
        </w:rPr>
        <w:t>формировать, закреплять и постепенно совершенствовать навыки чтения (сознательного, правильного, беглого и выразительного чтения вслух и про себя);</w:t>
      </w:r>
    </w:p>
    <w:p w:rsidR="00560158" w:rsidRPr="00FE703E" w:rsidRDefault="003E4D8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FE703E">
        <w:rPr>
          <w:rFonts w:ascii="Times New Roman" w:hAnsi="Times New Roman"/>
          <w:sz w:val="24"/>
          <w:szCs w:val="24"/>
          <w:lang w:val="ru-RU"/>
        </w:rPr>
        <w:t>уточнять и обогащать словарный запас путем расширения и дифференциации непосредственных впечатлений и представлений, полученных при чтении;</w:t>
      </w:r>
    </w:p>
    <w:p w:rsidR="00560158" w:rsidRPr="00FE703E" w:rsidRDefault="003E4D8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FE703E">
        <w:rPr>
          <w:rFonts w:ascii="Times New Roman" w:hAnsi="Times New Roman"/>
          <w:sz w:val="24"/>
          <w:szCs w:val="24"/>
          <w:lang w:val="ru-RU"/>
        </w:rPr>
        <w:t>формировать умение полноценно воспринимать литературное произведение в его эмоциональном, образном и логическом единстве, преодолевать недостатки в развитии эмоционально-волевой сферы детей;</w:t>
      </w:r>
    </w:p>
    <w:p w:rsidR="00560158" w:rsidRPr="00FE703E" w:rsidRDefault="003E4D8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FE703E">
        <w:rPr>
          <w:rFonts w:ascii="Times New Roman" w:hAnsi="Times New Roman"/>
          <w:sz w:val="24"/>
          <w:szCs w:val="24"/>
          <w:lang w:val="ru-RU"/>
        </w:rPr>
        <w:t>развивать нравственные и эстетические представления и чувства, художественный вкус, творческое и воссоздающее воображение, корригировать отклонения личностного развития ребенка;</w:t>
      </w:r>
    </w:p>
    <w:p w:rsidR="00560158" w:rsidRPr="00FE703E" w:rsidRDefault="003E4D8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FE703E">
        <w:rPr>
          <w:rFonts w:ascii="Times New Roman" w:hAnsi="Times New Roman"/>
          <w:sz w:val="24"/>
          <w:szCs w:val="24"/>
          <w:lang w:val="ru-RU"/>
        </w:rPr>
        <w:t xml:space="preserve">преодолевать недостатки в развитии речи </w:t>
      </w:r>
      <w:proofErr w:type="gramStart"/>
      <w:r w:rsidRPr="00FE703E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FE703E">
        <w:rPr>
          <w:rFonts w:ascii="Times New Roman" w:hAnsi="Times New Roman"/>
          <w:sz w:val="24"/>
          <w:szCs w:val="24"/>
          <w:lang w:val="ru-RU"/>
        </w:rPr>
        <w:t>, формировать речевые умения и навыки;</w:t>
      </w:r>
    </w:p>
    <w:p w:rsidR="00560158" w:rsidRPr="00FE703E" w:rsidRDefault="003E4D8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FE703E">
        <w:rPr>
          <w:rFonts w:ascii="Times New Roman" w:hAnsi="Times New Roman"/>
          <w:sz w:val="24"/>
          <w:szCs w:val="24"/>
          <w:lang w:val="ru-RU"/>
        </w:rPr>
        <w:t>развивать и расширять представления об окружающем мире, обогащать чувственный опыт, развивать мыслительную деятельность и познавательную активность;</w:t>
      </w:r>
    </w:p>
    <w:p w:rsidR="00560158" w:rsidRPr="00FE703E" w:rsidRDefault="003E4D8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FE703E">
        <w:rPr>
          <w:rFonts w:ascii="Times New Roman" w:hAnsi="Times New Roman"/>
          <w:sz w:val="24"/>
          <w:szCs w:val="24"/>
          <w:lang w:val="ru-RU"/>
        </w:rPr>
        <w:t>прививать интерес к книге, к самостоятельному чтению;</w:t>
      </w:r>
    </w:p>
    <w:p w:rsidR="00560158" w:rsidRPr="00FE703E" w:rsidRDefault="003E4D8D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  <w:lang w:val="ru-RU"/>
        </w:rPr>
      </w:pPr>
      <w:r w:rsidRPr="00FE703E">
        <w:rPr>
          <w:spacing w:val="1"/>
          <w:lang w:val="ru-RU"/>
        </w:rPr>
        <w:t>формировать приемы умственной деятельности, необходимые для овладения навыком чтения (наблюдения, сравнения и обобщения);</w:t>
      </w:r>
    </w:p>
    <w:p w:rsidR="00560158" w:rsidRPr="00FE703E" w:rsidRDefault="003E4D8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FE703E">
        <w:rPr>
          <w:rFonts w:ascii="Times New Roman" w:hAnsi="Times New Roman"/>
          <w:sz w:val="24"/>
          <w:szCs w:val="24"/>
          <w:lang w:val="ru-RU"/>
        </w:rPr>
        <w:t xml:space="preserve"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</w:t>
      </w:r>
    </w:p>
    <w:p w:rsidR="00560158" w:rsidRPr="00FE703E" w:rsidRDefault="003E4D8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FE703E">
        <w:rPr>
          <w:rFonts w:ascii="Times New Roman" w:hAnsi="Times New Roman"/>
          <w:sz w:val="24"/>
          <w:szCs w:val="24"/>
          <w:lang w:val="ru-RU"/>
        </w:rPr>
        <w:t xml:space="preserve">содействовать достижению личностных, </w:t>
      </w:r>
      <w:proofErr w:type="spellStart"/>
      <w:r w:rsidRPr="00FE703E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FE703E">
        <w:rPr>
          <w:rFonts w:ascii="Times New Roman" w:hAnsi="Times New Roman"/>
          <w:sz w:val="24"/>
          <w:szCs w:val="24"/>
          <w:lang w:val="ru-RU"/>
        </w:rPr>
        <w:t xml:space="preserve"> и предметных результатов образования.</w:t>
      </w:r>
    </w:p>
    <w:p w:rsidR="00560158" w:rsidRPr="00FE703E" w:rsidRDefault="003E4D8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FE703E">
        <w:rPr>
          <w:rFonts w:ascii="Times New Roman" w:hAnsi="Times New Roman"/>
          <w:b/>
          <w:i/>
          <w:sz w:val="24"/>
          <w:szCs w:val="24"/>
          <w:lang w:val="ru-RU"/>
        </w:rPr>
        <w:t>С учетом особых образовательных потребностей детей с ЗПР в 1 классе обозначенные задачи конкретизируются следующим образом:</w:t>
      </w:r>
    </w:p>
    <w:p w:rsidR="00560158" w:rsidRPr="00FE703E" w:rsidRDefault="003E4D8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FE703E">
        <w:rPr>
          <w:rFonts w:ascii="Times New Roman" w:hAnsi="Times New Roman"/>
          <w:sz w:val="24"/>
          <w:szCs w:val="24"/>
          <w:lang w:val="ru-RU"/>
        </w:rPr>
        <w:t>учить выделять последовательность звуков и слогов в словах, использовать знаково-символические средства (при составлении звуковых схем, схем предложения);</w:t>
      </w:r>
    </w:p>
    <w:p w:rsidR="00560158" w:rsidRPr="00FE703E" w:rsidRDefault="003E4D8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FE703E">
        <w:rPr>
          <w:rFonts w:ascii="Times New Roman" w:hAnsi="Times New Roman"/>
          <w:sz w:val="24"/>
          <w:szCs w:val="24"/>
          <w:lang w:val="ru-RU"/>
        </w:rPr>
        <w:lastRenderedPageBreak/>
        <w:t xml:space="preserve">формировать умение слитного </w:t>
      </w:r>
      <w:proofErr w:type="spellStart"/>
      <w:r w:rsidRPr="00FE703E">
        <w:rPr>
          <w:rFonts w:ascii="Times New Roman" w:hAnsi="Times New Roman"/>
          <w:sz w:val="24"/>
          <w:szCs w:val="24"/>
          <w:lang w:val="ru-RU"/>
        </w:rPr>
        <w:t>послогового</w:t>
      </w:r>
      <w:proofErr w:type="spellEnd"/>
      <w:r w:rsidRPr="00FE703E">
        <w:rPr>
          <w:rFonts w:ascii="Times New Roman" w:hAnsi="Times New Roman"/>
          <w:sz w:val="24"/>
          <w:szCs w:val="24"/>
          <w:lang w:val="ru-RU"/>
        </w:rPr>
        <w:t xml:space="preserve"> чтения слов с разной слоговой структурой, умение правильно понимать читаемые слова, предложения, небольшие тексты;</w:t>
      </w:r>
    </w:p>
    <w:p w:rsidR="00560158" w:rsidRDefault="003E4D8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учить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элементам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выразительного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чтения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60158" w:rsidRPr="00FE703E" w:rsidRDefault="003E4D8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FE703E">
        <w:rPr>
          <w:rFonts w:ascii="Times New Roman" w:hAnsi="Times New Roman"/>
          <w:sz w:val="24"/>
          <w:szCs w:val="24"/>
          <w:lang w:val="ru-RU"/>
        </w:rPr>
        <w:t>учить понимать звучащую речь, отвечать на вопросы по содержанию услышанного произведения, передавать содержание прослушанного;</w:t>
      </w:r>
    </w:p>
    <w:p w:rsidR="00560158" w:rsidRPr="00FE703E" w:rsidRDefault="003E4D8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FE703E">
        <w:rPr>
          <w:rFonts w:ascii="Times New Roman" w:hAnsi="Times New Roman"/>
          <w:sz w:val="24"/>
          <w:szCs w:val="24"/>
          <w:lang w:val="ru-RU"/>
        </w:rPr>
        <w:t>учить использовать формы речевого этикета;</w:t>
      </w:r>
    </w:p>
    <w:p w:rsidR="00560158" w:rsidRPr="00FE703E" w:rsidRDefault="003E4D8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FE703E">
        <w:rPr>
          <w:rFonts w:ascii="Times New Roman" w:hAnsi="Times New Roman"/>
          <w:sz w:val="24"/>
          <w:szCs w:val="24"/>
          <w:lang w:val="ru-RU"/>
        </w:rPr>
        <w:t>познакомить с произведениями устного народного творчества и детской литературы, доступными для восприятия младших школьников с ЗПР, развивать нравственные и эстетические представления и чувства;</w:t>
      </w:r>
    </w:p>
    <w:p w:rsidR="00560158" w:rsidRPr="00FE703E" w:rsidRDefault="003E4D8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FE703E">
        <w:rPr>
          <w:rFonts w:ascii="Times New Roman" w:hAnsi="Times New Roman"/>
          <w:sz w:val="24"/>
          <w:szCs w:val="24"/>
          <w:lang w:val="ru-RU"/>
        </w:rPr>
        <w:t>учить создавать собственный текст по серии иллюстраций к произведению,  на основе личного опыта или впечатлений;</w:t>
      </w:r>
    </w:p>
    <w:p w:rsidR="00560158" w:rsidRPr="00FE703E" w:rsidRDefault="003E4D8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FE703E">
        <w:rPr>
          <w:rFonts w:ascii="Times New Roman" w:hAnsi="Times New Roman"/>
          <w:sz w:val="24"/>
          <w:szCs w:val="24"/>
          <w:lang w:val="ru-RU"/>
        </w:rPr>
        <w:t>развивать и расширять представления об окружающем мире, обогащать чувственный опыт и словарь, развивать мыслительную деятельность и познавательную активность;</w:t>
      </w:r>
    </w:p>
    <w:p w:rsidR="00560158" w:rsidRPr="00FE703E" w:rsidRDefault="003E4D8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FE703E">
        <w:rPr>
          <w:rFonts w:ascii="Times New Roman" w:hAnsi="Times New Roman"/>
          <w:sz w:val="24"/>
          <w:szCs w:val="24"/>
          <w:lang w:val="ru-RU"/>
        </w:rPr>
        <w:t>воспитывать интерес к книгам и чтению;</w:t>
      </w:r>
    </w:p>
    <w:p w:rsidR="00560158" w:rsidRPr="00FE703E" w:rsidRDefault="003E4D8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FE703E">
        <w:rPr>
          <w:rFonts w:ascii="Times New Roman" w:hAnsi="Times New Roman"/>
          <w:sz w:val="24"/>
          <w:szCs w:val="24"/>
          <w:lang w:val="ru-RU"/>
        </w:rPr>
        <w:t xml:space="preserve">содействовать достижению личностных, </w:t>
      </w:r>
      <w:proofErr w:type="spellStart"/>
      <w:r w:rsidRPr="00FE703E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FE703E">
        <w:rPr>
          <w:rFonts w:ascii="Times New Roman" w:hAnsi="Times New Roman"/>
          <w:sz w:val="24"/>
          <w:szCs w:val="24"/>
          <w:lang w:val="ru-RU"/>
        </w:rPr>
        <w:t xml:space="preserve"> и предметных результатов образования.</w:t>
      </w:r>
    </w:p>
    <w:p w:rsidR="00560158" w:rsidRPr="00FE703E" w:rsidRDefault="0056015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0158" w:rsidRPr="00FE703E" w:rsidRDefault="003E4D8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E703E">
        <w:rPr>
          <w:rFonts w:ascii="Times New Roman" w:hAnsi="Times New Roman"/>
          <w:b/>
          <w:sz w:val="24"/>
          <w:szCs w:val="24"/>
          <w:lang w:val="ru-RU"/>
        </w:rPr>
        <w:t>Учебники:</w:t>
      </w:r>
    </w:p>
    <w:p w:rsidR="00560158" w:rsidRPr="00FE703E" w:rsidRDefault="003E4D8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E703E">
        <w:rPr>
          <w:rFonts w:ascii="Times New Roman" w:hAnsi="Times New Roman"/>
          <w:sz w:val="24"/>
          <w:szCs w:val="24"/>
          <w:lang w:val="ru-RU"/>
        </w:rPr>
        <w:t>1. В.Г.Горецкий</w:t>
      </w:r>
      <w:proofErr w:type="gramStart"/>
      <w:r w:rsidRPr="00FE703E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FE703E">
        <w:rPr>
          <w:rFonts w:ascii="Times New Roman" w:hAnsi="Times New Roman"/>
          <w:sz w:val="24"/>
          <w:szCs w:val="24"/>
          <w:lang w:val="ru-RU"/>
        </w:rPr>
        <w:t xml:space="preserve">В.А. </w:t>
      </w:r>
      <w:proofErr w:type="spellStart"/>
      <w:r w:rsidRPr="00FE703E">
        <w:rPr>
          <w:rFonts w:ascii="Times New Roman" w:hAnsi="Times New Roman"/>
          <w:sz w:val="24"/>
          <w:szCs w:val="24"/>
          <w:lang w:val="ru-RU"/>
        </w:rPr>
        <w:t>Кирюшкин,Л.А.Виноградова,М.В,Бойкина</w:t>
      </w:r>
      <w:proofErr w:type="spellEnd"/>
      <w:r w:rsidRPr="00FE703E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FE703E">
        <w:rPr>
          <w:rFonts w:ascii="Times New Roman" w:hAnsi="Times New Roman"/>
          <w:sz w:val="24"/>
          <w:szCs w:val="24"/>
          <w:lang w:val="ru-RU"/>
        </w:rPr>
        <w:t>Азбука:в</w:t>
      </w:r>
      <w:proofErr w:type="spellEnd"/>
      <w:r w:rsidRPr="00FE703E">
        <w:rPr>
          <w:rFonts w:ascii="Times New Roman" w:hAnsi="Times New Roman"/>
          <w:sz w:val="24"/>
          <w:szCs w:val="24"/>
          <w:lang w:val="ru-RU"/>
        </w:rPr>
        <w:t xml:space="preserve"> 2 частях  М.:Просвещение,2016</w:t>
      </w:r>
    </w:p>
    <w:p w:rsidR="00560158" w:rsidRPr="00FE703E" w:rsidRDefault="003E4D8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E703E">
        <w:rPr>
          <w:rFonts w:ascii="Times New Roman" w:hAnsi="Times New Roman"/>
          <w:sz w:val="24"/>
          <w:szCs w:val="24"/>
          <w:lang w:val="ru-RU"/>
        </w:rPr>
        <w:t>2. Л.Ф. Климанова  Литературное чтение: учебник для 1 класса: в 2 частях - М.: Просвещение, 201 6</w:t>
      </w:r>
    </w:p>
    <w:p w:rsidR="00560158" w:rsidRPr="00FE703E" w:rsidRDefault="003E4D8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E703E">
        <w:rPr>
          <w:rFonts w:ascii="Times New Roman" w:hAnsi="Times New Roman"/>
          <w:sz w:val="24"/>
          <w:szCs w:val="24"/>
          <w:lang w:val="ru-RU"/>
        </w:rPr>
        <w:t xml:space="preserve">М.В. </w:t>
      </w:r>
      <w:proofErr w:type="spellStart"/>
      <w:r w:rsidRPr="00FE703E">
        <w:rPr>
          <w:rFonts w:ascii="Times New Roman" w:hAnsi="Times New Roman"/>
          <w:sz w:val="24"/>
          <w:szCs w:val="24"/>
          <w:lang w:val="ru-RU"/>
        </w:rPr>
        <w:t>Бойкина</w:t>
      </w:r>
      <w:proofErr w:type="spellEnd"/>
      <w:r w:rsidRPr="00FE703E">
        <w:rPr>
          <w:rFonts w:ascii="Times New Roman" w:hAnsi="Times New Roman"/>
          <w:sz w:val="24"/>
          <w:szCs w:val="24"/>
          <w:lang w:val="ru-RU"/>
        </w:rPr>
        <w:t xml:space="preserve">, Л.А.Виноградская. Литературное чтение, рабочая тетрадь для 1 класса. М.: Просвещение, 2 018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0158" w:rsidRPr="00FE703E" w:rsidRDefault="003E4D8D">
      <w:pPr>
        <w:spacing w:after="120"/>
        <w:ind w:firstLine="53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FE703E">
        <w:rPr>
          <w:rFonts w:ascii="Times New Roman" w:hAnsi="Times New Roman"/>
          <w:bCs/>
          <w:iCs/>
          <w:sz w:val="24"/>
          <w:szCs w:val="24"/>
          <w:lang w:val="ru-RU"/>
        </w:rPr>
        <w:t>Данный УМК включен в Федеральный перечень учебников на 2018-2019 учебный год.</w:t>
      </w:r>
    </w:p>
    <w:p w:rsidR="00560158" w:rsidRDefault="003E4D8D">
      <w:pPr>
        <w:spacing w:after="120"/>
        <w:ind w:firstLine="539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Место предмета в учебном плане</w:t>
      </w:r>
    </w:p>
    <w:p w:rsidR="00560158" w:rsidRPr="00FE703E" w:rsidRDefault="003E4D8D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E703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соответствии с </w:t>
      </w:r>
      <w:r w:rsidRPr="00FE703E">
        <w:rPr>
          <w:rFonts w:ascii="Times New Roman" w:hAnsi="Times New Roman"/>
          <w:sz w:val="24"/>
          <w:szCs w:val="24"/>
          <w:lang w:val="ru-RU"/>
        </w:rPr>
        <w:t xml:space="preserve">ООП </w:t>
      </w:r>
      <w:proofErr w:type="spellStart"/>
      <w:r w:rsidRPr="00FE703E">
        <w:rPr>
          <w:rFonts w:ascii="Times New Roman" w:hAnsi="Times New Roman"/>
          <w:sz w:val="24"/>
          <w:szCs w:val="24"/>
          <w:lang w:val="ru-RU"/>
        </w:rPr>
        <w:t>Ишненского</w:t>
      </w:r>
      <w:proofErr w:type="spellEnd"/>
      <w:r w:rsidRPr="00FE703E">
        <w:rPr>
          <w:rFonts w:ascii="Times New Roman" w:hAnsi="Times New Roman"/>
          <w:sz w:val="24"/>
          <w:szCs w:val="24"/>
          <w:lang w:val="ru-RU"/>
        </w:rPr>
        <w:t xml:space="preserve"> ОУ</w:t>
      </w:r>
      <w:r w:rsidRPr="00FE703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на изучение учебного предмета «Литературное чтение» в 1 классе отводится 132 часа  в год. 1час в неделю  (33учебных  недели). </w:t>
      </w:r>
      <w:proofErr w:type="gramStart"/>
      <w:r w:rsidRPr="00FE703E">
        <w:rPr>
          <w:rFonts w:ascii="Times New Roman" w:eastAsia="Times New Roman" w:hAnsi="Times New Roman"/>
          <w:sz w:val="24"/>
          <w:szCs w:val="24"/>
          <w:lang w:val="ru-RU" w:eastAsia="ru-RU"/>
        </w:rPr>
        <w:t>«Обучение грамоте» отводится 92 часа и 40 часов «Литературному чтению»)</w:t>
      </w:r>
      <w:proofErr w:type="gramEnd"/>
    </w:p>
    <w:p w:rsidR="00560158" w:rsidRPr="00FE703E" w:rsidRDefault="003E4D8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E703E">
        <w:rPr>
          <w:rFonts w:ascii="Times New Roman" w:hAnsi="Times New Roman"/>
          <w:sz w:val="24"/>
          <w:szCs w:val="24"/>
          <w:lang w:val="ru-RU"/>
        </w:rPr>
        <w:t xml:space="preserve">   На основании учебного плана МОУ </w:t>
      </w:r>
      <w:proofErr w:type="spellStart"/>
      <w:r w:rsidRPr="00FE703E">
        <w:rPr>
          <w:rFonts w:ascii="Times New Roman" w:hAnsi="Times New Roman"/>
          <w:sz w:val="24"/>
          <w:szCs w:val="24"/>
          <w:lang w:val="ru-RU"/>
        </w:rPr>
        <w:t>Ишненской</w:t>
      </w:r>
      <w:proofErr w:type="spellEnd"/>
      <w:r w:rsidRPr="00FE703E">
        <w:rPr>
          <w:rFonts w:ascii="Times New Roman" w:hAnsi="Times New Roman"/>
          <w:sz w:val="24"/>
          <w:szCs w:val="24"/>
          <w:lang w:val="ru-RU"/>
        </w:rPr>
        <w:t xml:space="preserve"> СОШ на 2018-2019 учебный год в рабочую  программу внесены изменения. 17 уроков отводится на изучение предметной области  «</w:t>
      </w:r>
      <w:r w:rsidRPr="00FE703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Литературное чтение на родном языке</w:t>
      </w:r>
      <w:r w:rsidRPr="00FE703E">
        <w:rPr>
          <w:rFonts w:ascii="Times New Roman" w:hAnsi="Times New Roman"/>
          <w:sz w:val="24"/>
          <w:szCs w:val="24"/>
          <w:lang w:val="ru-RU"/>
        </w:rPr>
        <w:t>». Данные темы в тематическом планировании выделены курсивом.</w:t>
      </w:r>
    </w:p>
    <w:p w:rsidR="00560158" w:rsidRPr="00FE703E" w:rsidRDefault="003E4D8D">
      <w:pPr>
        <w:jc w:val="center"/>
        <w:rPr>
          <w:rFonts w:eastAsia="Times New Roman"/>
          <w:b/>
          <w:color w:val="000000"/>
          <w:sz w:val="24"/>
          <w:szCs w:val="24"/>
          <w:lang w:val="ru-RU" w:eastAsia="ru-RU"/>
        </w:rPr>
      </w:pPr>
      <w:r w:rsidRPr="00FE703E">
        <w:rPr>
          <w:rFonts w:ascii="Times New Roman" w:hAnsi="Times New Roman"/>
          <w:b/>
          <w:sz w:val="24"/>
          <w:szCs w:val="24"/>
          <w:lang w:val="ru-RU"/>
        </w:rPr>
        <w:t>Планируемые результаты предметной области «</w:t>
      </w:r>
      <w:r w:rsidRPr="00FE703E">
        <w:rPr>
          <w:rFonts w:eastAsia="Times New Roman"/>
          <w:b/>
          <w:color w:val="000000"/>
          <w:sz w:val="24"/>
          <w:szCs w:val="24"/>
          <w:lang w:val="ru-RU" w:eastAsia="ru-RU"/>
        </w:rPr>
        <w:t>Литературное чтение на родном языке»:</w:t>
      </w:r>
    </w:p>
    <w:p w:rsidR="00560158" w:rsidRPr="00FE703E" w:rsidRDefault="003E4D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E703E">
        <w:rPr>
          <w:rFonts w:ascii="Times New Roman" w:hAnsi="Times New Roman"/>
          <w:color w:val="000000"/>
          <w:sz w:val="24"/>
          <w:szCs w:val="24"/>
          <w:lang w:val="ru-RU"/>
        </w:rPr>
        <w:t>1.</w:t>
      </w:r>
      <w:r w:rsidRPr="00FE703E">
        <w:rPr>
          <w:rFonts w:ascii="Times New Roman" w:eastAsia="Times New Roman" w:hAnsi="Times New Roman"/>
          <w:sz w:val="24"/>
          <w:szCs w:val="24"/>
          <w:lang w:val="ru-RU" w:eastAsia="ru-RU"/>
        </w:rPr>
        <w:t>Осмысливать эстетические и нравственные ценности художественного текста на русском языке и высказывать суждение,</w:t>
      </w:r>
    </w:p>
    <w:p w:rsidR="00560158" w:rsidRPr="00FE703E" w:rsidRDefault="003E4D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E703E">
        <w:rPr>
          <w:rFonts w:ascii="Times New Roman" w:eastAsia="Times New Roman" w:hAnsi="Times New Roman"/>
          <w:sz w:val="24"/>
          <w:szCs w:val="24"/>
          <w:lang w:val="ru-RU" w:eastAsia="ru-RU"/>
        </w:rPr>
        <w:t>осмысливать эстетические и нравственные ценности художественного текста на русском языке и высказывать собственное суждение;</w:t>
      </w:r>
    </w:p>
    <w:p w:rsidR="00560158" w:rsidRPr="00FE703E" w:rsidRDefault="003E4D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E703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высказывать собственное суждение о </w:t>
      </w:r>
      <w:proofErr w:type="gramStart"/>
      <w:r w:rsidRPr="00FE703E">
        <w:rPr>
          <w:rFonts w:ascii="Times New Roman" w:eastAsia="Times New Roman" w:hAnsi="Times New Roman"/>
          <w:sz w:val="24"/>
          <w:szCs w:val="24"/>
          <w:lang w:val="ru-RU" w:eastAsia="ru-RU"/>
        </w:rPr>
        <w:t>прочитанном</w:t>
      </w:r>
      <w:proofErr w:type="gramEnd"/>
      <w:r w:rsidRPr="00FE703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(прослушанном) </w:t>
      </w:r>
    </w:p>
    <w:p w:rsidR="00560158" w:rsidRPr="00FE703E" w:rsidRDefault="003E4D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E703E"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Pr="00FE703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Воспринимать художественную литературу как вид искусства, ориентироваться в содержании художественного, учебного и </w:t>
      </w:r>
    </w:p>
    <w:p w:rsidR="00560158" w:rsidRPr="00FE703E" w:rsidRDefault="003E4D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FE703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научно-популярного текста на русском языке, понимать его смысл (при чтении вслух и про </w:t>
      </w:r>
      <w:proofErr w:type="gramEnd"/>
    </w:p>
    <w:p w:rsidR="00560158" w:rsidRPr="00FE703E" w:rsidRDefault="003E4D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FE703E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себя, при прослушивании),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эпитет, определять позиции героев художественного текста, позицию автора художественного текста.</w:t>
      </w:r>
      <w:proofErr w:type="gramEnd"/>
    </w:p>
    <w:p w:rsidR="00560158" w:rsidRPr="00FE703E" w:rsidRDefault="005601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560158" w:rsidRPr="00FE703E" w:rsidRDefault="003E4D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FE703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ПЛАНИРУЕМЫЕ РЕЗУЛЬТАТЫ ИЗУЧЕНИЯ УЧЕБНОГО ПРЕДМЕТА</w:t>
      </w:r>
    </w:p>
    <w:p w:rsidR="00560158" w:rsidRDefault="003E4D8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E703E"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Предметные </w:t>
      </w:r>
      <w:r w:rsidRPr="00FE703E">
        <w:rPr>
          <w:rFonts w:ascii="Times New Roman" w:hAnsi="Times New Roman"/>
          <w:bCs/>
          <w:sz w:val="24"/>
          <w:szCs w:val="24"/>
          <w:lang w:val="ru-RU"/>
        </w:rPr>
        <w:t xml:space="preserve">результаты в целом оцениваются в конце начального образования. </w:t>
      </w:r>
      <w:proofErr w:type="spellStart"/>
      <w:r>
        <w:rPr>
          <w:rFonts w:ascii="Times New Roman" w:hAnsi="Times New Roman"/>
          <w:bCs/>
          <w:sz w:val="24"/>
          <w:szCs w:val="24"/>
        </w:rPr>
        <w:t>Они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обозначаются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Cs/>
          <w:sz w:val="24"/>
          <w:szCs w:val="24"/>
        </w:rPr>
        <w:t>ПрАООП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как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</w:p>
    <w:p w:rsidR="00560158" w:rsidRPr="00FE703E" w:rsidRDefault="003E4D8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E703E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560158" w:rsidRPr="00FE703E" w:rsidRDefault="003E4D8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E703E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560158" w:rsidRPr="00FE703E" w:rsidRDefault="003E4D8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E703E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осознанное, правильное, плавное чтение вслух целыми словами с использованием некоторых средств устной выразительности речи; </w:t>
      </w:r>
    </w:p>
    <w:p w:rsidR="00560158" w:rsidRPr="00FE703E" w:rsidRDefault="003E4D8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E703E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роли чтения, использование разных видов чтения; </w:t>
      </w:r>
    </w:p>
    <w:p w:rsidR="00560158" w:rsidRPr="00FE703E" w:rsidRDefault="003E4D8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E703E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FE703E">
        <w:rPr>
          <w:rFonts w:ascii="Times New Roman" w:hAnsi="Times New Roman"/>
          <w:color w:val="000000"/>
          <w:sz w:val="24"/>
          <w:szCs w:val="24"/>
          <w:lang w:val="ru-RU"/>
        </w:rPr>
        <w:t>высказывать отношение</w:t>
      </w:r>
      <w:proofErr w:type="gramEnd"/>
      <w:r w:rsidRPr="00FE703E">
        <w:rPr>
          <w:rFonts w:ascii="Times New Roman" w:hAnsi="Times New Roman"/>
          <w:color w:val="000000"/>
          <w:sz w:val="24"/>
          <w:szCs w:val="24"/>
          <w:lang w:val="ru-RU"/>
        </w:rPr>
        <w:t xml:space="preserve"> к поступкам героев, оценивать поступки героев и мотивы поступков с учетом принятых в обществе норм и правил; </w:t>
      </w:r>
    </w:p>
    <w:p w:rsidR="00560158" w:rsidRPr="00FE703E" w:rsidRDefault="003E4D8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E703E">
        <w:rPr>
          <w:rFonts w:ascii="Times New Roman" w:hAnsi="Times New Roman"/>
          <w:color w:val="000000"/>
          <w:sz w:val="24"/>
          <w:szCs w:val="24"/>
          <w:lang w:val="ru-RU"/>
        </w:rPr>
        <w:t xml:space="preserve">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560158" w:rsidRPr="00FE703E" w:rsidRDefault="003E4D8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E703E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потребности в систематическом чтении; </w:t>
      </w:r>
    </w:p>
    <w:p w:rsidR="00560158" w:rsidRPr="00FE703E" w:rsidRDefault="003E4D8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E703E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выбор с помощью взрослого интересующей литературы. </w:t>
      </w:r>
    </w:p>
    <w:p w:rsidR="00560158" w:rsidRPr="00FE703E" w:rsidRDefault="00560158">
      <w:pPr>
        <w:pStyle w:val="a4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560158" w:rsidRPr="00FE703E" w:rsidRDefault="003E4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E703E">
        <w:rPr>
          <w:rFonts w:ascii="Times New Roman" w:hAnsi="Times New Roman"/>
          <w:sz w:val="24"/>
          <w:szCs w:val="24"/>
          <w:lang w:val="ru-RU"/>
        </w:rPr>
        <w:t>По итогам обучения в 1 классе можно определенным образом оценить успешность их достижений.</w:t>
      </w:r>
    </w:p>
    <w:p w:rsidR="00560158" w:rsidRDefault="003E4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конце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класса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обучающийся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60158" w:rsidRPr="00FE703E" w:rsidRDefault="003E4D8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FE703E">
        <w:rPr>
          <w:rFonts w:ascii="Times New Roman" w:hAnsi="Times New Roman"/>
          <w:sz w:val="24"/>
          <w:szCs w:val="24"/>
          <w:lang w:val="ru-RU"/>
        </w:rPr>
        <w:t>выделяет последовательность звуков и слогов в словах;</w:t>
      </w:r>
    </w:p>
    <w:p w:rsidR="00560158" w:rsidRPr="00FE703E" w:rsidRDefault="003E4D8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FE703E">
        <w:rPr>
          <w:rFonts w:ascii="Times New Roman" w:hAnsi="Times New Roman"/>
          <w:sz w:val="24"/>
          <w:szCs w:val="24"/>
          <w:lang w:val="ru-RU"/>
        </w:rPr>
        <w:t>владеет плавным, осмысленным чтением целыми словами, понимает читаемые слова, предложения, небольшие тексты;</w:t>
      </w:r>
    </w:p>
    <w:p w:rsidR="00560158" w:rsidRDefault="003E4D8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владеет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элементами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выразительного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чтения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60158" w:rsidRPr="00FE703E" w:rsidRDefault="003E4D8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FE703E">
        <w:rPr>
          <w:rFonts w:ascii="Times New Roman" w:hAnsi="Times New Roman"/>
          <w:sz w:val="24"/>
          <w:szCs w:val="24"/>
          <w:lang w:val="ru-RU"/>
        </w:rPr>
        <w:t>понимает звучащую речь, отвечает на вопросы по содержанию услышанного произведения, передает содержание прослушанного;</w:t>
      </w:r>
    </w:p>
    <w:p w:rsidR="00560158" w:rsidRDefault="003E4D8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использует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речевого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этикета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60158" w:rsidRPr="00FE703E" w:rsidRDefault="003E4D8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FE703E">
        <w:rPr>
          <w:rFonts w:ascii="Times New Roman" w:hAnsi="Times New Roman"/>
          <w:sz w:val="24"/>
          <w:szCs w:val="24"/>
          <w:lang w:val="ru-RU"/>
        </w:rPr>
        <w:t>узнает произведения устного народного творчества и детской литературы;</w:t>
      </w:r>
    </w:p>
    <w:p w:rsidR="00560158" w:rsidRPr="00FE703E" w:rsidRDefault="003E4D8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FE703E">
        <w:rPr>
          <w:rFonts w:ascii="Times New Roman" w:hAnsi="Times New Roman"/>
          <w:sz w:val="24"/>
          <w:szCs w:val="24"/>
          <w:lang w:val="ru-RU"/>
        </w:rPr>
        <w:t>создает собственное высказывание по серии иллюстраций, на основе личного опыта или впечатлений;</w:t>
      </w:r>
    </w:p>
    <w:p w:rsidR="00560158" w:rsidRPr="00FE703E" w:rsidRDefault="003E4D8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FE703E">
        <w:rPr>
          <w:rFonts w:ascii="Times New Roman" w:hAnsi="Times New Roman"/>
          <w:sz w:val="24"/>
          <w:szCs w:val="24"/>
          <w:lang w:val="ru-RU"/>
        </w:rPr>
        <w:t>проявляет интерес к книгам и чтению</w:t>
      </w:r>
    </w:p>
    <w:p w:rsidR="00560158" w:rsidRPr="00FE703E" w:rsidRDefault="003E4D8D">
      <w:pPr>
        <w:pStyle w:val="a3"/>
        <w:shd w:val="clear" w:color="auto" w:fill="FFFFFF"/>
        <w:jc w:val="center"/>
        <w:rPr>
          <w:color w:val="000000"/>
          <w:lang w:val="ru-RU"/>
        </w:rPr>
      </w:pPr>
      <w:r w:rsidRPr="00FE703E">
        <w:rPr>
          <w:b/>
          <w:color w:val="000000"/>
          <w:shd w:val="clear" w:color="auto" w:fill="FFFFFF"/>
          <w:lang w:val="ru-RU"/>
        </w:rPr>
        <w:t>Содержание учебного предмета</w:t>
      </w:r>
    </w:p>
    <w:p w:rsidR="00560158" w:rsidRPr="00FE703E" w:rsidRDefault="003E4D8D">
      <w:pPr>
        <w:pStyle w:val="a3"/>
        <w:shd w:val="clear" w:color="auto" w:fill="FFFFFF"/>
        <w:jc w:val="both"/>
        <w:rPr>
          <w:color w:val="000000"/>
          <w:lang w:val="ru-RU"/>
        </w:rPr>
      </w:pPr>
      <w:r>
        <w:rPr>
          <w:color w:val="000000"/>
          <w:shd w:val="clear" w:color="auto" w:fill="FFFFFF"/>
        </w:rPr>
        <w:t> </w:t>
      </w:r>
      <w:r w:rsidRPr="00FE703E">
        <w:rPr>
          <w:b/>
          <w:bCs/>
          <w:color w:val="000000"/>
          <w:shd w:val="clear" w:color="auto" w:fill="FFFFFF"/>
          <w:lang w:val="ru-RU"/>
        </w:rPr>
        <w:t xml:space="preserve"> </w:t>
      </w:r>
      <w:proofErr w:type="spellStart"/>
      <w:r w:rsidRPr="00FE703E">
        <w:rPr>
          <w:b/>
          <w:bCs/>
          <w:color w:val="000000"/>
          <w:shd w:val="clear" w:color="auto" w:fill="FFFFFF"/>
          <w:lang w:val="ru-RU"/>
        </w:rPr>
        <w:t>Добукварный</w:t>
      </w:r>
      <w:proofErr w:type="spellEnd"/>
      <w:r w:rsidRPr="00FE703E">
        <w:rPr>
          <w:b/>
          <w:bCs/>
          <w:color w:val="000000"/>
          <w:shd w:val="clear" w:color="auto" w:fill="FFFFFF"/>
          <w:lang w:val="ru-RU"/>
        </w:rPr>
        <w:t xml:space="preserve"> период</w:t>
      </w:r>
      <w:r>
        <w:rPr>
          <w:b/>
          <w:bCs/>
          <w:color w:val="000000"/>
          <w:shd w:val="clear" w:color="auto" w:fill="FFFFFF"/>
          <w:lang w:val="ru-RU"/>
        </w:rPr>
        <w:t xml:space="preserve"> (</w:t>
      </w:r>
      <w:r w:rsidRPr="00FE703E">
        <w:rPr>
          <w:b/>
          <w:bCs/>
          <w:lang w:val="ru-RU"/>
        </w:rPr>
        <w:t>1</w:t>
      </w:r>
      <w:r>
        <w:rPr>
          <w:b/>
          <w:bCs/>
          <w:lang w:val="ru-RU"/>
        </w:rPr>
        <w:t>5</w:t>
      </w:r>
      <w:r w:rsidRPr="00FE703E">
        <w:rPr>
          <w:b/>
          <w:bCs/>
          <w:lang w:val="ru-RU"/>
        </w:rPr>
        <w:t xml:space="preserve"> ч</w:t>
      </w:r>
      <w:r>
        <w:rPr>
          <w:b/>
          <w:bCs/>
          <w:lang w:val="ru-RU"/>
        </w:rPr>
        <w:t>)</w:t>
      </w:r>
      <w:r w:rsidRPr="00FE703E">
        <w:rPr>
          <w:color w:val="000000"/>
          <w:shd w:val="clear" w:color="auto" w:fill="FFFFFF"/>
          <w:lang w:val="ru-RU"/>
        </w:rPr>
        <w:t xml:space="preserve">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- приобщение к учебной деятельности, приучение к требованиям школы.</w:t>
      </w:r>
    </w:p>
    <w:p w:rsidR="00560158" w:rsidRPr="00FE703E" w:rsidRDefault="003E4D8D">
      <w:pPr>
        <w:pStyle w:val="a3"/>
        <w:shd w:val="clear" w:color="auto" w:fill="FFFFFF"/>
        <w:jc w:val="both"/>
        <w:rPr>
          <w:color w:val="000000"/>
          <w:lang w:val="ru-RU"/>
        </w:rPr>
      </w:pPr>
      <w:r>
        <w:rPr>
          <w:color w:val="000000"/>
          <w:shd w:val="clear" w:color="auto" w:fill="FFFFFF"/>
        </w:rPr>
        <w:lastRenderedPageBreak/>
        <w:t> </w:t>
      </w:r>
      <w:r w:rsidRPr="00FE703E">
        <w:rPr>
          <w:color w:val="000000"/>
          <w:shd w:val="clear" w:color="auto" w:fill="FFFFFF"/>
          <w:lang w:val="ru-RU"/>
        </w:rPr>
        <w:t xml:space="preserve">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</w:t>
      </w:r>
    </w:p>
    <w:p w:rsidR="00560158" w:rsidRPr="00FE703E" w:rsidRDefault="003E4D8D">
      <w:pPr>
        <w:pStyle w:val="a3"/>
        <w:shd w:val="clear" w:color="auto" w:fill="FFFFFF"/>
        <w:jc w:val="both"/>
        <w:rPr>
          <w:color w:val="000000"/>
          <w:lang w:val="ru-RU"/>
        </w:rPr>
      </w:pPr>
      <w:r>
        <w:rPr>
          <w:color w:val="000000"/>
          <w:shd w:val="clear" w:color="auto" w:fill="FFFFFF"/>
        </w:rPr>
        <w:t> </w:t>
      </w:r>
      <w:r w:rsidRPr="00FE703E">
        <w:rPr>
          <w:color w:val="000000"/>
          <w:shd w:val="clear" w:color="auto" w:fill="FFFFFF"/>
          <w:lang w:val="ru-RU"/>
        </w:rPr>
        <w:t xml:space="preserve"> Содержание </w:t>
      </w:r>
      <w:r w:rsidRPr="00FE703E">
        <w:rPr>
          <w:b/>
          <w:bCs/>
          <w:color w:val="000000"/>
          <w:shd w:val="clear" w:color="auto" w:fill="FFFFFF"/>
          <w:lang w:val="ru-RU"/>
        </w:rPr>
        <w:t>букварного периода</w:t>
      </w:r>
      <w:r>
        <w:rPr>
          <w:b/>
          <w:bCs/>
          <w:color w:val="000000"/>
          <w:shd w:val="clear" w:color="auto" w:fill="FFFFFF"/>
          <w:lang w:val="ru-RU"/>
        </w:rPr>
        <w:t xml:space="preserve"> (</w:t>
      </w:r>
      <w:r w:rsidRPr="00FE703E">
        <w:rPr>
          <w:b/>
          <w:bCs/>
          <w:lang w:val="ru-RU"/>
        </w:rPr>
        <w:t>5</w:t>
      </w:r>
      <w:r>
        <w:rPr>
          <w:b/>
          <w:bCs/>
          <w:lang w:val="ru-RU"/>
        </w:rPr>
        <w:t>8</w:t>
      </w:r>
      <w:r w:rsidRPr="00FE703E">
        <w:rPr>
          <w:b/>
          <w:bCs/>
          <w:lang w:val="ru-RU"/>
        </w:rPr>
        <w:t xml:space="preserve"> ч</w:t>
      </w:r>
      <w:r>
        <w:rPr>
          <w:b/>
          <w:bCs/>
          <w:lang w:val="ru-RU"/>
        </w:rPr>
        <w:t>)</w:t>
      </w:r>
      <w:r w:rsidRPr="00FE703E">
        <w:rPr>
          <w:color w:val="000000"/>
          <w:shd w:val="clear" w:color="auto" w:fill="FFFFFF"/>
          <w:lang w:val="ru-RU"/>
        </w:rPr>
        <w:t xml:space="preserve">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слогами-слияниями.</w:t>
      </w:r>
    </w:p>
    <w:p w:rsidR="00560158" w:rsidRPr="00FE703E" w:rsidRDefault="003E4D8D">
      <w:pPr>
        <w:pStyle w:val="a3"/>
        <w:shd w:val="clear" w:color="auto" w:fill="FFFFFF"/>
        <w:jc w:val="both"/>
        <w:rPr>
          <w:color w:val="000000"/>
          <w:lang w:val="ru-RU"/>
        </w:rPr>
      </w:pPr>
      <w:r>
        <w:rPr>
          <w:color w:val="000000"/>
          <w:shd w:val="clear" w:color="auto" w:fill="FFFFFF"/>
        </w:rPr>
        <w:t> </w:t>
      </w:r>
      <w:proofErr w:type="spellStart"/>
      <w:r w:rsidRPr="00FE703E">
        <w:rPr>
          <w:b/>
          <w:bCs/>
          <w:color w:val="000000"/>
          <w:shd w:val="clear" w:color="auto" w:fill="FFFFFF"/>
          <w:lang w:val="ru-RU"/>
        </w:rPr>
        <w:t>Послебукварный</w:t>
      </w:r>
      <w:proofErr w:type="spellEnd"/>
      <w:r w:rsidRPr="00FE703E">
        <w:rPr>
          <w:b/>
          <w:bCs/>
          <w:color w:val="000000"/>
          <w:shd w:val="clear" w:color="auto" w:fill="FFFFFF"/>
          <w:lang w:val="ru-RU"/>
        </w:rPr>
        <w:t xml:space="preserve"> (заключительный)</w:t>
      </w:r>
      <w:r>
        <w:rPr>
          <w:b/>
          <w:bCs/>
          <w:color w:val="000000"/>
          <w:shd w:val="clear" w:color="auto" w:fill="FFFFFF"/>
          <w:lang w:val="ru-RU"/>
        </w:rPr>
        <w:t xml:space="preserve"> (</w:t>
      </w:r>
      <w:r w:rsidRPr="00FE703E">
        <w:rPr>
          <w:b/>
          <w:bCs/>
          <w:lang w:val="ru-RU"/>
        </w:rPr>
        <w:t>1</w:t>
      </w:r>
      <w:r>
        <w:rPr>
          <w:b/>
          <w:bCs/>
          <w:lang w:val="ru-RU"/>
        </w:rPr>
        <w:t>9</w:t>
      </w:r>
      <w:r w:rsidRPr="00FE703E">
        <w:rPr>
          <w:b/>
          <w:bCs/>
          <w:lang w:val="ru-RU"/>
        </w:rPr>
        <w:t xml:space="preserve"> ч</w:t>
      </w:r>
      <w:r>
        <w:rPr>
          <w:b/>
          <w:bCs/>
          <w:lang w:val="ru-RU"/>
        </w:rPr>
        <w:t>)</w:t>
      </w:r>
      <w:r>
        <w:rPr>
          <w:b/>
          <w:bCs/>
          <w:color w:val="000000"/>
          <w:shd w:val="clear" w:color="auto" w:fill="FFFFFF"/>
        </w:rPr>
        <w:t> </w:t>
      </w:r>
      <w:r w:rsidRPr="00FE703E">
        <w:rPr>
          <w:color w:val="000000"/>
          <w:shd w:val="clear" w:color="auto" w:fill="FFFFFF"/>
          <w:lang w:val="ru-RU"/>
        </w:rPr>
        <w:t>- повторительно-обобщающий этап.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</w:t>
      </w:r>
    </w:p>
    <w:p w:rsidR="00560158" w:rsidRPr="00FE703E" w:rsidRDefault="003E4D8D">
      <w:pPr>
        <w:pStyle w:val="a3"/>
        <w:shd w:val="clear" w:color="auto" w:fill="FFFFFF"/>
        <w:jc w:val="both"/>
        <w:rPr>
          <w:color w:val="000000"/>
          <w:lang w:val="ru-RU"/>
        </w:rPr>
      </w:pPr>
      <w:r>
        <w:rPr>
          <w:color w:val="000000"/>
          <w:shd w:val="clear" w:color="auto" w:fill="FFFFFF"/>
        </w:rPr>
        <w:t> </w:t>
      </w:r>
      <w:r w:rsidRPr="00FE703E">
        <w:rPr>
          <w:color w:val="000000"/>
          <w:shd w:val="clear" w:color="auto" w:fill="FFFFFF"/>
          <w:lang w:val="ru-RU"/>
        </w:rPr>
        <w:t xml:space="preserve"> 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</w:t>
      </w:r>
    </w:p>
    <w:p w:rsidR="00560158" w:rsidRPr="00FE703E" w:rsidRDefault="003E4D8D">
      <w:pPr>
        <w:pStyle w:val="a3"/>
        <w:shd w:val="clear" w:color="auto" w:fill="FFFFFF"/>
        <w:jc w:val="both"/>
        <w:rPr>
          <w:color w:val="000000"/>
          <w:lang w:val="ru-RU"/>
        </w:rPr>
      </w:pPr>
      <w:r w:rsidRPr="00FE703E">
        <w:rPr>
          <w:color w:val="000000"/>
          <w:shd w:val="clear" w:color="auto" w:fill="FFFFFF"/>
          <w:lang w:val="ru-RU"/>
        </w:rPr>
        <w:t>Все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560158" w:rsidRPr="00FE703E" w:rsidRDefault="003E4D8D">
      <w:pPr>
        <w:pStyle w:val="a3"/>
        <w:shd w:val="clear" w:color="auto" w:fill="FFFFFF"/>
        <w:jc w:val="both"/>
        <w:rPr>
          <w:color w:val="000000"/>
          <w:lang w:val="ru-RU"/>
        </w:rPr>
      </w:pPr>
      <w:r>
        <w:rPr>
          <w:color w:val="000000"/>
          <w:shd w:val="clear" w:color="auto" w:fill="FFFFFF"/>
        </w:rPr>
        <w:t> </w:t>
      </w:r>
      <w:r w:rsidRPr="00FE703E">
        <w:rPr>
          <w:b/>
          <w:color w:val="000000"/>
          <w:shd w:val="clear" w:color="auto" w:fill="FFFFFF"/>
          <w:lang w:val="ru-RU"/>
        </w:rPr>
        <w:t>Вводный урок (1 ч)</w:t>
      </w:r>
    </w:p>
    <w:p w:rsidR="00560158" w:rsidRPr="00FE703E" w:rsidRDefault="003E4D8D">
      <w:pPr>
        <w:pStyle w:val="a3"/>
        <w:shd w:val="clear" w:color="auto" w:fill="FFFFFF"/>
        <w:jc w:val="both"/>
        <w:rPr>
          <w:color w:val="000000"/>
          <w:lang w:val="ru-RU"/>
        </w:rPr>
      </w:pPr>
      <w:r w:rsidRPr="00FE703E">
        <w:rPr>
          <w:b/>
          <w:color w:val="000000"/>
          <w:shd w:val="clear" w:color="auto" w:fill="FFFFFF"/>
          <w:lang w:val="ru-RU"/>
        </w:rPr>
        <w:t>Жили-были буквы</w:t>
      </w:r>
      <w:r>
        <w:rPr>
          <w:b/>
          <w:color w:val="000000"/>
          <w:shd w:val="clear" w:color="auto" w:fill="FFFFFF"/>
        </w:rPr>
        <w:t> </w:t>
      </w:r>
      <w:r w:rsidRPr="00FE703E">
        <w:rPr>
          <w:b/>
          <w:color w:val="000000"/>
          <w:shd w:val="clear" w:color="auto" w:fill="FFFFFF"/>
          <w:lang w:val="ru-RU"/>
        </w:rPr>
        <w:t>(7 ч)</w:t>
      </w:r>
    </w:p>
    <w:p w:rsidR="00560158" w:rsidRPr="00FE703E" w:rsidRDefault="003E4D8D">
      <w:pPr>
        <w:pStyle w:val="a3"/>
        <w:shd w:val="clear" w:color="auto" w:fill="FFFFFF"/>
        <w:jc w:val="both"/>
        <w:rPr>
          <w:color w:val="000000"/>
          <w:lang w:val="ru-RU"/>
        </w:rPr>
      </w:pPr>
      <w:r w:rsidRPr="00FE703E">
        <w:rPr>
          <w:color w:val="000000"/>
          <w:shd w:val="clear" w:color="auto" w:fill="FFFFFF"/>
          <w:lang w:val="ru-RU"/>
        </w:rPr>
        <w:t>Стихи, рассказы и сказки, написанные В.</w:t>
      </w:r>
      <w:r>
        <w:rPr>
          <w:color w:val="000000"/>
          <w:shd w:val="clear" w:color="auto" w:fill="FFFFFF"/>
        </w:rPr>
        <w:t> </w:t>
      </w:r>
      <w:proofErr w:type="spellStart"/>
      <w:r w:rsidRPr="00FE703E">
        <w:rPr>
          <w:color w:val="000000"/>
          <w:shd w:val="clear" w:color="auto" w:fill="FFFFFF"/>
          <w:lang w:val="ru-RU"/>
        </w:rPr>
        <w:t>Данько</w:t>
      </w:r>
      <w:proofErr w:type="spellEnd"/>
      <w:r w:rsidRPr="00FE703E">
        <w:rPr>
          <w:color w:val="000000"/>
          <w:shd w:val="clear" w:color="auto" w:fill="FFFFFF"/>
          <w:lang w:val="ru-RU"/>
        </w:rPr>
        <w:t>, И.</w:t>
      </w:r>
      <w:r>
        <w:rPr>
          <w:color w:val="000000"/>
          <w:shd w:val="clear" w:color="auto" w:fill="FFFFFF"/>
        </w:rPr>
        <w:t> </w:t>
      </w:r>
      <w:proofErr w:type="spellStart"/>
      <w:r w:rsidRPr="00FE703E">
        <w:rPr>
          <w:color w:val="000000"/>
          <w:shd w:val="clear" w:color="auto" w:fill="FFFFFF"/>
          <w:lang w:val="ru-RU"/>
        </w:rPr>
        <w:t>Токмаковой</w:t>
      </w:r>
      <w:proofErr w:type="spellEnd"/>
      <w:r w:rsidRPr="00FE703E">
        <w:rPr>
          <w:color w:val="000000"/>
          <w:shd w:val="clear" w:color="auto" w:fill="FFFFFF"/>
          <w:lang w:val="ru-RU"/>
        </w:rPr>
        <w:t>, С.</w:t>
      </w:r>
      <w:r>
        <w:rPr>
          <w:color w:val="000000"/>
          <w:shd w:val="clear" w:color="auto" w:fill="FFFFFF"/>
        </w:rPr>
        <w:t> </w:t>
      </w:r>
      <w:r w:rsidRPr="00FE703E">
        <w:rPr>
          <w:color w:val="000000"/>
          <w:shd w:val="clear" w:color="auto" w:fill="FFFFFF"/>
          <w:lang w:val="ru-RU"/>
        </w:rPr>
        <w:t>Черным, Ф.</w:t>
      </w:r>
      <w:r>
        <w:rPr>
          <w:color w:val="000000"/>
          <w:shd w:val="clear" w:color="auto" w:fill="FFFFFF"/>
        </w:rPr>
        <w:t> </w:t>
      </w:r>
      <w:proofErr w:type="spellStart"/>
      <w:r w:rsidRPr="00FE703E">
        <w:rPr>
          <w:color w:val="000000"/>
          <w:shd w:val="clear" w:color="auto" w:fill="FFFFFF"/>
          <w:lang w:val="ru-RU"/>
        </w:rPr>
        <w:t>Кривиным</w:t>
      </w:r>
      <w:proofErr w:type="spellEnd"/>
      <w:r w:rsidRPr="00FE703E">
        <w:rPr>
          <w:color w:val="000000"/>
          <w:shd w:val="clear" w:color="auto" w:fill="FFFFFF"/>
          <w:lang w:val="ru-RU"/>
        </w:rPr>
        <w:t>, Т.</w:t>
      </w:r>
      <w:r>
        <w:rPr>
          <w:color w:val="000000"/>
          <w:shd w:val="clear" w:color="auto" w:fill="FFFFFF"/>
        </w:rPr>
        <w:t> </w:t>
      </w:r>
      <w:r w:rsidRPr="00FE703E">
        <w:rPr>
          <w:color w:val="000000"/>
          <w:shd w:val="clear" w:color="auto" w:fill="FFFFFF"/>
          <w:lang w:val="ru-RU"/>
        </w:rPr>
        <w:t>Собакиным.</w:t>
      </w:r>
    </w:p>
    <w:p w:rsidR="00560158" w:rsidRPr="00FE703E" w:rsidRDefault="003E4D8D">
      <w:pPr>
        <w:pStyle w:val="a3"/>
        <w:shd w:val="clear" w:color="auto" w:fill="FFFFFF"/>
        <w:jc w:val="both"/>
        <w:rPr>
          <w:color w:val="000000"/>
          <w:lang w:val="ru-RU"/>
        </w:rPr>
      </w:pPr>
      <w:r w:rsidRPr="00FE703E">
        <w:rPr>
          <w:b/>
          <w:color w:val="000000"/>
          <w:shd w:val="clear" w:color="auto" w:fill="FFFFFF"/>
          <w:lang w:val="ru-RU"/>
        </w:rPr>
        <w:t>Сказки, загадки, небылицы</w:t>
      </w:r>
      <w:r>
        <w:rPr>
          <w:b/>
          <w:color w:val="000000"/>
          <w:shd w:val="clear" w:color="auto" w:fill="FFFFFF"/>
        </w:rPr>
        <w:t> </w:t>
      </w:r>
      <w:r w:rsidRPr="00FE703E">
        <w:rPr>
          <w:b/>
          <w:color w:val="000000"/>
          <w:shd w:val="clear" w:color="auto" w:fill="FFFFFF"/>
          <w:lang w:val="ru-RU"/>
        </w:rPr>
        <w:t>(7 ч)</w:t>
      </w:r>
    </w:p>
    <w:p w:rsidR="00560158" w:rsidRPr="00FE703E" w:rsidRDefault="003E4D8D">
      <w:pPr>
        <w:pStyle w:val="a3"/>
        <w:shd w:val="clear" w:color="auto" w:fill="FFFFFF"/>
        <w:jc w:val="both"/>
        <w:rPr>
          <w:color w:val="000000"/>
          <w:lang w:val="ru-RU"/>
        </w:rPr>
      </w:pPr>
      <w:r w:rsidRPr="00FE703E">
        <w:rPr>
          <w:color w:val="000000"/>
          <w:shd w:val="clear" w:color="auto" w:fill="FFFFFF"/>
          <w:lang w:val="ru-RU"/>
        </w:rPr>
        <w:t xml:space="preserve">Произведения устного народного творчества: песенки, загадки, </w:t>
      </w:r>
      <w:proofErr w:type="spellStart"/>
      <w:r w:rsidRPr="00FE703E">
        <w:rPr>
          <w:color w:val="000000"/>
          <w:shd w:val="clear" w:color="auto" w:fill="FFFFFF"/>
          <w:lang w:val="ru-RU"/>
        </w:rPr>
        <w:t>потешки</w:t>
      </w:r>
      <w:proofErr w:type="spellEnd"/>
      <w:r w:rsidRPr="00FE703E">
        <w:rPr>
          <w:color w:val="000000"/>
          <w:shd w:val="clear" w:color="auto" w:fill="FFFFFF"/>
          <w:lang w:val="ru-RU"/>
        </w:rPr>
        <w:t>, небылицы и сказки. Отрывки из сказок А.</w:t>
      </w:r>
      <w:r>
        <w:rPr>
          <w:color w:val="000000"/>
          <w:shd w:val="clear" w:color="auto" w:fill="FFFFFF"/>
        </w:rPr>
        <w:t> </w:t>
      </w:r>
      <w:r w:rsidRPr="00FE703E">
        <w:rPr>
          <w:color w:val="000000"/>
          <w:shd w:val="clear" w:color="auto" w:fill="FFFFFF"/>
          <w:lang w:val="ru-RU"/>
        </w:rPr>
        <w:t xml:space="preserve">Пушкина. </w:t>
      </w:r>
      <w:proofErr w:type="spellStart"/>
      <w:r w:rsidRPr="00FE703E">
        <w:rPr>
          <w:color w:val="000000"/>
          <w:shd w:val="clear" w:color="auto" w:fill="FFFFFF"/>
          <w:lang w:val="ru-RU"/>
        </w:rPr>
        <w:t>Потешки</w:t>
      </w:r>
      <w:proofErr w:type="spellEnd"/>
      <w:r w:rsidRPr="00FE703E">
        <w:rPr>
          <w:color w:val="000000"/>
          <w:shd w:val="clear" w:color="auto" w:fill="FFFFFF"/>
          <w:lang w:val="ru-RU"/>
        </w:rPr>
        <w:t>, песенки из зарубежного фольклора.</w:t>
      </w:r>
    </w:p>
    <w:p w:rsidR="00560158" w:rsidRPr="00FE703E" w:rsidRDefault="003E4D8D">
      <w:pPr>
        <w:pStyle w:val="a3"/>
        <w:shd w:val="clear" w:color="auto" w:fill="FFFFFF"/>
        <w:jc w:val="both"/>
        <w:rPr>
          <w:color w:val="000000"/>
          <w:lang w:val="ru-RU"/>
        </w:rPr>
      </w:pPr>
      <w:r w:rsidRPr="00FE703E">
        <w:rPr>
          <w:b/>
          <w:color w:val="000000"/>
          <w:shd w:val="clear" w:color="auto" w:fill="FFFFFF"/>
          <w:lang w:val="ru-RU"/>
        </w:rPr>
        <w:t>Апрель, апрель! Звенит капель</w:t>
      </w:r>
      <w:r>
        <w:rPr>
          <w:b/>
          <w:color w:val="000000"/>
          <w:shd w:val="clear" w:color="auto" w:fill="FFFFFF"/>
        </w:rPr>
        <w:t> </w:t>
      </w:r>
      <w:r w:rsidRPr="00FE703E">
        <w:rPr>
          <w:b/>
          <w:color w:val="000000"/>
          <w:shd w:val="clear" w:color="auto" w:fill="FFFFFF"/>
          <w:lang w:val="ru-RU"/>
        </w:rPr>
        <w:t>(5 ч)</w:t>
      </w:r>
    </w:p>
    <w:p w:rsidR="00560158" w:rsidRPr="00FE703E" w:rsidRDefault="003E4D8D">
      <w:pPr>
        <w:pStyle w:val="a3"/>
        <w:shd w:val="clear" w:color="auto" w:fill="FFFFFF"/>
        <w:jc w:val="both"/>
        <w:rPr>
          <w:color w:val="000000"/>
          <w:lang w:val="ru-RU"/>
        </w:rPr>
      </w:pPr>
      <w:r w:rsidRPr="00FE703E">
        <w:rPr>
          <w:color w:val="000000"/>
          <w:shd w:val="clear" w:color="auto" w:fill="FFFFFF"/>
          <w:lang w:val="ru-RU"/>
        </w:rPr>
        <w:t>Стихи А.</w:t>
      </w:r>
      <w:r>
        <w:rPr>
          <w:color w:val="000000"/>
          <w:shd w:val="clear" w:color="auto" w:fill="FFFFFF"/>
        </w:rPr>
        <w:t> </w:t>
      </w:r>
      <w:proofErr w:type="spellStart"/>
      <w:r w:rsidRPr="00FE703E">
        <w:rPr>
          <w:color w:val="000000"/>
          <w:shd w:val="clear" w:color="auto" w:fill="FFFFFF"/>
          <w:lang w:val="ru-RU"/>
        </w:rPr>
        <w:t>Майкова</w:t>
      </w:r>
      <w:proofErr w:type="spellEnd"/>
      <w:r w:rsidRPr="00FE703E">
        <w:rPr>
          <w:color w:val="000000"/>
          <w:shd w:val="clear" w:color="auto" w:fill="FFFFFF"/>
          <w:lang w:val="ru-RU"/>
        </w:rPr>
        <w:t>, А.</w:t>
      </w:r>
      <w:r>
        <w:rPr>
          <w:color w:val="000000"/>
          <w:shd w:val="clear" w:color="auto" w:fill="FFFFFF"/>
        </w:rPr>
        <w:t> </w:t>
      </w:r>
      <w:r w:rsidRPr="00FE703E">
        <w:rPr>
          <w:color w:val="000000"/>
          <w:shd w:val="clear" w:color="auto" w:fill="FFFFFF"/>
          <w:lang w:val="ru-RU"/>
        </w:rPr>
        <w:t>Плещеева, С.</w:t>
      </w:r>
      <w:r>
        <w:rPr>
          <w:color w:val="000000"/>
          <w:shd w:val="clear" w:color="auto" w:fill="FFFFFF"/>
        </w:rPr>
        <w:t> </w:t>
      </w:r>
      <w:r w:rsidRPr="00FE703E">
        <w:rPr>
          <w:color w:val="000000"/>
          <w:shd w:val="clear" w:color="auto" w:fill="FFFFFF"/>
          <w:lang w:val="ru-RU"/>
        </w:rPr>
        <w:t>Маршака, И.</w:t>
      </w:r>
      <w:r>
        <w:rPr>
          <w:color w:val="000000"/>
          <w:shd w:val="clear" w:color="auto" w:fill="FFFFFF"/>
        </w:rPr>
        <w:t> </w:t>
      </w:r>
      <w:proofErr w:type="spellStart"/>
      <w:r w:rsidRPr="00FE703E">
        <w:rPr>
          <w:color w:val="000000"/>
          <w:shd w:val="clear" w:color="auto" w:fill="FFFFFF"/>
          <w:lang w:val="ru-RU"/>
        </w:rPr>
        <w:t>Токмаковой</w:t>
      </w:r>
      <w:proofErr w:type="spellEnd"/>
      <w:r w:rsidRPr="00FE703E">
        <w:rPr>
          <w:color w:val="000000"/>
          <w:shd w:val="clear" w:color="auto" w:fill="FFFFFF"/>
          <w:lang w:val="ru-RU"/>
        </w:rPr>
        <w:t>, Т.</w:t>
      </w:r>
      <w:r>
        <w:rPr>
          <w:color w:val="000000"/>
          <w:shd w:val="clear" w:color="auto" w:fill="FFFFFF"/>
        </w:rPr>
        <w:t> </w:t>
      </w:r>
      <w:r w:rsidRPr="00FE703E">
        <w:rPr>
          <w:color w:val="000000"/>
          <w:shd w:val="clear" w:color="auto" w:fill="FFFFFF"/>
          <w:lang w:val="ru-RU"/>
        </w:rPr>
        <w:t>Белозерова, Е.</w:t>
      </w:r>
      <w:r>
        <w:rPr>
          <w:color w:val="000000"/>
          <w:shd w:val="clear" w:color="auto" w:fill="FFFFFF"/>
        </w:rPr>
        <w:t> </w:t>
      </w:r>
      <w:r w:rsidRPr="00FE703E">
        <w:rPr>
          <w:color w:val="000000"/>
          <w:shd w:val="clear" w:color="auto" w:fill="FFFFFF"/>
          <w:lang w:val="ru-RU"/>
        </w:rPr>
        <w:t>Трутневой, В.</w:t>
      </w:r>
      <w:r>
        <w:rPr>
          <w:color w:val="000000"/>
          <w:shd w:val="clear" w:color="auto" w:fill="FFFFFF"/>
        </w:rPr>
        <w:t> </w:t>
      </w:r>
      <w:proofErr w:type="spellStart"/>
      <w:r w:rsidRPr="00FE703E">
        <w:rPr>
          <w:color w:val="000000"/>
          <w:shd w:val="clear" w:color="auto" w:fill="FFFFFF"/>
          <w:lang w:val="ru-RU"/>
        </w:rPr>
        <w:t>Берестова</w:t>
      </w:r>
      <w:proofErr w:type="spellEnd"/>
      <w:r w:rsidRPr="00FE703E">
        <w:rPr>
          <w:color w:val="000000"/>
          <w:shd w:val="clear" w:color="auto" w:fill="FFFFFF"/>
          <w:lang w:val="ru-RU"/>
        </w:rPr>
        <w:t>, В.</w:t>
      </w:r>
      <w:r>
        <w:rPr>
          <w:color w:val="000000"/>
          <w:shd w:val="clear" w:color="auto" w:fill="FFFFFF"/>
        </w:rPr>
        <w:t> </w:t>
      </w:r>
      <w:r w:rsidRPr="00FE703E">
        <w:rPr>
          <w:color w:val="000000"/>
          <w:shd w:val="clear" w:color="auto" w:fill="FFFFFF"/>
          <w:lang w:val="ru-RU"/>
        </w:rPr>
        <w:t>Лунина о русской природе.</w:t>
      </w:r>
    </w:p>
    <w:p w:rsidR="00560158" w:rsidRPr="00FE703E" w:rsidRDefault="003E4D8D">
      <w:pPr>
        <w:pStyle w:val="a3"/>
        <w:shd w:val="clear" w:color="auto" w:fill="FFFFFF"/>
        <w:jc w:val="both"/>
        <w:rPr>
          <w:color w:val="000000"/>
          <w:lang w:val="ru-RU"/>
        </w:rPr>
      </w:pPr>
      <w:r w:rsidRPr="00FE703E">
        <w:rPr>
          <w:b/>
          <w:color w:val="000000"/>
          <w:shd w:val="clear" w:color="auto" w:fill="FFFFFF"/>
          <w:lang w:val="ru-RU"/>
        </w:rPr>
        <w:t>И в шутку и всерьез</w:t>
      </w:r>
      <w:r>
        <w:rPr>
          <w:color w:val="000000"/>
          <w:shd w:val="clear" w:color="auto" w:fill="FFFFFF"/>
        </w:rPr>
        <w:t> </w:t>
      </w:r>
      <w:r w:rsidRPr="00FE703E">
        <w:rPr>
          <w:b/>
          <w:color w:val="000000"/>
          <w:shd w:val="clear" w:color="auto" w:fill="FFFFFF"/>
          <w:lang w:val="ru-RU"/>
        </w:rPr>
        <w:t>(</w:t>
      </w:r>
      <w:r>
        <w:rPr>
          <w:b/>
          <w:color w:val="000000"/>
          <w:shd w:val="clear" w:color="auto" w:fill="FFFFFF"/>
          <w:lang w:val="ru-RU"/>
        </w:rPr>
        <w:t>7</w:t>
      </w:r>
      <w:r w:rsidRPr="00FE703E">
        <w:rPr>
          <w:b/>
          <w:color w:val="000000"/>
          <w:shd w:val="clear" w:color="auto" w:fill="FFFFFF"/>
          <w:lang w:val="ru-RU"/>
        </w:rPr>
        <w:t xml:space="preserve"> ч)</w:t>
      </w:r>
    </w:p>
    <w:p w:rsidR="00560158" w:rsidRPr="00FE703E" w:rsidRDefault="003E4D8D">
      <w:pPr>
        <w:pStyle w:val="a3"/>
        <w:shd w:val="clear" w:color="auto" w:fill="FFFFFF"/>
        <w:jc w:val="both"/>
        <w:rPr>
          <w:color w:val="000000"/>
          <w:lang w:val="ru-RU"/>
        </w:rPr>
      </w:pPr>
      <w:r w:rsidRPr="00FE703E">
        <w:rPr>
          <w:color w:val="000000"/>
          <w:shd w:val="clear" w:color="auto" w:fill="FFFFFF"/>
          <w:lang w:val="ru-RU"/>
        </w:rPr>
        <w:lastRenderedPageBreak/>
        <w:t>Произведения Н.</w:t>
      </w:r>
      <w:r>
        <w:rPr>
          <w:color w:val="000000"/>
          <w:shd w:val="clear" w:color="auto" w:fill="FFFFFF"/>
        </w:rPr>
        <w:t> </w:t>
      </w:r>
      <w:r w:rsidRPr="00FE703E">
        <w:rPr>
          <w:color w:val="000000"/>
          <w:shd w:val="clear" w:color="auto" w:fill="FFFFFF"/>
          <w:lang w:val="ru-RU"/>
        </w:rPr>
        <w:t>Артюховой, О.</w:t>
      </w:r>
      <w:r>
        <w:rPr>
          <w:color w:val="000000"/>
          <w:shd w:val="clear" w:color="auto" w:fill="FFFFFF"/>
        </w:rPr>
        <w:t> </w:t>
      </w:r>
      <w:r w:rsidRPr="00FE703E">
        <w:rPr>
          <w:color w:val="000000"/>
          <w:shd w:val="clear" w:color="auto" w:fill="FFFFFF"/>
          <w:lang w:val="ru-RU"/>
        </w:rPr>
        <w:t>Григорьева, И.</w:t>
      </w:r>
      <w:r>
        <w:rPr>
          <w:color w:val="000000"/>
          <w:shd w:val="clear" w:color="auto" w:fill="FFFFFF"/>
        </w:rPr>
        <w:t> </w:t>
      </w:r>
      <w:proofErr w:type="spellStart"/>
      <w:r w:rsidRPr="00FE703E">
        <w:rPr>
          <w:color w:val="000000"/>
          <w:shd w:val="clear" w:color="auto" w:fill="FFFFFF"/>
          <w:lang w:val="ru-RU"/>
        </w:rPr>
        <w:t>Токмаковой</w:t>
      </w:r>
      <w:proofErr w:type="spellEnd"/>
      <w:r w:rsidRPr="00FE703E">
        <w:rPr>
          <w:color w:val="000000"/>
          <w:shd w:val="clear" w:color="auto" w:fill="FFFFFF"/>
          <w:lang w:val="ru-RU"/>
        </w:rPr>
        <w:t>, М.</w:t>
      </w:r>
      <w:r>
        <w:rPr>
          <w:color w:val="000000"/>
          <w:shd w:val="clear" w:color="auto" w:fill="FFFFFF"/>
        </w:rPr>
        <w:t> </w:t>
      </w:r>
      <w:proofErr w:type="spellStart"/>
      <w:r w:rsidRPr="00FE703E">
        <w:rPr>
          <w:color w:val="000000"/>
          <w:shd w:val="clear" w:color="auto" w:fill="FFFFFF"/>
          <w:lang w:val="ru-RU"/>
        </w:rPr>
        <w:t>Пляцковского</w:t>
      </w:r>
      <w:proofErr w:type="spellEnd"/>
      <w:r w:rsidRPr="00FE703E">
        <w:rPr>
          <w:color w:val="000000"/>
          <w:shd w:val="clear" w:color="auto" w:fill="FFFFFF"/>
          <w:lang w:val="ru-RU"/>
        </w:rPr>
        <w:t>, К.</w:t>
      </w:r>
      <w:r>
        <w:rPr>
          <w:color w:val="000000"/>
          <w:shd w:val="clear" w:color="auto" w:fill="FFFFFF"/>
        </w:rPr>
        <w:t> </w:t>
      </w:r>
      <w:r w:rsidRPr="00FE703E">
        <w:rPr>
          <w:color w:val="000000"/>
          <w:shd w:val="clear" w:color="auto" w:fill="FFFFFF"/>
          <w:lang w:val="ru-RU"/>
        </w:rPr>
        <w:t>Чуковского, Г.</w:t>
      </w:r>
      <w:r>
        <w:rPr>
          <w:color w:val="000000"/>
          <w:shd w:val="clear" w:color="auto" w:fill="FFFFFF"/>
        </w:rPr>
        <w:t> </w:t>
      </w:r>
      <w:proofErr w:type="spellStart"/>
      <w:r w:rsidRPr="00FE703E">
        <w:rPr>
          <w:color w:val="000000"/>
          <w:shd w:val="clear" w:color="auto" w:fill="FFFFFF"/>
          <w:lang w:val="ru-RU"/>
        </w:rPr>
        <w:t>Кружкова</w:t>
      </w:r>
      <w:proofErr w:type="spellEnd"/>
      <w:r w:rsidRPr="00FE703E">
        <w:rPr>
          <w:color w:val="000000"/>
          <w:shd w:val="clear" w:color="auto" w:fill="FFFFFF"/>
          <w:lang w:val="ru-RU"/>
        </w:rPr>
        <w:t>, И.</w:t>
      </w:r>
      <w:r>
        <w:rPr>
          <w:color w:val="000000"/>
          <w:shd w:val="clear" w:color="auto" w:fill="FFFFFF"/>
        </w:rPr>
        <w:t> </w:t>
      </w:r>
      <w:r w:rsidRPr="00FE703E">
        <w:rPr>
          <w:color w:val="000000"/>
          <w:shd w:val="clear" w:color="auto" w:fill="FFFFFF"/>
          <w:lang w:val="ru-RU"/>
        </w:rPr>
        <w:t>Пивоваровой.</w:t>
      </w:r>
    </w:p>
    <w:p w:rsidR="00560158" w:rsidRPr="00FE703E" w:rsidRDefault="003E4D8D">
      <w:pPr>
        <w:pStyle w:val="a3"/>
        <w:shd w:val="clear" w:color="auto" w:fill="FFFFFF"/>
        <w:jc w:val="both"/>
        <w:rPr>
          <w:color w:val="000000"/>
          <w:lang w:val="ru-RU"/>
        </w:rPr>
      </w:pPr>
      <w:r w:rsidRPr="00FE703E">
        <w:rPr>
          <w:b/>
          <w:color w:val="000000"/>
          <w:shd w:val="clear" w:color="auto" w:fill="FFFFFF"/>
          <w:lang w:val="ru-RU"/>
        </w:rPr>
        <w:t>Я и мои друзья</w:t>
      </w:r>
      <w:r>
        <w:rPr>
          <w:b/>
          <w:color w:val="000000"/>
          <w:shd w:val="clear" w:color="auto" w:fill="FFFFFF"/>
        </w:rPr>
        <w:t> </w:t>
      </w:r>
      <w:r w:rsidRPr="00FE703E">
        <w:rPr>
          <w:b/>
          <w:color w:val="000000"/>
          <w:shd w:val="clear" w:color="auto" w:fill="FFFFFF"/>
          <w:lang w:val="ru-RU"/>
        </w:rPr>
        <w:t>(</w:t>
      </w:r>
      <w:r>
        <w:rPr>
          <w:b/>
          <w:color w:val="000000"/>
          <w:shd w:val="clear" w:color="auto" w:fill="FFFFFF"/>
          <w:lang w:val="ru-RU"/>
        </w:rPr>
        <w:t>7</w:t>
      </w:r>
      <w:r w:rsidRPr="00FE703E">
        <w:rPr>
          <w:b/>
          <w:color w:val="000000"/>
          <w:shd w:val="clear" w:color="auto" w:fill="FFFFFF"/>
          <w:lang w:val="ru-RU"/>
        </w:rPr>
        <w:t xml:space="preserve"> ч)</w:t>
      </w:r>
    </w:p>
    <w:p w:rsidR="00560158" w:rsidRPr="00FE703E" w:rsidRDefault="003E4D8D">
      <w:pPr>
        <w:pStyle w:val="a3"/>
        <w:shd w:val="clear" w:color="auto" w:fill="FFFFFF"/>
        <w:jc w:val="both"/>
        <w:rPr>
          <w:color w:val="000000"/>
          <w:lang w:val="ru-RU"/>
        </w:rPr>
      </w:pPr>
      <w:r w:rsidRPr="00FE703E">
        <w:rPr>
          <w:color w:val="000000"/>
          <w:shd w:val="clear" w:color="auto" w:fill="FFFFFF"/>
          <w:lang w:val="ru-RU"/>
        </w:rPr>
        <w:t>Рассказы и стихи, написанные Ю.</w:t>
      </w:r>
      <w:r>
        <w:rPr>
          <w:color w:val="000000"/>
          <w:shd w:val="clear" w:color="auto" w:fill="FFFFFF"/>
        </w:rPr>
        <w:t> </w:t>
      </w:r>
      <w:r w:rsidRPr="00FE703E">
        <w:rPr>
          <w:color w:val="000000"/>
          <w:shd w:val="clear" w:color="auto" w:fill="FFFFFF"/>
          <w:lang w:val="ru-RU"/>
        </w:rPr>
        <w:t>Ермолаевым, Е.</w:t>
      </w:r>
      <w:r>
        <w:rPr>
          <w:color w:val="000000"/>
          <w:shd w:val="clear" w:color="auto" w:fill="FFFFFF"/>
        </w:rPr>
        <w:t> </w:t>
      </w:r>
      <w:r w:rsidRPr="00FE703E">
        <w:rPr>
          <w:color w:val="000000"/>
          <w:shd w:val="clear" w:color="auto" w:fill="FFFFFF"/>
          <w:lang w:val="ru-RU"/>
        </w:rPr>
        <w:t>Благининой, В.</w:t>
      </w:r>
      <w:r>
        <w:rPr>
          <w:color w:val="000000"/>
          <w:shd w:val="clear" w:color="auto" w:fill="FFFFFF"/>
        </w:rPr>
        <w:t> </w:t>
      </w:r>
      <w:r w:rsidRPr="00FE703E">
        <w:rPr>
          <w:color w:val="000000"/>
          <w:shd w:val="clear" w:color="auto" w:fill="FFFFFF"/>
          <w:lang w:val="ru-RU"/>
        </w:rPr>
        <w:t>Орловым, С.</w:t>
      </w:r>
      <w:r>
        <w:rPr>
          <w:color w:val="000000"/>
          <w:shd w:val="clear" w:color="auto" w:fill="FFFFFF"/>
        </w:rPr>
        <w:t> </w:t>
      </w:r>
      <w:r w:rsidRPr="00FE703E">
        <w:rPr>
          <w:color w:val="000000"/>
          <w:shd w:val="clear" w:color="auto" w:fill="FFFFFF"/>
          <w:lang w:val="ru-RU"/>
        </w:rPr>
        <w:t>Михалковым, Р.</w:t>
      </w:r>
      <w:r>
        <w:rPr>
          <w:color w:val="000000"/>
          <w:shd w:val="clear" w:color="auto" w:fill="FFFFFF"/>
        </w:rPr>
        <w:t> </w:t>
      </w:r>
      <w:proofErr w:type="spellStart"/>
      <w:r w:rsidRPr="00FE703E">
        <w:rPr>
          <w:color w:val="000000"/>
          <w:shd w:val="clear" w:color="auto" w:fill="FFFFFF"/>
          <w:lang w:val="ru-RU"/>
        </w:rPr>
        <w:t>Сефом</w:t>
      </w:r>
      <w:proofErr w:type="spellEnd"/>
      <w:r w:rsidRPr="00FE703E">
        <w:rPr>
          <w:color w:val="000000"/>
          <w:shd w:val="clear" w:color="auto" w:fill="FFFFFF"/>
          <w:lang w:val="ru-RU"/>
        </w:rPr>
        <w:t>, Ю.</w:t>
      </w:r>
      <w:r>
        <w:rPr>
          <w:color w:val="000000"/>
          <w:shd w:val="clear" w:color="auto" w:fill="FFFFFF"/>
        </w:rPr>
        <w:t> </w:t>
      </w:r>
      <w:proofErr w:type="spellStart"/>
      <w:r w:rsidRPr="00FE703E">
        <w:rPr>
          <w:color w:val="000000"/>
          <w:shd w:val="clear" w:color="auto" w:fill="FFFFFF"/>
          <w:lang w:val="ru-RU"/>
        </w:rPr>
        <w:t>Энтиным</w:t>
      </w:r>
      <w:proofErr w:type="spellEnd"/>
      <w:r w:rsidRPr="00FE703E">
        <w:rPr>
          <w:color w:val="000000"/>
          <w:shd w:val="clear" w:color="auto" w:fill="FFFFFF"/>
          <w:lang w:val="ru-RU"/>
        </w:rPr>
        <w:t>, В.</w:t>
      </w:r>
      <w:r>
        <w:rPr>
          <w:color w:val="000000"/>
          <w:shd w:val="clear" w:color="auto" w:fill="FFFFFF"/>
        </w:rPr>
        <w:t> </w:t>
      </w:r>
      <w:r w:rsidRPr="00FE703E">
        <w:rPr>
          <w:color w:val="000000"/>
          <w:shd w:val="clear" w:color="auto" w:fill="FFFFFF"/>
          <w:lang w:val="ru-RU"/>
        </w:rPr>
        <w:t>Берестовым, А.</w:t>
      </w:r>
      <w:r>
        <w:rPr>
          <w:color w:val="000000"/>
          <w:shd w:val="clear" w:color="auto" w:fill="FFFFFF"/>
        </w:rPr>
        <w:t> </w:t>
      </w:r>
      <w:proofErr w:type="spellStart"/>
      <w:r w:rsidRPr="00FE703E">
        <w:rPr>
          <w:color w:val="000000"/>
          <w:shd w:val="clear" w:color="auto" w:fill="FFFFFF"/>
          <w:lang w:val="ru-RU"/>
        </w:rPr>
        <w:t>Барто</w:t>
      </w:r>
      <w:proofErr w:type="spellEnd"/>
      <w:r w:rsidRPr="00FE703E">
        <w:rPr>
          <w:color w:val="000000"/>
          <w:shd w:val="clear" w:color="auto" w:fill="FFFFFF"/>
          <w:lang w:val="ru-RU"/>
        </w:rPr>
        <w:t>, С.</w:t>
      </w:r>
      <w:r>
        <w:rPr>
          <w:color w:val="000000"/>
          <w:shd w:val="clear" w:color="auto" w:fill="FFFFFF"/>
        </w:rPr>
        <w:t> </w:t>
      </w:r>
      <w:r w:rsidRPr="00FE703E">
        <w:rPr>
          <w:color w:val="000000"/>
          <w:shd w:val="clear" w:color="auto" w:fill="FFFFFF"/>
          <w:lang w:val="ru-RU"/>
        </w:rPr>
        <w:t>Маршаком, Я.</w:t>
      </w:r>
      <w:r>
        <w:rPr>
          <w:color w:val="000000"/>
          <w:shd w:val="clear" w:color="auto" w:fill="FFFFFF"/>
        </w:rPr>
        <w:t> </w:t>
      </w:r>
      <w:r w:rsidRPr="00FE703E">
        <w:rPr>
          <w:color w:val="000000"/>
          <w:shd w:val="clear" w:color="auto" w:fill="FFFFFF"/>
          <w:lang w:val="ru-RU"/>
        </w:rPr>
        <w:t xml:space="preserve">Акимом, о детях, их взаимоотношениях, об умении общаться друг с другом и </w:t>
      </w:r>
      <w:proofErr w:type="gramStart"/>
      <w:r w:rsidRPr="00FE703E">
        <w:rPr>
          <w:color w:val="000000"/>
          <w:shd w:val="clear" w:color="auto" w:fill="FFFFFF"/>
          <w:lang w:val="ru-RU"/>
        </w:rPr>
        <w:t>со</w:t>
      </w:r>
      <w:proofErr w:type="gramEnd"/>
      <w:r w:rsidRPr="00FE703E">
        <w:rPr>
          <w:color w:val="000000"/>
          <w:shd w:val="clear" w:color="auto" w:fill="FFFFFF"/>
          <w:lang w:val="ru-RU"/>
        </w:rPr>
        <w:t xml:space="preserve"> взрослыми.</w:t>
      </w:r>
    </w:p>
    <w:p w:rsidR="00560158" w:rsidRPr="00FE703E" w:rsidRDefault="003E4D8D">
      <w:pPr>
        <w:pStyle w:val="a3"/>
        <w:shd w:val="clear" w:color="auto" w:fill="FFFFFF"/>
        <w:jc w:val="both"/>
        <w:rPr>
          <w:color w:val="000000"/>
          <w:lang w:val="ru-RU"/>
        </w:rPr>
      </w:pPr>
      <w:r w:rsidRPr="00FE703E">
        <w:rPr>
          <w:b/>
          <w:color w:val="000000"/>
          <w:shd w:val="clear" w:color="auto" w:fill="FFFFFF"/>
          <w:lang w:val="ru-RU"/>
        </w:rPr>
        <w:t>О братьях наших меньших</w:t>
      </w:r>
      <w:r>
        <w:rPr>
          <w:b/>
          <w:color w:val="000000"/>
          <w:shd w:val="clear" w:color="auto" w:fill="FFFFFF"/>
        </w:rPr>
        <w:t> </w:t>
      </w:r>
      <w:r w:rsidRPr="00FE703E">
        <w:rPr>
          <w:b/>
          <w:color w:val="000000"/>
          <w:shd w:val="clear" w:color="auto" w:fill="FFFFFF"/>
          <w:lang w:val="ru-RU"/>
        </w:rPr>
        <w:t>(6 ч)</w:t>
      </w:r>
    </w:p>
    <w:p w:rsidR="00560158" w:rsidRPr="00FE703E" w:rsidRDefault="003E4D8D">
      <w:pPr>
        <w:pStyle w:val="a3"/>
        <w:shd w:val="clear" w:color="auto" w:fill="FFFFFF"/>
        <w:jc w:val="both"/>
        <w:rPr>
          <w:color w:val="000000"/>
          <w:shd w:val="clear" w:color="auto" w:fill="FFFFFF"/>
          <w:lang w:val="ru-RU"/>
        </w:rPr>
      </w:pPr>
      <w:r w:rsidRPr="00FE703E">
        <w:rPr>
          <w:color w:val="000000"/>
          <w:shd w:val="clear" w:color="auto" w:fill="FFFFFF"/>
          <w:lang w:val="ru-RU"/>
        </w:rPr>
        <w:t>Произведения о взаимоотношениях человека с природой, рассказы и стихи С.</w:t>
      </w:r>
      <w:r>
        <w:rPr>
          <w:color w:val="000000"/>
          <w:shd w:val="clear" w:color="auto" w:fill="FFFFFF"/>
        </w:rPr>
        <w:t> </w:t>
      </w:r>
      <w:r w:rsidRPr="00FE703E">
        <w:rPr>
          <w:color w:val="000000"/>
          <w:shd w:val="clear" w:color="auto" w:fill="FFFFFF"/>
          <w:lang w:val="ru-RU"/>
        </w:rPr>
        <w:t>Михалкова, В.</w:t>
      </w:r>
      <w:r>
        <w:rPr>
          <w:color w:val="000000"/>
          <w:shd w:val="clear" w:color="auto" w:fill="FFFFFF"/>
        </w:rPr>
        <w:t> </w:t>
      </w:r>
      <w:r w:rsidRPr="00FE703E">
        <w:rPr>
          <w:color w:val="000000"/>
          <w:shd w:val="clear" w:color="auto" w:fill="FFFFFF"/>
          <w:lang w:val="ru-RU"/>
        </w:rPr>
        <w:t>Осеевой, И.</w:t>
      </w:r>
      <w:r>
        <w:rPr>
          <w:color w:val="000000"/>
          <w:shd w:val="clear" w:color="auto" w:fill="FFFFFF"/>
        </w:rPr>
        <w:t> </w:t>
      </w:r>
      <w:proofErr w:type="spellStart"/>
      <w:r w:rsidRPr="00FE703E">
        <w:rPr>
          <w:color w:val="000000"/>
          <w:shd w:val="clear" w:color="auto" w:fill="FFFFFF"/>
          <w:lang w:val="ru-RU"/>
        </w:rPr>
        <w:t>Токмаковой</w:t>
      </w:r>
      <w:proofErr w:type="spellEnd"/>
      <w:r w:rsidRPr="00FE703E">
        <w:rPr>
          <w:color w:val="000000"/>
          <w:shd w:val="clear" w:color="auto" w:fill="FFFFFF"/>
          <w:lang w:val="ru-RU"/>
        </w:rPr>
        <w:t>, М.</w:t>
      </w:r>
      <w:r>
        <w:rPr>
          <w:color w:val="000000"/>
          <w:shd w:val="clear" w:color="auto" w:fill="FFFFFF"/>
        </w:rPr>
        <w:t> </w:t>
      </w:r>
      <w:proofErr w:type="spellStart"/>
      <w:r w:rsidRPr="00FE703E">
        <w:rPr>
          <w:color w:val="000000"/>
          <w:shd w:val="clear" w:color="auto" w:fill="FFFFFF"/>
          <w:lang w:val="ru-RU"/>
        </w:rPr>
        <w:t>Пляцковского</w:t>
      </w:r>
      <w:proofErr w:type="spellEnd"/>
      <w:r w:rsidRPr="00FE703E">
        <w:rPr>
          <w:color w:val="000000"/>
          <w:shd w:val="clear" w:color="auto" w:fill="FFFFFF"/>
          <w:lang w:val="ru-RU"/>
        </w:rPr>
        <w:t>, Г.</w:t>
      </w:r>
      <w:r>
        <w:rPr>
          <w:color w:val="000000"/>
          <w:shd w:val="clear" w:color="auto" w:fill="FFFFFF"/>
        </w:rPr>
        <w:t> </w:t>
      </w:r>
      <w:r w:rsidRPr="00FE703E">
        <w:rPr>
          <w:color w:val="000000"/>
          <w:shd w:val="clear" w:color="auto" w:fill="FFFFFF"/>
          <w:lang w:val="ru-RU"/>
        </w:rPr>
        <w:t>Сапгира, В.</w:t>
      </w:r>
      <w:r>
        <w:rPr>
          <w:color w:val="000000"/>
          <w:shd w:val="clear" w:color="auto" w:fill="FFFFFF"/>
        </w:rPr>
        <w:t> </w:t>
      </w:r>
      <w:proofErr w:type="spellStart"/>
      <w:r w:rsidRPr="00FE703E">
        <w:rPr>
          <w:color w:val="000000"/>
          <w:shd w:val="clear" w:color="auto" w:fill="FFFFFF"/>
          <w:lang w:val="ru-RU"/>
        </w:rPr>
        <w:t>Берестова</w:t>
      </w:r>
      <w:proofErr w:type="spellEnd"/>
      <w:r w:rsidRPr="00FE703E">
        <w:rPr>
          <w:color w:val="000000"/>
          <w:shd w:val="clear" w:color="auto" w:fill="FFFFFF"/>
          <w:lang w:val="ru-RU"/>
        </w:rPr>
        <w:t>, Н.</w:t>
      </w:r>
      <w:r>
        <w:rPr>
          <w:color w:val="000000"/>
          <w:shd w:val="clear" w:color="auto" w:fill="FFFFFF"/>
        </w:rPr>
        <w:t> </w:t>
      </w:r>
      <w:r w:rsidRPr="00FE703E">
        <w:rPr>
          <w:color w:val="000000"/>
          <w:shd w:val="clear" w:color="auto" w:fill="FFFFFF"/>
          <w:lang w:val="ru-RU"/>
        </w:rPr>
        <w:t>Сладкова, Д.</w:t>
      </w:r>
      <w:r>
        <w:rPr>
          <w:color w:val="000000"/>
          <w:shd w:val="clear" w:color="auto" w:fill="FFFFFF"/>
        </w:rPr>
        <w:t> </w:t>
      </w:r>
      <w:r w:rsidRPr="00FE703E">
        <w:rPr>
          <w:color w:val="000000"/>
          <w:shd w:val="clear" w:color="auto" w:fill="FFFFFF"/>
          <w:lang w:val="ru-RU"/>
        </w:rPr>
        <w:t>Хармса, К.</w:t>
      </w:r>
      <w:r>
        <w:rPr>
          <w:color w:val="000000"/>
          <w:shd w:val="clear" w:color="auto" w:fill="FFFFFF"/>
        </w:rPr>
        <w:t> </w:t>
      </w:r>
      <w:r w:rsidRPr="00FE703E">
        <w:rPr>
          <w:color w:val="000000"/>
          <w:shd w:val="clear" w:color="auto" w:fill="FFFFFF"/>
          <w:lang w:val="ru-RU"/>
        </w:rPr>
        <w:t>Ушинского.</w:t>
      </w:r>
    </w:p>
    <w:p w:rsidR="00560158" w:rsidRPr="00FE703E" w:rsidRDefault="00560158">
      <w:pPr>
        <w:pStyle w:val="a3"/>
        <w:shd w:val="clear" w:color="auto" w:fill="FFFFFF"/>
        <w:jc w:val="both"/>
        <w:rPr>
          <w:color w:val="000000"/>
          <w:shd w:val="clear" w:color="auto" w:fill="FFFFFF"/>
          <w:lang w:val="ru-RU"/>
        </w:rPr>
      </w:pPr>
    </w:p>
    <w:p w:rsidR="00560158" w:rsidRPr="00FE703E" w:rsidRDefault="00560158">
      <w:pPr>
        <w:pStyle w:val="a3"/>
        <w:shd w:val="clear" w:color="auto" w:fill="FFFFFF"/>
        <w:jc w:val="both"/>
        <w:rPr>
          <w:color w:val="000000"/>
          <w:shd w:val="clear" w:color="auto" w:fill="FFFFFF"/>
          <w:lang w:val="ru-RU"/>
        </w:rPr>
      </w:pP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300"/>
        <w:gridCol w:w="1504"/>
        <w:gridCol w:w="2423"/>
      </w:tblGrid>
      <w:tr w:rsidR="00560158" w:rsidRPr="008A3E35">
        <w:trPr>
          <w:trHeight w:val="156"/>
        </w:trPr>
        <w:tc>
          <w:tcPr>
            <w:tcW w:w="9622" w:type="dxa"/>
            <w:gridSpan w:val="5"/>
          </w:tcPr>
          <w:p w:rsidR="00560158" w:rsidRPr="00FE703E" w:rsidRDefault="003E4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FE703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КАЛЕНДАРНО - ТЕМАТИЧЕСКОЕ ПЛАНИРОВАНИЕ  </w:t>
            </w:r>
          </w:p>
          <w:p w:rsidR="00560158" w:rsidRPr="00FE703E" w:rsidRDefault="003E4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FE703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ПО   ОБУЧЕНИЮ ГРАМОТЕ (чтение)   </w:t>
            </w:r>
          </w:p>
        </w:tc>
      </w:tr>
      <w:tr w:rsidR="00560158">
        <w:trPr>
          <w:trHeight w:val="156"/>
        </w:trPr>
        <w:tc>
          <w:tcPr>
            <w:tcW w:w="567" w:type="dxa"/>
            <w:vMerge w:val="restart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28" w:type="dxa"/>
            <w:vMerge w:val="restart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  <w:proofErr w:type="spellEnd"/>
          </w:p>
        </w:tc>
        <w:tc>
          <w:tcPr>
            <w:tcW w:w="2804" w:type="dxa"/>
            <w:gridSpan w:val="2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</w:t>
            </w:r>
            <w:proofErr w:type="spellEnd"/>
          </w:p>
        </w:tc>
        <w:tc>
          <w:tcPr>
            <w:tcW w:w="2423" w:type="dxa"/>
            <w:vMerge w:val="restart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  <w:proofErr w:type="spellEnd"/>
          </w:p>
        </w:tc>
      </w:tr>
      <w:tr w:rsidR="00560158">
        <w:trPr>
          <w:trHeight w:val="156"/>
        </w:trPr>
        <w:tc>
          <w:tcPr>
            <w:tcW w:w="567" w:type="dxa"/>
            <w:vMerge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  <w:proofErr w:type="spellEnd"/>
          </w:p>
        </w:tc>
        <w:tc>
          <w:tcPr>
            <w:tcW w:w="1504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  <w:proofErr w:type="spellEnd"/>
          </w:p>
        </w:tc>
        <w:tc>
          <w:tcPr>
            <w:tcW w:w="2423" w:type="dxa"/>
            <w:vMerge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156"/>
        </w:trPr>
        <w:tc>
          <w:tcPr>
            <w:tcW w:w="9622" w:type="dxa"/>
            <w:gridSpan w:val="5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Подготовительный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15 ч</w:t>
            </w:r>
          </w:p>
        </w:tc>
      </w:tr>
      <w:tr w:rsidR="00560158">
        <w:trPr>
          <w:trHeight w:val="156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«Азбука» - первая учебная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книга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равила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работы с учебной книгой. Правила поведения на уроке.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156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Речь устная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письменная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редложение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Речевой этикет в ситуациях учебного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общения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ословицы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поговорки об учении.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156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Слово и предложение. Выделение слов из предложений. Пословицы о труде и трудолюбии.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156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Слог как минимальная произносительная единица языка.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Моделирование слов при помощи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абота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 книгой.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156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Ударение. Определение ударного слога в слове.  Обозначение ударения на модели слова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слогоударные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схемы).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156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 в окружающем мире 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рассказа на тему «Игры и забавы детей».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156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 в словах. Слогообразующая функция  гласных звуков. Звуковой анализ слов.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книгой. Скороговорки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читалки, небылицы.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12.09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156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Слог-слияние. Выделение слияния согласного  звука с гласным, согласного звука за пределами слияния. Правила безопасного поведения в быту.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292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Обобщение пройденного материала.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Слого-звуковой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слов. Работа со схемами моделями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Работа с книгой. Любимые сказки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292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 а],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Пословицы и поговорки об азбуке и пользе чтения.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292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 о],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о. Составление рассказа по сюжетным картинкам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292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 и],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и.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292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Гласный звук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 у],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у. 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292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обобщение пройденного материала.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Работа с книгой. Русские народные сказки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292"/>
        </w:trPr>
        <w:tc>
          <w:tcPr>
            <w:tcW w:w="9622" w:type="dxa"/>
            <w:gridSpan w:val="5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Букварный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58 ч</w:t>
            </w:r>
          </w:p>
        </w:tc>
      </w:tr>
      <w:tr w:rsidR="00560158">
        <w:trPr>
          <w:trHeight w:val="292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Н, н. Смыслоразличительная функция твёрдых и мягких согласных звуков.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292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Н, н. Способ чтения прямого слога.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Любовь к Родине. Труд на благо Родины.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292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[с], [с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Наблюдение над родственными словами. В осеннем лесу. Бережное отношение к природе.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292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[с], [с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с. Формирование навыка слогового чтения.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книгой. Русские народные сказки.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292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[к], [к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к. Чтение слов с новой буквой.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292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[к], [к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к. Чтение предложений с интонацией и паузами в соответствии со знаками препинания.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292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[т], [т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т.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292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[т], [т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т. Формирование навыка плавного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слогового чтения.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с книгой.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сказка «Колосок».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10.10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292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 Л, л. Звонкие и глухие согласные.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292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Л, л. Чтение предложений с интонацией и паузами в соответствии со знаками препинания.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Практическое овладение диалогической формой речи. Работа над речевым этикетом.</w:t>
            </w:r>
          </w:p>
          <w:p w:rsidR="00560158" w:rsidRDefault="0056015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292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Р, р. 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292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Р, р. Практическое овладение диалогической формой речи.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с книгой. Белорусская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казка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«Лёгкий хлеб».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292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[в], [в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 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292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[в], [в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в.  Формирования навыка чтения целыми словами.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292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292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е. Буква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начале и после гласных в середине и на конце слов.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с книгой.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римм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«Золотой гусь».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292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П, п.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 П,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тение коротких текстов.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292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М, м.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292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М, м. Чтение предложений с интонацией и паузами в соответствии со знаками препинания.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книгой. Сказка Г.Х.Андерсена «Принцесса на горошине».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292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Формирование навыка плавного чтения целыми словами.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[б], [б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б.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[б], [б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б. Сопоставление слогов</w:t>
            </w:r>
          </w:p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 слов с буквами б и п.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книгой. Ш.Перро «Подарок Феи».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15.11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б.  Чтение предложений с интонацией и паузами в соответствии со знаками препинания.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 Сопоставление слогов и слов с буквами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 Я, я. Буква Я в начале слов.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книгой. В.Даль «Старик-годовик».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Буква Я  после гласных в середине и на конце слов.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Я – показатель мягкости предшествующего согласного звука в слоге-слиянии.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[г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Г, г.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[г], [г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Г, г. Сопоставление слогов и слов с буквами г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книгой. В.А.Жуковский «Жаворонок».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Мягкий согласный звук [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Ч, ч.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Мягкий согласный звук [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буквы Ч, ч. Чтение предложений с интонацией и паузами в соответствии со знаками препинания.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показатель мягкости предшествующего согласного.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 с Ь в середине и в конце слова.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книгой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.А.Крылов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«Стрекоза и Муравей».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Твердый согласный звук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Сочетание ШИ.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Твердый согласный звук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Чтение предложений с интонацией и паузами в соответствии со знаками препинания.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Твердый согласный звук [ж],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ж.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Твердый согласный звук [ж],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ж. Сопоставление звуков [ж] 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с книгой.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К.Д.Ушинский «Ветер и солнце».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13.12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ё.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ё. Способ чтения буквы ё в начале слов и после гласных в середине и на конце слов.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ј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ј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Чтение предложений с интонацией и паузами в соответствии со знаками препинания.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книгой. А.Гайдар «Совесть».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Х, х.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буквы Х, х. Чтение коротких текстов.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буквы Х, х. Чтение предложений с интонацией и паузами в соответствии со знаками препинания.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книгой. Рассказы В.Бианки.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Способ чтения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начале слов и после гласных в середине и на конце слов.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Твердый согласный звук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Твердый согласный звук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Отработка техники чтения.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[э],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э.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[э],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э. Развитие осознанности и выразительности чтения.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книгой. Рассказы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асни Л.Толстого.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Мягкий глухой согласный звук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Мягкий глухой согласный звук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осознанности и выразительности чтения.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Ф, ф.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Мягкий и твердый разделительные знаки.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книгой. В.Осеева «Просто старушка».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Русский алфавит.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9622" w:type="dxa"/>
            <w:gridSpan w:val="5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Послебукварный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19 ч</w:t>
            </w: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хорошо уметь читать.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 мальчик Женя  научился говорить». Чтение по ролям.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Одна у человека мать; одна и родина. К. Ушинский Пословицы и поговорки о Родине. Анализ содержания текста.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История славянской азбуки. В.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Крупин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«Первоучители словенские». Поиск информации в тексте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книгой. Книги, по которым учились наши предки.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«Первый букварь». Поиск информации в тексте и на основе иллюстрации. 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А.С. Пушкин. Сказки. Самостоятельное чтение отрывка из сказки.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Л.Н. Толстой Рассказы для детей. Определение смысла поступка героев.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К.Д. Ушинский Рассказы для детей. Поучительные рассказы для детей. Определение  главной мысли рассказов.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книгой. Произведения В.Даля.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К.И. Чуковский Телефон.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стихотворения.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 И. Чуковский «Путаница». Небылица. Особенности стихотворения – небылицы.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В.В. Бианки «Первая охота».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 рассказа.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Я. Маршак «Угомон», «Дважды два».  Приемы заучивания стихотворения наизусть.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книгой. «Как печатали вашу книгу» С.Маршак.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М.М. Пришвин «Первомайское утро». Знакомство с текстом-описанием.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М.М. Пришвин «Глоток молока». Герой рассказа. Дополнение текста-описания.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Стихи и рассказы русских поэтов и писателей: С. Маршак,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В. Осеева. Сравнение стихотворений и рассказов.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книгой.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 Осеева. Нравственный смысл рассказов.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Веселые стихи 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Работа над выразительным чтением.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 Берестов. Песенка-азбука. Работа над выразительным чтением.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с книгой. Стихи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В.Берестова</w:t>
            </w:r>
            <w:proofErr w:type="spellEnd"/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Проект «Живая азбука»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28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Наши достижения. Диагностическая работа.</w:t>
            </w:r>
          </w:p>
        </w:tc>
        <w:tc>
          <w:tcPr>
            <w:tcW w:w="1300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158">
        <w:trPr>
          <w:trHeight w:val="308"/>
        </w:trPr>
        <w:tc>
          <w:tcPr>
            <w:tcW w:w="567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28" w:type="dxa"/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03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Повторение и обобщение по разделу.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Урок-игра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00" w:type="dxa"/>
          </w:tcPr>
          <w:p w:rsidR="00560158" w:rsidRDefault="003E4D8D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5.03</w:t>
            </w:r>
          </w:p>
        </w:tc>
        <w:tc>
          <w:tcPr>
            <w:tcW w:w="1504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0158" w:rsidRDefault="005601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60158" w:rsidRPr="00FE703E" w:rsidRDefault="003E4D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Календарно - т</w:t>
      </w:r>
      <w:r w:rsidRPr="00FE703E">
        <w:rPr>
          <w:rFonts w:ascii="Times New Roman" w:hAnsi="Times New Roman"/>
          <w:b/>
          <w:bCs/>
          <w:sz w:val="28"/>
          <w:szCs w:val="28"/>
          <w:lang w:val="ru-RU"/>
        </w:rPr>
        <w:t>ематическое планирование уроков литературного чтения в 1 классе</w:t>
      </w:r>
    </w:p>
    <w:p w:rsidR="00560158" w:rsidRPr="00FE703E" w:rsidRDefault="005601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pPr w:leftFromText="180" w:rightFromText="180" w:vertAnchor="text" w:horzAnchor="page" w:tblpX="716" w:tblpY="70"/>
        <w:tblOverlap w:val="never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7223"/>
        <w:gridCol w:w="1134"/>
        <w:gridCol w:w="1134"/>
      </w:tblGrid>
      <w:tr w:rsidR="00560158">
        <w:trPr>
          <w:trHeight w:val="29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proofErr w:type="spellEnd"/>
          </w:p>
        </w:tc>
      </w:tr>
      <w:tr w:rsidR="00560158">
        <w:trPr>
          <w:trHeight w:val="276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58" w:rsidRDefault="00560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58" w:rsidRDefault="00560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proofErr w:type="spellEnd"/>
          </w:p>
        </w:tc>
      </w:tr>
      <w:tr w:rsidR="005601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703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Знакомство с учебником</w:t>
            </w:r>
            <w:proofErr w:type="gramStart"/>
            <w:r w:rsidRPr="00FE703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.</w:t>
            </w:r>
            <w:proofErr w:type="gramEnd"/>
            <w:r w:rsidRPr="00FE703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В. </w:t>
            </w:r>
            <w:proofErr w:type="spellStart"/>
            <w:r w:rsidRPr="00FE703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Данько</w:t>
            </w:r>
            <w:proofErr w:type="spellEnd"/>
            <w:r w:rsidRPr="00FE703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«Загадочные буквы». Словарь.</w:t>
            </w:r>
            <w:r w:rsidRPr="00FE703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Работа с книгой. Работа с толковым словарем.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В.Даль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С.Ожегов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И.Токмакова</w:t>
            </w:r>
            <w:proofErr w:type="spellEnd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«Аля, </w:t>
            </w:r>
            <w:proofErr w:type="spellStart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Кляксич</w:t>
            </w:r>
            <w:proofErr w:type="spellEnd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буква А».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7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Черный «Живая азбука»; Ф. Кривин «Почему А поется, а Б нет».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ролям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Pr="00FE703E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Сапгир «Про медведя», М. </w:t>
            </w:r>
            <w:proofErr w:type="spellStart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Бородицкая</w:t>
            </w:r>
            <w:proofErr w:type="spellEnd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«Разговор с пчелой», И. </w:t>
            </w:r>
            <w:proofErr w:type="spellStart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Гамазкова</w:t>
            </w:r>
            <w:proofErr w:type="spellEnd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«Кто как кричит?». </w:t>
            </w:r>
          </w:p>
          <w:p w:rsidR="00560158" w:rsidRPr="00FE703E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Передача различных интонаций при чтении.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Pr="00FE703E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Маршак «Автобус номер двадцать шесть». </w:t>
            </w:r>
            <w:proofErr w:type="spellStart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И.Гамазкова</w:t>
            </w:r>
            <w:proofErr w:type="spellEnd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, Е.Григорьева «Живая азбука» Анализ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Pr="00FE703E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Урок-обобщение по разделу «Жили-были буквы».                                                                                                  Из старинных книг. Разноцветные страницы.</w:t>
            </w:r>
            <w:r w:rsidRPr="00FE703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Работа с книгой. </w:t>
            </w:r>
            <w:proofErr w:type="spellStart"/>
            <w:r w:rsidRPr="00FE703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Б.Заходер</w:t>
            </w:r>
            <w:proofErr w:type="spellEnd"/>
            <w:r w:rsidRPr="00FE703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«Живая азбука».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Pr="00FE703E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Проект «Создаем музей город букв»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Диалог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Pr="00FE703E" w:rsidRDefault="003E4D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FE703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Русс</w:t>
            </w:r>
            <w:proofErr w:type="gramStart"/>
            <w:r w:rsidRPr="00FE703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.н</w:t>
            </w:r>
            <w:proofErr w:type="gramEnd"/>
            <w:r w:rsidRPr="00FE703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арод.сказ</w:t>
            </w:r>
            <w:proofErr w:type="spellEnd"/>
            <w:r w:rsidRPr="00FE703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 «Рукавичка». Инсценировка.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703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Загадки, </w:t>
            </w:r>
            <w:proofErr w:type="spellStart"/>
            <w:r w:rsidRPr="00FE703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песенки,потешки</w:t>
            </w:r>
            <w:proofErr w:type="gramStart"/>
            <w:r w:rsidRPr="00FE703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.Г</w:t>
            </w:r>
            <w:proofErr w:type="gramEnd"/>
            <w:r w:rsidRPr="00FE703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ерои</w:t>
            </w:r>
            <w:proofErr w:type="spellEnd"/>
            <w:r w:rsidRPr="00FE703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703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потешки</w:t>
            </w:r>
            <w:proofErr w:type="spellEnd"/>
            <w:r w:rsidRPr="00FE703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песенок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«Рифмы Матушки Гусыни». Король </w:t>
            </w:r>
            <w:proofErr w:type="spellStart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Пипин</w:t>
            </w:r>
            <w:proofErr w:type="spellEnd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. Дом, который построил Джек. Особенности жанра устного народного творчества.</w:t>
            </w:r>
            <w:r w:rsidRPr="00FE703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книгой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Побасенки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Частушки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Pr="00FE703E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А.С.Пушкин «Сказка о царе </w:t>
            </w:r>
            <w:proofErr w:type="spellStart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Салтане</w:t>
            </w:r>
            <w:proofErr w:type="spellEnd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…»Конкурс чтецов.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Pr="00FE703E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Русская народная сказка «Петух и собака» Работа над выразительным чтением.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Pr="00FE703E" w:rsidRDefault="003E4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старинных книг. Разноцветные страницы. Повторение и обобщение по теме «Сказки, загадки, небылицы».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rPr>
          <w:trHeight w:val="2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703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А. Плещеев «Сельская песенка». А. Майков «Весна»; «Ласточка промчалась…»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над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выразительным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чтением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rPr>
          <w:trHeight w:val="55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03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Т. Белозеров «Подснежники». С. Маршак «Апрель». Средства художественной выразительности: сравнение.</w:t>
            </w:r>
            <w:r w:rsidRPr="00FE703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Работа с книгой.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поэтов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весне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Токмакова</w:t>
            </w:r>
            <w:proofErr w:type="spellEnd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«Ручей». Е. Трутнева «Когда это бывает?» </w:t>
            </w:r>
            <w:proofErr w:type="spellStart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Л.Ульяницкая</w:t>
            </w:r>
            <w:proofErr w:type="spellEnd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«Фонарик». Л.Яхнин «У дорожки».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rPr>
          <w:trHeight w:val="2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Проект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Составляем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азбуку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загадок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3E4D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5601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60158">
        <w:trPr>
          <w:trHeight w:val="2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Pr="00FE703E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В.Берестов «Воробушки» </w:t>
            </w:r>
            <w:proofErr w:type="spellStart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Р.Сеф</w:t>
            </w:r>
            <w:proofErr w:type="spellEnd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«Чудо» Работа над выразительным чтением.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5601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60158">
        <w:trPr>
          <w:trHeight w:val="5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 старинных книг. Разноцветные страницы. Обобщение по разделу «Апрель! Апрель!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Токмакова</w:t>
            </w:r>
            <w:proofErr w:type="spellEnd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«Мы играли в хохотушки». Я. </w:t>
            </w:r>
            <w:proofErr w:type="spellStart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Тайц</w:t>
            </w:r>
            <w:proofErr w:type="spellEnd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«Волк». Г. Кружков «</w:t>
            </w:r>
            <w:proofErr w:type="spellStart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Ррры</w:t>
            </w:r>
            <w:proofErr w:type="spellEnd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!»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книгой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Н.Н.Носова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rPr>
          <w:trHeight w:val="2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Pr="00FE703E" w:rsidRDefault="003E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Н. Артюхова «Саша-дразнилка». Прогнозирование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rPr>
          <w:trHeight w:val="2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Pr="00FE703E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К. Чуковский «</w:t>
            </w:r>
            <w:proofErr w:type="spellStart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Федотка</w:t>
            </w:r>
            <w:proofErr w:type="spellEnd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О. </w:t>
            </w:r>
            <w:proofErr w:type="spellStart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Дриз</w:t>
            </w:r>
            <w:proofErr w:type="spellEnd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«Привет». О.Григорьев «Стук», Авторское отношение </w:t>
            </w:r>
            <w:proofErr w:type="gramStart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изображаемому.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rPr>
          <w:trHeight w:val="8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Pr="00FE703E" w:rsidRDefault="003E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И. Пивоварова «</w:t>
            </w:r>
            <w:proofErr w:type="spellStart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Кулинаки-пулинаки</w:t>
            </w:r>
            <w:proofErr w:type="spellEnd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М. </w:t>
            </w:r>
            <w:proofErr w:type="spellStart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Пляцковский</w:t>
            </w:r>
            <w:proofErr w:type="spellEnd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«Помощник». К.Чуковский «Телефон» </w:t>
            </w:r>
            <w:proofErr w:type="spellStart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И.Токмакова</w:t>
            </w:r>
            <w:proofErr w:type="spellEnd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«Разговор Лютика и Жучка»</w:t>
            </w:r>
            <w:proofErr w:type="gramStart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.Ч</w:t>
            </w:r>
            <w:proofErr w:type="gramEnd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тение по ролям.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Pr="00FE703E" w:rsidRDefault="003E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Из старинных книг. Выразительное  чтение и пересказ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Пляцковский</w:t>
            </w:r>
            <w:proofErr w:type="spellEnd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«Помощник». Разноцветные картинки. Обобщение по разделу «И в шутку и всерьёз».</w:t>
            </w:r>
            <w:r w:rsidRPr="00FE703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книгой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В.Голявкина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Pr="00FE703E" w:rsidRDefault="003E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Ю. Ермолаева «Лучший друг». Е. Благинина «Подарок».  Анализ и оценка поступков героев.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Pr="00FE703E" w:rsidRDefault="003E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 Орлов «Кто первый?». С. Михалков «Бараны». </w:t>
            </w:r>
            <w:proofErr w:type="spellStart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Р.Сеф</w:t>
            </w:r>
            <w:proofErr w:type="spellEnd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«Совет». Нравственно-этические представления.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 Берестов «В магазине игрушек». И. Пивоварова «Вежливый ослик». В Орлов «Если дружбой…»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поступков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Pr="00FE703E" w:rsidRDefault="003E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Я. Аким «Моя родня». Анализ и оценка поступков героев.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Пляцковский</w:t>
            </w:r>
            <w:proofErr w:type="spellEnd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«Сердитый дог Буль». </w:t>
            </w:r>
            <w:proofErr w:type="spellStart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Ю.Энтин</w:t>
            </w:r>
            <w:proofErr w:type="spellEnd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 дружбу». Сравнение рассказа и стихотворения.</w:t>
            </w:r>
            <w:r w:rsidRPr="00FE703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книгой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детях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Pr="00FE703E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С.Маршак «Хороший день». Выразительное чтение стихотворения.</w:t>
            </w:r>
          </w:p>
          <w:p w:rsidR="00560158" w:rsidRPr="00FE703E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С. Михалков «</w:t>
            </w:r>
            <w:proofErr w:type="spellStart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Трезор</w:t>
            </w:r>
            <w:proofErr w:type="spellEnd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Р. </w:t>
            </w:r>
            <w:proofErr w:type="spellStart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Сеф</w:t>
            </w:r>
            <w:proofErr w:type="spellEnd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«Кто любит собак».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Выборочное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Pr="00FE703E" w:rsidRDefault="003E4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 Осеева «Собака яростно лаяла». </w:t>
            </w:r>
            <w:proofErr w:type="spellStart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И.Токмакова</w:t>
            </w:r>
            <w:proofErr w:type="spellEnd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«Купите собаку» пересказ текста по картинному плану.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rPr>
          <w:trHeight w:val="5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Pr="00FE703E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 </w:t>
            </w:r>
            <w:proofErr w:type="spellStart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Пляцковский</w:t>
            </w:r>
            <w:proofErr w:type="spellEnd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«Цап </w:t>
            </w:r>
            <w:proofErr w:type="spellStart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Царыпыч</w:t>
            </w:r>
            <w:proofErr w:type="spellEnd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», Г.Сапгир «Кошка», В.Берестов «Лягушата».  Чтение по ролям.</w:t>
            </w:r>
            <w:r w:rsidRPr="00FE703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Работа с книгой. Сказки российских писателей о животных.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703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В.Лунин «Никого не обижай». С.Михалков «Важный совет». Д.Хармс «Храбрый ёж».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Поступок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героя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Pr="00FE703E" w:rsidRDefault="003E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E703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С. Михалков «Важный совет». Анализ и оценка поступков героев.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Pr="00FE703E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Н.Сладков «Лисица и ёж». Из старинных книг. Устное иллюстрирование произведений.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560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Pr="00FE703E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Обобщающий урок «О братьях наших меньших». </w:t>
            </w:r>
            <w:proofErr w:type="spellStart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>С.Аскаков</w:t>
            </w:r>
            <w:proofErr w:type="spellEnd"/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«Гнездо».</w:t>
            </w:r>
          </w:p>
          <w:p w:rsidR="00560158" w:rsidRPr="00FE703E" w:rsidRDefault="003E4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Разноцветные страницы.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3E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8" w:rsidRDefault="0056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0158" w:rsidRDefault="005601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0158" w:rsidRDefault="00560158">
      <w:pPr>
        <w:pStyle w:val="a3"/>
        <w:shd w:val="clear" w:color="auto" w:fill="FFFFFF"/>
        <w:rPr>
          <w:color w:val="000000"/>
          <w:shd w:val="clear" w:color="auto" w:fill="FFFFFF"/>
        </w:rPr>
      </w:pPr>
    </w:p>
    <w:p w:rsidR="00560158" w:rsidRDefault="00560158">
      <w:pPr>
        <w:pStyle w:val="a3"/>
        <w:shd w:val="clear" w:color="auto" w:fill="FFFFFF"/>
        <w:rPr>
          <w:rFonts w:ascii="Verdana" w:hAnsi="Verdana" w:cs="Verdana"/>
          <w:color w:val="000000"/>
          <w:sz w:val="19"/>
          <w:szCs w:val="19"/>
        </w:rPr>
      </w:pPr>
    </w:p>
    <w:p w:rsidR="00560158" w:rsidRDefault="003E4D8D">
      <w:pPr>
        <w:pStyle w:val="a3"/>
        <w:shd w:val="clear" w:color="auto" w:fill="FFFFFF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  <w:shd w:val="clear" w:color="auto" w:fill="FFFFFF"/>
        </w:rPr>
        <w:t> </w:t>
      </w:r>
    </w:p>
    <w:p w:rsidR="00560158" w:rsidRDefault="00560158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560158" w:rsidRDefault="0056015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60158" w:rsidSect="00560158">
      <w:pgSz w:w="11906" w:h="16838"/>
      <w:pgMar w:top="640" w:right="706" w:bottom="1440" w:left="24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04A"/>
    <w:multiLevelType w:val="multilevel"/>
    <w:tmpl w:val="0098704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7716EC"/>
    <w:multiLevelType w:val="multilevel"/>
    <w:tmpl w:val="3E7716E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</w:compat>
  <w:rsids>
    <w:rsidRoot w:val="3C0A7A9C"/>
    <w:rsid w:val="003E4D8D"/>
    <w:rsid w:val="00560158"/>
    <w:rsid w:val="00685378"/>
    <w:rsid w:val="008A3E35"/>
    <w:rsid w:val="009D1AD5"/>
    <w:rsid w:val="00D23814"/>
    <w:rsid w:val="00FE703E"/>
    <w:rsid w:val="147E38FC"/>
    <w:rsid w:val="3C0A7A9C"/>
    <w:rsid w:val="3E422A9D"/>
    <w:rsid w:val="79B94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158"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6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015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60158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rsid w:val="00D2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23814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3689</Words>
  <Characters>21033</Characters>
  <Application>Microsoft Office Word</Application>
  <DocSecurity>0</DocSecurity>
  <Lines>175</Lines>
  <Paragraphs>49</Paragraphs>
  <ScaleCrop>false</ScaleCrop>
  <Company>Ишненская СОШ</Company>
  <LinksUpToDate>false</LinksUpToDate>
  <CharactersWithSpaces>24673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пк-2</cp:lastModifiedBy>
  <cp:revision>5</cp:revision>
  <dcterms:created xsi:type="dcterms:W3CDTF">2018-09-29T19:01:00Z</dcterms:created>
  <dcterms:modified xsi:type="dcterms:W3CDTF">2019-02-25T14:38:00Z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