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58" w:rsidRPr="00FE703E" w:rsidRDefault="008A3E35" w:rsidP="00D23814">
      <w:pPr>
        <w:ind w:left="-1701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980241" cy="8458200"/>
            <wp:effectExtent l="19050" t="0" r="1459" b="0"/>
            <wp:docPr id="1" name="Рисунок 1" descr="D:\Documents and Settings\пк-2\Рабочий стол\Тит. листы 21.02.19\титульные листы новые\1кл\Scan2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1кл\Scan2000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87" cy="845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E35" w:rsidRDefault="008A3E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A3E35" w:rsidRDefault="008A3E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0158" w:rsidRDefault="003E4D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560158" w:rsidRDefault="003E4D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Pr="00FE703E">
        <w:rPr>
          <w:rFonts w:ascii="Times New Roman" w:hAnsi="Times New Roman"/>
          <w:sz w:val="24"/>
          <w:szCs w:val="24"/>
          <w:lang w:val="ru-RU"/>
        </w:rPr>
        <w:t xml:space="preserve">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 и примерной </w:t>
      </w:r>
      <w:r w:rsidRPr="00FE703E">
        <w:rPr>
          <w:rFonts w:ascii="Times New Roman" w:hAnsi="Times New Roman"/>
          <w:kern w:val="28"/>
          <w:sz w:val="24"/>
          <w:szCs w:val="24"/>
          <w:lang w:val="ru-RU"/>
        </w:rPr>
        <w:t>а</w:t>
      </w:r>
      <w:r w:rsidRPr="00FE703E">
        <w:rPr>
          <w:rFonts w:ascii="Times New Roman" w:hAnsi="Times New Roman"/>
          <w:sz w:val="24"/>
          <w:szCs w:val="24"/>
          <w:lang w:val="ru-RU"/>
        </w:rPr>
        <w:t>даптированной основной общеобразовательной программы начального общего образования обучающихся с ЗПР (вариант 7.2)</w:t>
      </w:r>
      <w:r>
        <w:rPr>
          <w:rFonts w:ascii="Times New Roman" w:hAnsi="Times New Roman"/>
          <w:sz w:val="24"/>
          <w:szCs w:val="24"/>
          <w:lang w:val="ru-RU"/>
        </w:rPr>
        <w:t>, К</w:t>
      </w:r>
      <w:r w:rsidRPr="00FE703E">
        <w:rPr>
          <w:rFonts w:ascii="Times New Roman" w:hAnsi="Times New Roman"/>
          <w:sz w:val="24"/>
          <w:szCs w:val="24"/>
          <w:lang w:val="ru-RU"/>
        </w:rPr>
        <w:t xml:space="preserve">онцепции духовно-нравственного развития и воспитания личности гражданина </w:t>
      </w:r>
      <w:proofErr w:type="spellStart"/>
      <w:r w:rsidRPr="00FE703E">
        <w:rPr>
          <w:rFonts w:ascii="Times New Roman" w:hAnsi="Times New Roman"/>
          <w:sz w:val="24"/>
          <w:szCs w:val="24"/>
          <w:lang w:val="ru-RU"/>
        </w:rPr>
        <w:t>России</w:t>
      </w:r>
      <w:proofErr w:type="gramStart"/>
      <w:r w:rsidRPr="00FE703E">
        <w:rPr>
          <w:rFonts w:ascii="Times New Roman" w:hAnsi="Times New Roman"/>
          <w:sz w:val="24"/>
          <w:szCs w:val="24"/>
          <w:lang w:val="ru-RU"/>
        </w:rPr>
        <w:t>,а</w:t>
      </w:r>
      <w:proofErr w:type="gramEnd"/>
      <w:r w:rsidRPr="00FE703E">
        <w:rPr>
          <w:rFonts w:ascii="Times New Roman" w:hAnsi="Times New Roman"/>
          <w:sz w:val="24"/>
          <w:szCs w:val="24"/>
          <w:lang w:val="ru-RU"/>
        </w:rPr>
        <w:t>вторской</w:t>
      </w:r>
      <w:proofErr w:type="spellEnd"/>
      <w:r w:rsidRPr="00FE703E">
        <w:rPr>
          <w:rFonts w:ascii="Times New Roman" w:hAnsi="Times New Roman"/>
          <w:sz w:val="24"/>
          <w:szCs w:val="24"/>
          <w:lang w:val="ru-RU"/>
        </w:rPr>
        <w:t xml:space="preserve"> программы Л.Ф. Климановой, В.Г. Горецкого, М.В. </w:t>
      </w:r>
      <w:proofErr w:type="spellStart"/>
      <w:r w:rsidRPr="00FE703E">
        <w:rPr>
          <w:rFonts w:ascii="Times New Roman" w:hAnsi="Times New Roman"/>
          <w:sz w:val="24"/>
          <w:szCs w:val="24"/>
          <w:lang w:val="ru-RU"/>
        </w:rPr>
        <w:t>Головановой</w:t>
      </w:r>
      <w:proofErr w:type="spellEnd"/>
      <w:r w:rsidRPr="00FE703E">
        <w:rPr>
          <w:rFonts w:ascii="Times New Roman" w:hAnsi="Times New Roman"/>
          <w:sz w:val="24"/>
          <w:szCs w:val="24"/>
          <w:lang w:val="ru-RU"/>
        </w:rPr>
        <w:t xml:space="preserve"> (Рабочие программы «Школа России», 1-4 – М.: Просвещение, 2011г.), с опорой на ООП </w:t>
      </w:r>
      <w:proofErr w:type="spellStart"/>
      <w:r w:rsidRPr="00FE703E">
        <w:rPr>
          <w:rFonts w:ascii="Times New Roman" w:hAnsi="Times New Roman"/>
          <w:sz w:val="24"/>
          <w:szCs w:val="24"/>
          <w:lang w:val="ru-RU"/>
        </w:rPr>
        <w:t>Ишненского</w:t>
      </w:r>
      <w:proofErr w:type="spellEnd"/>
      <w:r w:rsidRPr="00FE703E">
        <w:rPr>
          <w:rFonts w:ascii="Times New Roman" w:hAnsi="Times New Roman"/>
          <w:sz w:val="24"/>
          <w:szCs w:val="24"/>
          <w:lang w:val="ru-RU"/>
        </w:rPr>
        <w:t xml:space="preserve"> ОУ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60158" w:rsidRPr="00FE703E" w:rsidRDefault="003E4D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Courier New"/>
          <w:sz w:val="24"/>
          <w:szCs w:val="24"/>
          <w:lang w:val="ru-RU"/>
        </w:rPr>
      </w:pPr>
      <w:r w:rsidRPr="00FE703E">
        <w:rPr>
          <w:rFonts w:ascii="Times New Roman" w:hAnsi="Times New Roman"/>
          <w:b/>
          <w:i/>
          <w:sz w:val="24"/>
          <w:szCs w:val="24"/>
          <w:lang w:val="ru-RU"/>
        </w:rPr>
        <w:t xml:space="preserve">Общей целью </w:t>
      </w:r>
      <w:r w:rsidRPr="00FE703E">
        <w:rPr>
          <w:rFonts w:ascii="Times New Roman" w:hAnsi="Times New Roman"/>
          <w:sz w:val="24"/>
          <w:szCs w:val="24"/>
          <w:lang w:val="ru-RU"/>
        </w:rPr>
        <w:t xml:space="preserve">изучения предмета «Литературное чтение» является </w:t>
      </w:r>
      <w:r w:rsidRPr="00FE703E">
        <w:rPr>
          <w:rFonts w:ascii="Times New Roman" w:hAnsi="Times New Roman" w:cs="Courier New"/>
          <w:sz w:val="24"/>
          <w:szCs w:val="24"/>
          <w:lang w:val="ru-RU"/>
        </w:rPr>
        <w:t>формирование у обучающих</w:t>
      </w:r>
      <w:r w:rsidRPr="00FE703E">
        <w:rPr>
          <w:rFonts w:ascii="Times New Roman" w:hAnsi="Times New Roman"/>
          <w:sz w:val="24"/>
          <w:szCs w:val="24"/>
          <w:lang w:val="ru-RU"/>
        </w:rPr>
        <w:t>с</w:t>
      </w:r>
      <w:r w:rsidRPr="00FE703E">
        <w:rPr>
          <w:rFonts w:ascii="Times New Roman" w:hAnsi="Times New Roman" w:cs="Courier New"/>
          <w:sz w:val="24"/>
          <w:szCs w:val="24"/>
          <w:lang w:val="ru-RU"/>
        </w:rPr>
        <w:t>я навыков чтения и понимания прочитанного, введение ребенка в мир художественной литературы, привитие вкуса к чтению.</w:t>
      </w:r>
    </w:p>
    <w:p w:rsidR="00560158" w:rsidRPr="00FE703E" w:rsidRDefault="003E4D8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703E">
        <w:rPr>
          <w:rFonts w:ascii="Times New Roman" w:eastAsia="Times New Roman" w:hAnsi="Times New Roman"/>
          <w:sz w:val="24"/>
          <w:szCs w:val="24"/>
          <w:lang w:val="ru-RU"/>
        </w:rPr>
        <w:t xml:space="preserve">Овладение учебным предметом «Литературное чтение» представляет сложность для учащихся с (ЗПР). Это связано с недостатками фонематического восприятия, </w:t>
      </w:r>
      <w:r w:rsidRPr="00FE703E">
        <w:rPr>
          <w:rFonts w:ascii="Times New Roman" w:hAnsi="Times New Roman"/>
          <w:sz w:val="24"/>
          <w:szCs w:val="24"/>
          <w:lang w:val="ru-RU"/>
        </w:rPr>
        <w:t>непониманием содержания звучащей речи,</w:t>
      </w:r>
      <w:r w:rsidRPr="00FE703E">
        <w:rPr>
          <w:rFonts w:ascii="Times New Roman" w:eastAsia="Times New Roman" w:hAnsi="Times New Roman"/>
          <w:sz w:val="24"/>
          <w:szCs w:val="24"/>
          <w:lang w:val="ru-RU"/>
        </w:rPr>
        <w:t xml:space="preserve"> бедностью словаря, трудностями порождения связного высказывания, несовершенством навыков чтения, </w:t>
      </w:r>
      <w:proofErr w:type="spellStart"/>
      <w:r w:rsidRPr="00FE703E">
        <w:rPr>
          <w:rFonts w:ascii="Times New Roman" w:eastAsia="Times New Roman" w:hAnsi="Times New Roman"/>
          <w:sz w:val="24"/>
          <w:szCs w:val="24"/>
          <w:lang w:val="ru-RU"/>
        </w:rPr>
        <w:t>несформированностью</w:t>
      </w:r>
      <w:proofErr w:type="spellEnd"/>
      <w:r w:rsidRPr="00FE703E">
        <w:rPr>
          <w:rFonts w:ascii="Times New Roman" w:eastAsia="Times New Roman" w:hAnsi="Times New Roman"/>
          <w:sz w:val="24"/>
          <w:szCs w:val="24"/>
          <w:lang w:val="ru-RU"/>
        </w:rPr>
        <w:t xml:space="preserve"> основных мыслительных операций. </w:t>
      </w:r>
    </w:p>
    <w:p w:rsidR="00560158" w:rsidRPr="00FE703E" w:rsidRDefault="003E4D8D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E703E">
        <w:rPr>
          <w:rFonts w:ascii="Times New Roman" w:eastAsia="Times New Roman" w:hAnsi="Times New Roman"/>
          <w:sz w:val="24"/>
          <w:szCs w:val="24"/>
          <w:lang w:val="ru-RU"/>
        </w:rPr>
        <w:t xml:space="preserve">В соответствии перечисленными трудностями и обозначенными во ФГОС НОО </w:t>
      </w:r>
      <w:proofErr w:type="gramStart"/>
      <w:r w:rsidRPr="00FE703E"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proofErr w:type="gramEnd"/>
      <w:r w:rsidRPr="00FE703E">
        <w:rPr>
          <w:rFonts w:ascii="Times New Roman" w:eastAsia="Times New Roman" w:hAnsi="Times New Roman"/>
          <w:sz w:val="24"/>
          <w:szCs w:val="24"/>
          <w:lang w:val="ru-RU"/>
        </w:rPr>
        <w:t xml:space="preserve"> с ЗПР особыми образовательными потребностями определяются </w:t>
      </w:r>
      <w:r w:rsidRPr="00FE703E">
        <w:rPr>
          <w:rFonts w:ascii="Times New Roman" w:eastAsia="Times New Roman" w:hAnsi="Times New Roman"/>
          <w:b/>
          <w:i/>
          <w:sz w:val="24"/>
          <w:szCs w:val="24"/>
          <w:lang w:val="ru-RU"/>
        </w:rPr>
        <w:t>общие задачи учебного предмета</w:t>
      </w:r>
      <w:r w:rsidRPr="00FE703E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формировать фонематическое восприятие, звуковой анализ и синтез;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 xml:space="preserve">преодолевать недостатки в развитии речи </w:t>
      </w:r>
      <w:proofErr w:type="gramStart"/>
      <w:r w:rsidRPr="00FE703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FE703E">
        <w:rPr>
          <w:rFonts w:ascii="Times New Roman" w:hAnsi="Times New Roman"/>
          <w:sz w:val="24"/>
          <w:szCs w:val="24"/>
          <w:lang w:val="ru-RU"/>
        </w:rPr>
        <w:t>, формировать речевые умения и навыки;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прививать интерес к книге, к самостоятельному чтению;</w:t>
      </w:r>
    </w:p>
    <w:p w:rsidR="00560158" w:rsidRPr="00FE703E" w:rsidRDefault="003E4D8D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  <w:lang w:val="ru-RU"/>
        </w:rPr>
      </w:pPr>
      <w:r w:rsidRPr="00FE703E">
        <w:rPr>
          <w:spacing w:val="1"/>
          <w:lang w:val="ru-RU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 xml:space="preserve">содействовать достижению личностных, </w:t>
      </w:r>
      <w:proofErr w:type="spellStart"/>
      <w:r w:rsidRPr="00FE703E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FE703E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 образования.</w:t>
      </w:r>
    </w:p>
    <w:p w:rsidR="00560158" w:rsidRPr="00FE703E" w:rsidRDefault="003E4D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E703E">
        <w:rPr>
          <w:rFonts w:ascii="Times New Roman" w:hAnsi="Times New Roman"/>
          <w:b/>
          <w:i/>
          <w:sz w:val="24"/>
          <w:szCs w:val="24"/>
          <w:lang w:val="ru-RU"/>
        </w:rPr>
        <w:t>С учетом особых образовательных потребностей детей с ЗПР в 1 классе обозначенные задачи конкретизируются следующим образом: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учить выделять последовательность звуков и слогов в словах, использовать знаково-символические средства (при составлении звуковых схем, схем предложения);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lastRenderedPageBreak/>
        <w:t xml:space="preserve">формировать умение слитного </w:t>
      </w:r>
      <w:proofErr w:type="spellStart"/>
      <w:r w:rsidRPr="00FE703E">
        <w:rPr>
          <w:rFonts w:ascii="Times New Roman" w:hAnsi="Times New Roman"/>
          <w:sz w:val="24"/>
          <w:szCs w:val="24"/>
          <w:lang w:val="ru-RU"/>
        </w:rPr>
        <w:t>послогового</w:t>
      </w:r>
      <w:proofErr w:type="spellEnd"/>
      <w:r w:rsidRPr="00FE703E">
        <w:rPr>
          <w:rFonts w:ascii="Times New Roman" w:hAnsi="Times New Roman"/>
          <w:sz w:val="24"/>
          <w:szCs w:val="24"/>
          <w:lang w:val="ru-RU"/>
        </w:rPr>
        <w:t xml:space="preserve"> чтения слов с разной слоговой структурой, умение правильно понимать читаемые слова, предложения, небольшие тексты;</w:t>
      </w:r>
    </w:p>
    <w:p w:rsidR="00560158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элементам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выразительного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чтения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учить понимать звучащую речь, отвечать на вопросы по содержанию услышанного произведения, передавать содержание прослушанного;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учить использовать формы речевого этикета;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учить создавать собственный текст по серии иллюстраций к произведению,  на основе личного опыта или впечатлений;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воспитывать интерес к книгам и чтению;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 xml:space="preserve">содействовать достижению личностных, </w:t>
      </w:r>
      <w:proofErr w:type="spellStart"/>
      <w:r w:rsidRPr="00FE703E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FE703E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 образования.</w:t>
      </w:r>
    </w:p>
    <w:p w:rsidR="00560158" w:rsidRPr="00FE703E" w:rsidRDefault="0056015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0158" w:rsidRPr="00FE703E" w:rsidRDefault="003E4D8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E703E">
        <w:rPr>
          <w:rFonts w:ascii="Times New Roman" w:hAnsi="Times New Roman"/>
          <w:b/>
          <w:sz w:val="24"/>
          <w:szCs w:val="24"/>
          <w:lang w:val="ru-RU"/>
        </w:rPr>
        <w:t>Учебники:</w:t>
      </w:r>
    </w:p>
    <w:p w:rsidR="00560158" w:rsidRPr="00FE703E" w:rsidRDefault="003E4D8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1. В.Г.Горецкий</w:t>
      </w:r>
      <w:proofErr w:type="gramStart"/>
      <w:r w:rsidRPr="00FE703E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FE703E">
        <w:rPr>
          <w:rFonts w:ascii="Times New Roman" w:hAnsi="Times New Roman"/>
          <w:sz w:val="24"/>
          <w:szCs w:val="24"/>
          <w:lang w:val="ru-RU"/>
        </w:rPr>
        <w:t xml:space="preserve">В.А. </w:t>
      </w:r>
      <w:proofErr w:type="spellStart"/>
      <w:r w:rsidRPr="00FE703E">
        <w:rPr>
          <w:rFonts w:ascii="Times New Roman" w:hAnsi="Times New Roman"/>
          <w:sz w:val="24"/>
          <w:szCs w:val="24"/>
          <w:lang w:val="ru-RU"/>
        </w:rPr>
        <w:t>Кирюшкин,Л.А.Виноградова,М.В,Бойкина</w:t>
      </w:r>
      <w:proofErr w:type="spellEnd"/>
      <w:r w:rsidRPr="00FE703E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FE703E">
        <w:rPr>
          <w:rFonts w:ascii="Times New Roman" w:hAnsi="Times New Roman"/>
          <w:sz w:val="24"/>
          <w:szCs w:val="24"/>
          <w:lang w:val="ru-RU"/>
        </w:rPr>
        <w:t>Азбука:в</w:t>
      </w:r>
      <w:proofErr w:type="spellEnd"/>
      <w:r w:rsidRPr="00FE703E">
        <w:rPr>
          <w:rFonts w:ascii="Times New Roman" w:hAnsi="Times New Roman"/>
          <w:sz w:val="24"/>
          <w:szCs w:val="24"/>
          <w:lang w:val="ru-RU"/>
        </w:rPr>
        <w:t xml:space="preserve"> 2 частях  М.:Просвещение,2016</w:t>
      </w:r>
    </w:p>
    <w:p w:rsidR="00560158" w:rsidRPr="00FE703E" w:rsidRDefault="003E4D8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2. Л.Ф. Климанова  Литературное чтение: учебник для 1 класса: в 2 частях - М.: Просвещение, 201 6</w:t>
      </w:r>
    </w:p>
    <w:p w:rsidR="00560158" w:rsidRPr="00FE703E" w:rsidRDefault="003E4D8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 xml:space="preserve">М.В. </w:t>
      </w:r>
      <w:proofErr w:type="spellStart"/>
      <w:r w:rsidRPr="00FE703E">
        <w:rPr>
          <w:rFonts w:ascii="Times New Roman" w:hAnsi="Times New Roman"/>
          <w:sz w:val="24"/>
          <w:szCs w:val="24"/>
          <w:lang w:val="ru-RU"/>
        </w:rPr>
        <w:t>Бойкина</w:t>
      </w:r>
      <w:proofErr w:type="spellEnd"/>
      <w:r w:rsidRPr="00FE703E">
        <w:rPr>
          <w:rFonts w:ascii="Times New Roman" w:hAnsi="Times New Roman"/>
          <w:sz w:val="24"/>
          <w:szCs w:val="24"/>
          <w:lang w:val="ru-RU"/>
        </w:rPr>
        <w:t xml:space="preserve">, Л.А.Виноградская. Литературное чтение, рабочая тетрадь для 1 класса. М.: Просвещение, 2 018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0158" w:rsidRPr="00FE703E" w:rsidRDefault="003E4D8D">
      <w:pPr>
        <w:spacing w:after="120"/>
        <w:ind w:firstLine="539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FE703E">
        <w:rPr>
          <w:rFonts w:ascii="Times New Roman" w:hAnsi="Times New Roman"/>
          <w:bCs/>
          <w:iCs/>
          <w:sz w:val="24"/>
          <w:szCs w:val="24"/>
          <w:lang w:val="ru-RU"/>
        </w:rPr>
        <w:t>Данный УМК включен в Федеральный перечень учебников на 2018-2019 учебный год.</w:t>
      </w:r>
    </w:p>
    <w:p w:rsidR="00560158" w:rsidRDefault="003E4D8D">
      <w:pPr>
        <w:spacing w:after="120"/>
        <w:ind w:firstLine="53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Место предмета в учебном плане</w:t>
      </w:r>
    </w:p>
    <w:p w:rsidR="00560158" w:rsidRPr="00FE703E" w:rsidRDefault="003E4D8D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E70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соответствии с </w:t>
      </w:r>
      <w:r w:rsidRPr="00FE703E">
        <w:rPr>
          <w:rFonts w:ascii="Times New Roman" w:hAnsi="Times New Roman"/>
          <w:sz w:val="24"/>
          <w:szCs w:val="24"/>
          <w:lang w:val="ru-RU"/>
        </w:rPr>
        <w:t xml:space="preserve">ООП </w:t>
      </w:r>
      <w:proofErr w:type="spellStart"/>
      <w:r w:rsidRPr="00FE703E">
        <w:rPr>
          <w:rFonts w:ascii="Times New Roman" w:hAnsi="Times New Roman"/>
          <w:sz w:val="24"/>
          <w:szCs w:val="24"/>
          <w:lang w:val="ru-RU"/>
        </w:rPr>
        <w:t>Ишненского</w:t>
      </w:r>
      <w:proofErr w:type="spellEnd"/>
      <w:r w:rsidRPr="00FE703E">
        <w:rPr>
          <w:rFonts w:ascii="Times New Roman" w:hAnsi="Times New Roman"/>
          <w:sz w:val="24"/>
          <w:szCs w:val="24"/>
          <w:lang w:val="ru-RU"/>
        </w:rPr>
        <w:t xml:space="preserve"> ОУ</w:t>
      </w:r>
      <w:r w:rsidRPr="00FE70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на изучение учебного предмета «Литературное чтение» в 1 классе отводится 132 часа  в год. 1час в неделю  (33учебных  недели). </w:t>
      </w:r>
      <w:proofErr w:type="gramStart"/>
      <w:r w:rsidRPr="00FE703E">
        <w:rPr>
          <w:rFonts w:ascii="Times New Roman" w:eastAsia="Times New Roman" w:hAnsi="Times New Roman"/>
          <w:sz w:val="24"/>
          <w:szCs w:val="24"/>
          <w:lang w:val="ru-RU" w:eastAsia="ru-RU"/>
        </w:rPr>
        <w:t>«Обучение грамоте» отводится 92 часа и 40 часов «Литературному чтению»)</w:t>
      </w:r>
      <w:proofErr w:type="gramEnd"/>
    </w:p>
    <w:p w:rsidR="00560158" w:rsidRPr="00FE703E" w:rsidRDefault="003E4D8D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 xml:space="preserve">   На основании учебного плана МОУ </w:t>
      </w:r>
      <w:proofErr w:type="spellStart"/>
      <w:r w:rsidRPr="00FE703E">
        <w:rPr>
          <w:rFonts w:ascii="Times New Roman" w:hAnsi="Times New Roman"/>
          <w:sz w:val="24"/>
          <w:szCs w:val="24"/>
          <w:lang w:val="ru-RU"/>
        </w:rPr>
        <w:t>Ишненской</w:t>
      </w:r>
      <w:proofErr w:type="spellEnd"/>
      <w:r w:rsidRPr="00FE703E">
        <w:rPr>
          <w:rFonts w:ascii="Times New Roman" w:hAnsi="Times New Roman"/>
          <w:sz w:val="24"/>
          <w:szCs w:val="24"/>
          <w:lang w:val="ru-RU"/>
        </w:rPr>
        <w:t xml:space="preserve"> СОШ на 2018-2019 учебный год в рабочую  программу внесены изменения. 17 уроков отводится на изучение предметной области  «</w:t>
      </w:r>
      <w:r w:rsidRPr="00FE703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Литературное чтение на родном языке</w:t>
      </w:r>
      <w:r w:rsidRPr="00FE703E">
        <w:rPr>
          <w:rFonts w:ascii="Times New Roman" w:hAnsi="Times New Roman"/>
          <w:sz w:val="24"/>
          <w:szCs w:val="24"/>
          <w:lang w:val="ru-RU"/>
        </w:rPr>
        <w:t>». Данные темы в тематическом планировании выделены курсивом.</w:t>
      </w:r>
    </w:p>
    <w:p w:rsidR="00560158" w:rsidRPr="00FE703E" w:rsidRDefault="003E4D8D">
      <w:pPr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FE703E">
        <w:rPr>
          <w:rFonts w:ascii="Times New Roman" w:hAnsi="Times New Roman"/>
          <w:b/>
          <w:sz w:val="24"/>
          <w:szCs w:val="24"/>
          <w:lang w:val="ru-RU"/>
        </w:rPr>
        <w:t>Планируемые результаты предметной области «</w:t>
      </w:r>
      <w:r w:rsidRPr="00FE703E">
        <w:rPr>
          <w:rFonts w:eastAsia="Times New Roman"/>
          <w:b/>
          <w:color w:val="000000"/>
          <w:sz w:val="24"/>
          <w:szCs w:val="24"/>
          <w:lang w:val="ru-RU" w:eastAsia="ru-RU"/>
        </w:rPr>
        <w:t>Литературное чтение на родном языке»:</w:t>
      </w:r>
    </w:p>
    <w:p w:rsidR="00560158" w:rsidRPr="00FE703E" w:rsidRDefault="003E4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Pr="00FE703E">
        <w:rPr>
          <w:rFonts w:ascii="Times New Roman" w:eastAsia="Times New Roman" w:hAnsi="Times New Roman"/>
          <w:sz w:val="24"/>
          <w:szCs w:val="24"/>
          <w:lang w:val="ru-RU" w:eastAsia="ru-RU"/>
        </w:rPr>
        <w:t>Осмысливать эстетические и нравственные ценности художественного текста на русском языке и высказывать суждение,</w:t>
      </w:r>
    </w:p>
    <w:p w:rsidR="00560158" w:rsidRPr="00FE703E" w:rsidRDefault="003E4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E703E">
        <w:rPr>
          <w:rFonts w:ascii="Times New Roman" w:eastAsia="Times New Roman" w:hAnsi="Times New Roman"/>
          <w:sz w:val="24"/>
          <w:szCs w:val="24"/>
          <w:lang w:val="ru-RU" w:eastAsia="ru-RU"/>
        </w:rPr>
        <w:t>осмысливать эстетические и нравственные ценности художественного текста на русском языке и высказывать собственное суждение;</w:t>
      </w:r>
    </w:p>
    <w:p w:rsidR="00560158" w:rsidRPr="00FE703E" w:rsidRDefault="003E4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E70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высказывать собственное суждение о </w:t>
      </w:r>
      <w:proofErr w:type="gramStart"/>
      <w:r w:rsidRPr="00FE703E">
        <w:rPr>
          <w:rFonts w:ascii="Times New Roman" w:eastAsia="Times New Roman" w:hAnsi="Times New Roman"/>
          <w:sz w:val="24"/>
          <w:szCs w:val="24"/>
          <w:lang w:val="ru-RU" w:eastAsia="ru-RU"/>
        </w:rPr>
        <w:t>прочитанном</w:t>
      </w:r>
      <w:proofErr w:type="gramEnd"/>
      <w:r w:rsidRPr="00FE70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(прослушанном) </w:t>
      </w:r>
    </w:p>
    <w:p w:rsidR="00560158" w:rsidRPr="00FE703E" w:rsidRDefault="003E4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FE70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Воспринимать художественную литературу как вид искусства, ориентироваться в содержании художественного, учебного и </w:t>
      </w:r>
    </w:p>
    <w:p w:rsidR="00560158" w:rsidRPr="00FE703E" w:rsidRDefault="003E4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FE70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научно-популярного текста на русском языке, понимать его смысл (при чтении вслух и про </w:t>
      </w:r>
      <w:proofErr w:type="gramEnd"/>
    </w:p>
    <w:p w:rsidR="00560158" w:rsidRPr="00FE703E" w:rsidRDefault="003E4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FE703E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себя, при прослушивании),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эпитет, определять позиции героев художественного текста, позицию автора художественного текста.</w:t>
      </w:r>
      <w:proofErr w:type="gramEnd"/>
    </w:p>
    <w:p w:rsidR="00560158" w:rsidRPr="00FE703E" w:rsidRDefault="005601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60158" w:rsidRPr="00FE703E" w:rsidRDefault="003E4D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E70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ИЗУЧЕНИЯ УЧЕБНОГО ПРЕДМЕТА</w:t>
      </w:r>
    </w:p>
    <w:p w:rsidR="00560158" w:rsidRDefault="003E4D8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E703E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Предметные </w:t>
      </w:r>
      <w:r w:rsidRPr="00FE703E">
        <w:rPr>
          <w:rFonts w:ascii="Times New Roman" w:hAnsi="Times New Roman"/>
          <w:bCs/>
          <w:sz w:val="24"/>
          <w:szCs w:val="24"/>
          <w:lang w:val="ru-RU"/>
        </w:rPr>
        <w:t xml:space="preserve">результаты в целом оцениваются в конце начального образования. </w:t>
      </w:r>
      <w:proofErr w:type="spellStart"/>
      <w:r>
        <w:rPr>
          <w:rFonts w:ascii="Times New Roman" w:hAnsi="Times New Roman"/>
          <w:bCs/>
          <w:sz w:val="24"/>
          <w:szCs w:val="24"/>
        </w:rPr>
        <w:t>Они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обозначаются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Cs/>
          <w:sz w:val="24"/>
          <w:szCs w:val="24"/>
        </w:rPr>
        <w:t>ПрАООП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как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560158" w:rsidRPr="00FE703E" w:rsidRDefault="003E4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560158" w:rsidRPr="00FE703E" w:rsidRDefault="003E4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560158" w:rsidRPr="00FE703E" w:rsidRDefault="003E4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560158" w:rsidRPr="00FE703E" w:rsidRDefault="003E4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роли чтения, использование разных видов чтения; </w:t>
      </w:r>
    </w:p>
    <w:p w:rsidR="00560158" w:rsidRPr="00FE703E" w:rsidRDefault="003E4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поступкам героев, оценивать поступки героев и мотивы поступков с учетом принятых в обществе норм и правил; </w:t>
      </w:r>
    </w:p>
    <w:p w:rsidR="00560158" w:rsidRPr="00FE703E" w:rsidRDefault="003E4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560158" w:rsidRPr="00FE703E" w:rsidRDefault="003E4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потребности в систематическом чтении; </w:t>
      </w:r>
    </w:p>
    <w:p w:rsidR="00560158" w:rsidRPr="00FE703E" w:rsidRDefault="003E4D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703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выбор с помощью взрослого интересующей литературы. </w:t>
      </w:r>
    </w:p>
    <w:p w:rsidR="00560158" w:rsidRPr="00FE703E" w:rsidRDefault="00560158">
      <w:pPr>
        <w:pStyle w:val="a4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560158" w:rsidRPr="00FE703E" w:rsidRDefault="003E4D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По итогам обучения в 1 классе можно определенным образом оценить успешность их достижений.</w:t>
      </w:r>
    </w:p>
    <w:p w:rsidR="00560158" w:rsidRDefault="003E4D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конце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обучающийся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выделяет последовательность звуков и слогов в словах;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владеет плавным, осмысленным чтением целыми словами, понимает читаемые слова, предложения, небольшие тексты;</w:t>
      </w:r>
    </w:p>
    <w:p w:rsidR="00560158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владеет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элементами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выразительного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чтения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понимает звучащую речь, отвечает на вопросы по содержанию услышанного произведения, передает содержание прослушанного;</w:t>
      </w:r>
    </w:p>
    <w:p w:rsidR="00560158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использует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речевого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этикета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узнает произведения устного народного творчества и детской литературы;</w:t>
      </w:r>
    </w:p>
    <w:p w:rsidR="00560158" w:rsidRPr="00FE703E" w:rsidRDefault="003E4D8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FE703E">
        <w:rPr>
          <w:rFonts w:ascii="Times New Roman" w:hAnsi="Times New Roman"/>
          <w:sz w:val="24"/>
          <w:szCs w:val="24"/>
          <w:lang w:val="ru-RU"/>
        </w:rPr>
        <w:t>создает собственное высказывание по серии иллюстраций, на основе личного опыта или впечатлений;</w:t>
      </w:r>
    </w:p>
    <w:p w:rsidR="00560158" w:rsidRPr="00FE703E" w:rsidRDefault="003E4D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E703E">
        <w:rPr>
          <w:rFonts w:ascii="Times New Roman" w:hAnsi="Times New Roman"/>
          <w:sz w:val="24"/>
          <w:szCs w:val="24"/>
          <w:lang w:val="ru-RU"/>
        </w:rPr>
        <w:t>проявляет интерес к книгам и чтению</w:t>
      </w:r>
    </w:p>
    <w:p w:rsidR="00560158" w:rsidRPr="00FE703E" w:rsidRDefault="003E4D8D">
      <w:pPr>
        <w:pStyle w:val="a3"/>
        <w:shd w:val="clear" w:color="auto" w:fill="FFFFFF"/>
        <w:jc w:val="center"/>
        <w:rPr>
          <w:color w:val="000000"/>
          <w:lang w:val="ru-RU"/>
        </w:rPr>
      </w:pPr>
      <w:r w:rsidRPr="00FE703E">
        <w:rPr>
          <w:b/>
          <w:color w:val="000000"/>
          <w:shd w:val="clear" w:color="auto" w:fill="FFFFFF"/>
          <w:lang w:val="ru-RU"/>
        </w:rPr>
        <w:t>Содержание учебного предмета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</w:rPr>
        <w:t> </w:t>
      </w:r>
      <w:r w:rsidRPr="00FE703E">
        <w:rPr>
          <w:b/>
          <w:bCs/>
          <w:color w:val="000000"/>
          <w:shd w:val="clear" w:color="auto" w:fill="FFFFFF"/>
          <w:lang w:val="ru-RU"/>
        </w:rPr>
        <w:t xml:space="preserve"> </w:t>
      </w:r>
      <w:proofErr w:type="spellStart"/>
      <w:r w:rsidRPr="00FE703E">
        <w:rPr>
          <w:b/>
          <w:bCs/>
          <w:color w:val="000000"/>
          <w:shd w:val="clear" w:color="auto" w:fill="FFFFFF"/>
          <w:lang w:val="ru-RU"/>
        </w:rPr>
        <w:t>Добукварный</w:t>
      </w:r>
      <w:proofErr w:type="spellEnd"/>
      <w:r w:rsidRPr="00FE703E">
        <w:rPr>
          <w:b/>
          <w:bCs/>
          <w:color w:val="000000"/>
          <w:shd w:val="clear" w:color="auto" w:fill="FFFFFF"/>
          <w:lang w:val="ru-RU"/>
        </w:rPr>
        <w:t xml:space="preserve"> период</w:t>
      </w:r>
      <w:r>
        <w:rPr>
          <w:b/>
          <w:bCs/>
          <w:color w:val="000000"/>
          <w:shd w:val="clear" w:color="auto" w:fill="FFFFFF"/>
          <w:lang w:val="ru-RU"/>
        </w:rPr>
        <w:t xml:space="preserve"> (</w:t>
      </w:r>
      <w:r w:rsidRPr="00FE703E">
        <w:rPr>
          <w:b/>
          <w:bCs/>
          <w:lang w:val="ru-RU"/>
        </w:rPr>
        <w:t>1</w:t>
      </w:r>
      <w:r>
        <w:rPr>
          <w:b/>
          <w:bCs/>
          <w:lang w:val="ru-RU"/>
        </w:rPr>
        <w:t>5</w:t>
      </w:r>
      <w:r w:rsidRPr="00FE703E">
        <w:rPr>
          <w:b/>
          <w:bCs/>
          <w:lang w:val="ru-RU"/>
        </w:rPr>
        <w:t xml:space="preserve"> ч</w:t>
      </w:r>
      <w:r>
        <w:rPr>
          <w:b/>
          <w:bCs/>
          <w:lang w:val="ru-RU"/>
        </w:rPr>
        <w:t>)</w:t>
      </w:r>
      <w:r w:rsidRPr="00FE703E">
        <w:rPr>
          <w:color w:val="000000"/>
          <w:shd w:val="clear" w:color="auto" w:fill="FFFFFF"/>
          <w:lang w:val="ru-RU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- приобщение к учебной деятельности, приучение к требованиям школы.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</w:rPr>
        <w:lastRenderedPageBreak/>
        <w:t> </w:t>
      </w:r>
      <w:r w:rsidRPr="00FE703E">
        <w:rPr>
          <w:color w:val="000000"/>
          <w:shd w:val="clear" w:color="auto" w:fill="FFFFFF"/>
          <w:lang w:val="ru-RU"/>
        </w:rPr>
        <w:t xml:space="preserve">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 xml:space="preserve"> Содержание </w:t>
      </w:r>
      <w:r w:rsidRPr="00FE703E">
        <w:rPr>
          <w:b/>
          <w:bCs/>
          <w:color w:val="000000"/>
          <w:shd w:val="clear" w:color="auto" w:fill="FFFFFF"/>
          <w:lang w:val="ru-RU"/>
        </w:rPr>
        <w:t>букварного периода</w:t>
      </w:r>
      <w:r>
        <w:rPr>
          <w:b/>
          <w:bCs/>
          <w:color w:val="000000"/>
          <w:shd w:val="clear" w:color="auto" w:fill="FFFFFF"/>
          <w:lang w:val="ru-RU"/>
        </w:rPr>
        <w:t xml:space="preserve"> (</w:t>
      </w:r>
      <w:r w:rsidRPr="00FE703E">
        <w:rPr>
          <w:b/>
          <w:bCs/>
          <w:lang w:val="ru-RU"/>
        </w:rPr>
        <w:t>5</w:t>
      </w:r>
      <w:r>
        <w:rPr>
          <w:b/>
          <w:bCs/>
          <w:lang w:val="ru-RU"/>
        </w:rPr>
        <w:t>8</w:t>
      </w:r>
      <w:r w:rsidRPr="00FE703E">
        <w:rPr>
          <w:b/>
          <w:bCs/>
          <w:lang w:val="ru-RU"/>
        </w:rPr>
        <w:t xml:space="preserve"> ч</w:t>
      </w:r>
      <w:r>
        <w:rPr>
          <w:b/>
          <w:bCs/>
          <w:lang w:val="ru-RU"/>
        </w:rPr>
        <w:t>)</w:t>
      </w:r>
      <w:r w:rsidRPr="00FE703E">
        <w:rPr>
          <w:color w:val="000000"/>
          <w:shd w:val="clear" w:color="auto" w:fill="FFFFFF"/>
          <w:lang w:val="ru-RU"/>
        </w:rPr>
        <w:t xml:space="preserve">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слогами-слияниями.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b/>
          <w:bCs/>
          <w:color w:val="000000"/>
          <w:shd w:val="clear" w:color="auto" w:fill="FFFFFF"/>
          <w:lang w:val="ru-RU"/>
        </w:rPr>
        <w:t>Послебукварный</w:t>
      </w:r>
      <w:proofErr w:type="spellEnd"/>
      <w:r w:rsidRPr="00FE703E">
        <w:rPr>
          <w:b/>
          <w:bCs/>
          <w:color w:val="000000"/>
          <w:shd w:val="clear" w:color="auto" w:fill="FFFFFF"/>
          <w:lang w:val="ru-RU"/>
        </w:rPr>
        <w:t xml:space="preserve"> (заключительный)</w:t>
      </w:r>
      <w:r>
        <w:rPr>
          <w:b/>
          <w:bCs/>
          <w:color w:val="000000"/>
          <w:shd w:val="clear" w:color="auto" w:fill="FFFFFF"/>
          <w:lang w:val="ru-RU"/>
        </w:rPr>
        <w:t xml:space="preserve"> (</w:t>
      </w:r>
      <w:r w:rsidRPr="00FE703E">
        <w:rPr>
          <w:b/>
          <w:bCs/>
          <w:lang w:val="ru-RU"/>
        </w:rPr>
        <w:t>1</w:t>
      </w:r>
      <w:r>
        <w:rPr>
          <w:b/>
          <w:bCs/>
          <w:lang w:val="ru-RU"/>
        </w:rPr>
        <w:t>9</w:t>
      </w:r>
      <w:r w:rsidRPr="00FE703E">
        <w:rPr>
          <w:b/>
          <w:bCs/>
          <w:lang w:val="ru-RU"/>
        </w:rPr>
        <w:t xml:space="preserve"> ч</w:t>
      </w:r>
      <w:r>
        <w:rPr>
          <w:b/>
          <w:bCs/>
          <w:lang w:val="ru-RU"/>
        </w:rPr>
        <w:t>)</w:t>
      </w:r>
      <w:r>
        <w:rPr>
          <w:b/>
          <w:bCs/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- повторительно-обобщающий этап.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 xml:space="preserve"> 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color w:val="000000"/>
          <w:shd w:val="clear" w:color="auto" w:fill="FFFFFF"/>
          <w:lang w:val="ru-RU"/>
        </w:rPr>
        <w:t>Все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</w:rPr>
        <w:t> </w:t>
      </w:r>
      <w:r w:rsidRPr="00FE703E">
        <w:rPr>
          <w:b/>
          <w:color w:val="000000"/>
          <w:shd w:val="clear" w:color="auto" w:fill="FFFFFF"/>
          <w:lang w:val="ru-RU"/>
        </w:rPr>
        <w:t>Вводный урок (1 ч)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b/>
          <w:color w:val="000000"/>
          <w:shd w:val="clear" w:color="auto" w:fill="FFFFFF"/>
          <w:lang w:val="ru-RU"/>
        </w:rPr>
        <w:t>Жили-были буквы</w:t>
      </w:r>
      <w:r>
        <w:rPr>
          <w:b/>
          <w:color w:val="000000"/>
          <w:shd w:val="clear" w:color="auto" w:fill="FFFFFF"/>
        </w:rPr>
        <w:t> </w:t>
      </w:r>
      <w:r w:rsidRPr="00FE703E">
        <w:rPr>
          <w:b/>
          <w:color w:val="000000"/>
          <w:shd w:val="clear" w:color="auto" w:fill="FFFFFF"/>
          <w:lang w:val="ru-RU"/>
        </w:rPr>
        <w:t>(7 ч)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color w:val="000000"/>
          <w:shd w:val="clear" w:color="auto" w:fill="FFFFFF"/>
          <w:lang w:val="ru-RU"/>
        </w:rPr>
        <w:t>Стихи, рассказы и сказки, написанные В.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Данько</w:t>
      </w:r>
      <w:proofErr w:type="spellEnd"/>
      <w:r w:rsidRPr="00FE703E">
        <w:rPr>
          <w:color w:val="000000"/>
          <w:shd w:val="clear" w:color="auto" w:fill="FFFFFF"/>
          <w:lang w:val="ru-RU"/>
        </w:rPr>
        <w:t>, И.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Токмаковой</w:t>
      </w:r>
      <w:proofErr w:type="spellEnd"/>
      <w:r w:rsidRPr="00FE703E">
        <w:rPr>
          <w:color w:val="000000"/>
          <w:shd w:val="clear" w:color="auto" w:fill="FFFFFF"/>
          <w:lang w:val="ru-RU"/>
        </w:rPr>
        <w:t>, С.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Черным, Ф.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Кривиным</w:t>
      </w:r>
      <w:proofErr w:type="spellEnd"/>
      <w:r w:rsidRPr="00FE703E">
        <w:rPr>
          <w:color w:val="000000"/>
          <w:shd w:val="clear" w:color="auto" w:fill="FFFFFF"/>
          <w:lang w:val="ru-RU"/>
        </w:rPr>
        <w:t>, Т.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Собакиным.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b/>
          <w:color w:val="000000"/>
          <w:shd w:val="clear" w:color="auto" w:fill="FFFFFF"/>
          <w:lang w:val="ru-RU"/>
        </w:rPr>
        <w:t>Сказки, загадки, небылицы</w:t>
      </w:r>
      <w:r>
        <w:rPr>
          <w:b/>
          <w:color w:val="000000"/>
          <w:shd w:val="clear" w:color="auto" w:fill="FFFFFF"/>
        </w:rPr>
        <w:t> </w:t>
      </w:r>
      <w:r w:rsidRPr="00FE703E">
        <w:rPr>
          <w:b/>
          <w:color w:val="000000"/>
          <w:shd w:val="clear" w:color="auto" w:fill="FFFFFF"/>
          <w:lang w:val="ru-RU"/>
        </w:rPr>
        <w:t>(7 ч)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color w:val="000000"/>
          <w:shd w:val="clear" w:color="auto" w:fill="FFFFFF"/>
          <w:lang w:val="ru-RU"/>
        </w:rPr>
        <w:t xml:space="preserve">Произведения устного народного творчества: песенки, загадки, </w:t>
      </w:r>
      <w:proofErr w:type="spellStart"/>
      <w:r w:rsidRPr="00FE703E">
        <w:rPr>
          <w:color w:val="000000"/>
          <w:shd w:val="clear" w:color="auto" w:fill="FFFFFF"/>
          <w:lang w:val="ru-RU"/>
        </w:rPr>
        <w:t>потешки</w:t>
      </w:r>
      <w:proofErr w:type="spellEnd"/>
      <w:r w:rsidRPr="00FE703E">
        <w:rPr>
          <w:color w:val="000000"/>
          <w:shd w:val="clear" w:color="auto" w:fill="FFFFFF"/>
          <w:lang w:val="ru-RU"/>
        </w:rPr>
        <w:t>, небылицы и сказки. Отрывки из сказок А.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 xml:space="preserve">Пушкина. </w:t>
      </w:r>
      <w:proofErr w:type="spellStart"/>
      <w:r w:rsidRPr="00FE703E">
        <w:rPr>
          <w:color w:val="000000"/>
          <w:shd w:val="clear" w:color="auto" w:fill="FFFFFF"/>
          <w:lang w:val="ru-RU"/>
        </w:rPr>
        <w:t>Потешки</w:t>
      </w:r>
      <w:proofErr w:type="spellEnd"/>
      <w:r w:rsidRPr="00FE703E">
        <w:rPr>
          <w:color w:val="000000"/>
          <w:shd w:val="clear" w:color="auto" w:fill="FFFFFF"/>
          <w:lang w:val="ru-RU"/>
        </w:rPr>
        <w:t>, песенки из зарубежного фольклора.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b/>
          <w:color w:val="000000"/>
          <w:shd w:val="clear" w:color="auto" w:fill="FFFFFF"/>
          <w:lang w:val="ru-RU"/>
        </w:rPr>
        <w:t>Апрель, апрель! Звенит капель</w:t>
      </w:r>
      <w:r>
        <w:rPr>
          <w:b/>
          <w:color w:val="000000"/>
          <w:shd w:val="clear" w:color="auto" w:fill="FFFFFF"/>
        </w:rPr>
        <w:t> </w:t>
      </w:r>
      <w:r w:rsidRPr="00FE703E">
        <w:rPr>
          <w:b/>
          <w:color w:val="000000"/>
          <w:shd w:val="clear" w:color="auto" w:fill="FFFFFF"/>
          <w:lang w:val="ru-RU"/>
        </w:rPr>
        <w:t>(5 ч)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color w:val="000000"/>
          <w:shd w:val="clear" w:color="auto" w:fill="FFFFFF"/>
          <w:lang w:val="ru-RU"/>
        </w:rPr>
        <w:t>Стихи А.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Майкова</w:t>
      </w:r>
      <w:proofErr w:type="spellEnd"/>
      <w:r w:rsidRPr="00FE703E">
        <w:rPr>
          <w:color w:val="000000"/>
          <w:shd w:val="clear" w:color="auto" w:fill="FFFFFF"/>
          <w:lang w:val="ru-RU"/>
        </w:rPr>
        <w:t>, А.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Плещеева, С.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Маршака, И.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Токмаковой</w:t>
      </w:r>
      <w:proofErr w:type="spellEnd"/>
      <w:r w:rsidRPr="00FE703E">
        <w:rPr>
          <w:color w:val="000000"/>
          <w:shd w:val="clear" w:color="auto" w:fill="FFFFFF"/>
          <w:lang w:val="ru-RU"/>
        </w:rPr>
        <w:t>, Т.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Белозерова, Е.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Трутневой, В.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Берестова</w:t>
      </w:r>
      <w:proofErr w:type="spellEnd"/>
      <w:r w:rsidRPr="00FE703E">
        <w:rPr>
          <w:color w:val="000000"/>
          <w:shd w:val="clear" w:color="auto" w:fill="FFFFFF"/>
          <w:lang w:val="ru-RU"/>
        </w:rPr>
        <w:t>, В.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Лунина о русской природе.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b/>
          <w:color w:val="000000"/>
          <w:shd w:val="clear" w:color="auto" w:fill="FFFFFF"/>
          <w:lang w:val="ru-RU"/>
        </w:rPr>
        <w:t>И в шутку и всерьез</w:t>
      </w:r>
      <w:r>
        <w:rPr>
          <w:color w:val="000000"/>
          <w:shd w:val="clear" w:color="auto" w:fill="FFFFFF"/>
        </w:rPr>
        <w:t> </w:t>
      </w:r>
      <w:r w:rsidRPr="00FE703E">
        <w:rPr>
          <w:b/>
          <w:color w:val="000000"/>
          <w:shd w:val="clear" w:color="auto" w:fill="FFFFFF"/>
          <w:lang w:val="ru-RU"/>
        </w:rPr>
        <w:t>(</w:t>
      </w:r>
      <w:r>
        <w:rPr>
          <w:b/>
          <w:color w:val="000000"/>
          <w:shd w:val="clear" w:color="auto" w:fill="FFFFFF"/>
          <w:lang w:val="ru-RU"/>
        </w:rPr>
        <w:t>7</w:t>
      </w:r>
      <w:r w:rsidRPr="00FE703E">
        <w:rPr>
          <w:b/>
          <w:color w:val="000000"/>
          <w:shd w:val="clear" w:color="auto" w:fill="FFFFFF"/>
          <w:lang w:val="ru-RU"/>
        </w:rPr>
        <w:t xml:space="preserve"> ч)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color w:val="000000"/>
          <w:shd w:val="clear" w:color="auto" w:fill="FFFFFF"/>
          <w:lang w:val="ru-RU"/>
        </w:rPr>
        <w:lastRenderedPageBreak/>
        <w:t>Произведения Н.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Артюховой, О.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Григорьева, И.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Токмаковой</w:t>
      </w:r>
      <w:proofErr w:type="spellEnd"/>
      <w:r w:rsidRPr="00FE703E">
        <w:rPr>
          <w:color w:val="000000"/>
          <w:shd w:val="clear" w:color="auto" w:fill="FFFFFF"/>
          <w:lang w:val="ru-RU"/>
        </w:rPr>
        <w:t>, М.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Пляцковского</w:t>
      </w:r>
      <w:proofErr w:type="spellEnd"/>
      <w:r w:rsidRPr="00FE703E">
        <w:rPr>
          <w:color w:val="000000"/>
          <w:shd w:val="clear" w:color="auto" w:fill="FFFFFF"/>
          <w:lang w:val="ru-RU"/>
        </w:rPr>
        <w:t>, К.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Чуковского, Г.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Кружкова</w:t>
      </w:r>
      <w:proofErr w:type="spellEnd"/>
      <w:r w:rsidRPr="00FE703E">
        <w:rPr>
          <w:color w:val="000000"/>
          <w:shd w:val="clear" w:color="auto" w:fill="FFFFFF"/>
          <w:lang w:val="ru-RU"/>
        </w:rPr>
        <w:t>, И.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Пивоваровой.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b/>
          <w:color w:val="000000"/>
          <w:shd w:val="clear" w:color="auto" w:fill="FFFFFF"/>
          <w:lang w:val="ru-RU"/>
        </w:rPr>
        <w:t>Я и мои друзья</w:t>
      </w:r>
      <w:r>
        <w:rPr>
          <w:b/>
          <w:color w:val="000000"/>
          <w:shd w:val="clear" w:color="auto" w:fill="FFFFFF"/>
        </w:rPr>
        <w:t> </w:t>
      </w:r>
      <w:r w:rsidRPr="00FE703E">
        <w:rPr>
          <w:b/>
          <w:color w:val="000000"/>
          <w:shd w:val="clear" w:color="auto" w:fill="FFFFFF"/>
          <w:lang w:val="ru-RU"/>
        </w:rPr>
        <w:t>(</w:t>
      </w:r>
      <w:r>
        <w:rPr>
          <w:b/>
          <w:color w:val="000000"/>
          <w:shd w:val="clear" w:color="auto" w:fill="FFFFFF"/>
          <w:lang w:val="ru-RU"/>
        </w:rPr>
        <w:t>7</w:t>
      </w:r>
      <w:r w:rsidRPr="00FE703E">
        <w:rPr>
          <w:b/>
          <w:color w:val="000000"/>
          <w:shd w:val="clear" w:color="auto" w:fill="FFFFFF"/>
          <w:lang w:val="ru-RU"/>
        </w:rPr>
        <w:t xml:space="preserve"> ч)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color w:val="000000"/>
          <w:shd w:val="clear" w:color="auto" w:fill="FFFFFF"/>
          <w:lang w:val="ru-RU"/>
        </w:rPr>
        <w:t>Рассказы и стихи, написанные Ю.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Ермолаевым, Е.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Благининой, В.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Орловым, С.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Михалковым, Р.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Сефом</w:t>
      </w:r>
      <w:proofErr w:type="spellEnd"/>
      <w:r w:rsidRPr="00FE703E">
        <w:rPr>
          <w:color w:val="000000"/>
          <w:shd w:val="clear" w:color="auto" w:fill="FFFFFF"/>
          <w:lang w:val="ru-RU"/>
        </w:rPr>
        <w:t>, Ю.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Энтиным</w:t>
      </w:r>
      <w:proofErr w:type="spellEnd"/>
      <w:r w:rsidRPr="00FE703E">
        <w:rPr>
          <w:color w:val="000000"/>
          <w:shd w:val="clear" w:color="auto" w:fill="FFFFFF"/>
          <w:lang w:val="ru-RU"/>
        </w:rPr>
        <w:t>, В.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Берестовым, А.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Барто</w:t>
      </w:r>
      <w:proofErr w:type="spellEnd"/>
      <w:r w:rsidRPr="00FE703E">
        <w:rPr>
          <w:color w:val="000000"/>
          <w:shd w:val="clear" w:color="auto" w:fill="FFFFFF"/>
          <w:lang w:val="ru-RU"/>
        </w:rPr>
        <w:t>, С.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Маршаком, Я.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 xml:space="preserve">Акимом, о детях, их взаимоотношениях, об умении общаться друг с другом и </w:t>
      </w:r>
      <w:proofErr w:type="gramStart"/>
      <w:r w:rsidRPr="00FE703E">
        <w:rPr>
          <w:color w:val="000000"/>
          <w:shd w:val="clear" w:color="auto" w:fill="FFFFFF"/>
          <w:lang w:val="ru-RU"/>
        </w:rPr>
        <w:t>со</w:t>
      </w:r>
      <w:proofErr w:type="gramEnd"/>
      <w:r w:rsidRPr="00FE703E">
        <w:rPr>
          <w:color w:val="000000"/>
          <w:shd w:val="clear" w:color="auto" w:fill="FFFFFF"/>
          <w:lang w:val="ru-RU"/>
        </w:rPr>
        <w:t xml:space="preserve"> взрослыми.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lang w:val="ru-RU"/>
        </w:rPr>
      </w:pPr>
      <w:r w:rsidRPr="00FE703E">
        <w:rPr>
          <w:b/>
          <w:color w:val="000000"/>
          <w:shd w:val="clear" w:color="auto" w:fill="FFFFFF"/>
          <w:lang w:val="ru-RU"/>
        </w:rPr>
        <w:t>О братьях наших меньших</w:t>
      </w:r>
      <w:r>
        <w:rPr>
          <w:b/>
          <w:color w:val="000000"/>
          <w:shd w:val="clear" w:color="auto" w:fill="FFFFFF"/>
        </w:rPr>
        <w:t> </w:t>
      </w:r>
      <w:r w:rsidRPr="00FE703E">
        <w:rPr>
          <w:b/>
          <w:color w:val="000000"/>
          <w:shd w:val="clear" w:color="auto" w:fill="FFFFFF"/>
          <w:lang w:val="ru-RU"/>
        </w:rPr>
        <w:t>(6 ч)</w:t>
      </w:r>
    </w:p>
    <w:p w:rsidR="00560158" w:rsidRPr="00FE703E" w:rsidRDefault="003E4D8D">
      <w:pPr>
        <w:pStyle w:val="a3"/>
        <w:shd w:val="clear" w:color="auto" w:fill="FFFFFF"/>
        <w:jc w:val="both"/>
        <w:rPr>
          <w:color w:val="000000"/>
          <w:shd w:val="clear" w:color="auto" w:fill="FFFFFF"/>
          <w:lang w:val="ru-RU"/>
        </w:rPr>
      </w:pPr>
      <w:r w:rsidRPr="00FE703E">
        <w:rPr>
          <w:color w:val="000000"/>
          <w:shd w:val="clear" w:color="auto" w:fill="FFFFFF"/>
          <w:lang w:val="ru-RU"/>
        </w:rPr>
        <w:t>Произведения о взаимоотношениях человека с природой, рассказы и стихи С.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Михалкова, В.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Осеевой, И.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Токмаковой</w:t>
      </w:r>
      <w:proofErr w:type="spellEnd"/>
      <w:r w:rsidRPr="00FE703E">
        <w:rPr>
          <w:color w:val="000000"/>
          <w:shd w:val="clear" w:color="auto" w:fill="FFFFFF"/>
          <w:lang w:val="ru-RU"/>
        </w:rPr>
        <w:t>, М.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Пляцковского</w:t>
      </w:r>
      <w:proofErr w:type="spellEnd"/>
      <w:r w:rsidRPr="00FE703E">
        <w:rPr>
          <w:color w:val="000000"/>
          <w:shd w:val="clear" w:color="auto" w:fill="FFFFFF"/>
          <w:lang w:val="ru-RU"/>
        </w:rPr>
        <w:t>, Г.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Сапгира, В.</w:t>
      </w:r>
      <w:r>
        <w:rPr>
          <w:color w:val="000000"/>
          <w:shd w:val="clear" w:color="auto" w:fill="FFFFFF"/>
        </w:rPr>
        <w:t> </w:t>
      </w:r>
      <w:proofErr w:type="spellStart"/>
      <w:r w:rsidRPr="00FE703E">
        <w:rPr>
          <w:color w:val="000000"/>
          <w:shd w:val="clear" w:color="auto" w:fill="FFFFFF"/>
          <w:lang w:val="ru-RU"/>
        </w:rPr>
        <w:t>Берестова</w:t>
      </w:r>
      <w:proofErr w:type="spellEnd"/>
      <w:r w:rsidRPr="00FE703E">
        <w:rPr>
          <w:color w:val="000000"/>
          <w:shd w:val="clear" w:color="auto" w:fill="FFFFFF"/>
          <w:lang w:val="ru-RU"/>
        </w:rPr>
        <w:t>, Н.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Сладкова, Д.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Хармса, К.</w:t>
      </w:r>
      <w:r>
        <w:rPr>
          <w:color w:val="000000"/>
          <w:shd w:val="clear" w:color="auto" w:fill="FFFFFF"/>
        </w:rPr>
        <w:t> </w:t>
      </w:r>
      <w:r w:rsidRPr="00FE703E">
        <w:rPr>
          <w:color w:val="000000"/>
          <w:shd w:val="clear" w:color="auto" w:fill="FFFFFF"/>
          <w:lang w:val="ru-RU"/>
        </w:rPr>
        <w:t>Ушинского.</w:t>
      </w:r>
    </w:p>
    <w:p w:rsidR="00560158" w:rsidRPr="00FE703E" w:rsidRDefault="00560158">
      <w:pPr>
        <w:pStyle w:val="a3"/>
        <w:shd w:val="clear" w:color="auto" w:fill="FFFFFF"/>
        <w:jc w:val="both"/>
        <w:rPr>
          <w:color w:val="000000"/>
          <w:shd w:val="clear" w:color="auto" w:fill="FFFFFF"/>
          <w:lang w:val="ru-RU"/>
        </w:rPr>
      </w:pPr>
    </w:p>
    <w:p w:rsidR="00560158" w:rsidRPr="00FE703E" w:rsidRDefault="00560158">
      <w:pPr>
        <w:pStyle w:val="a3"/>
        <w:shd w:val="clear" w:color="auto" w:fill="FFFFFF"/>
        <w:jc w:val="both"/>
        <w:rPr>
          <w:color w:val="000000"/>
          <w:shd w:val="clear" w:color="auto" w:fill="FFFFFF"/>
          <w:lang w:val="ru-RU"/>
        </w:rPr>
      </w:pP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300"/>
        <w:gridCol w:w="1504"/>
        <w:gridCol w:w="2423"/>
      </w:tblGrid>
      <w:tr w:rsidR="00560158" w:rsidRPr="008A3E35">
        <w:trPr>
          <w:trHeight w:val="156"/>
        </w:trPr>
        <w:tc>
          <w:tcPr>
            <w:tcW w:w="9622" w:type="dxa"/>
            <w:gridSpan w:val="5"/>
          </w:tcPr>
          <w:p w:rsidR="00560158" w:rsidRPr="00FE703E" w:rsidRDefault="003E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E703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КАЛЕНДАРНО - ТЕМАТИЧЕСКОЕ ПЛАНИРОВАНИЕ  </w:t>
            </w:r>
          </w:p>
          <w:p w:rsidR="00560158" w:rsidRPr="00FE703E" w:rsidRDefault="003E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E703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ПО   ОБУЧЕНИЮ ГРАМОТЕ (чтение)   </w:t>
            </w:r>
          </w:p>
        </w:tc>
      </w:tr>
      <w:tr w:rsidR="00560158">
        <w:trPr>
          <w:trHeight w:val="156"/>
        </w:trPr>
        <w:tc>
          <w:tcPr>
            <w:tcW w:w="567" w:type="dxa"/>
            <w:vMerge w:val="restart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28" w:type="dxa"/>
            <w:vMerge w:val="restart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2804" w:type="dxa"/>
            <w:gridSpan w:val="2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  <w:proofErr w:type="spellEnd"/>
          </w:p>
        </w:tc>
        <w:tc>
          <w:tcPr>
            <w:tcW w:w="2423" w:type="dxa"/>
            <w:vMerge w:val="restart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  <w:proofErr w:type="spellEnd"/>
          </w:p>
        </w:tc>
      </w:tr>
      <w:tr w:rsidR="00560158">
        <w:trPr>
          <w:trHeight w:val="156"/>
        </w:trPr>
        <w:tc>
          <w:tcPr>
            <w:tcW w:w="567" w:type="dxa"/>
            <w:vMerge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  <w:proofErr w:type="spellEnd"/>
          </w:p>
        </w:tc>
        <w:tc>
          <w:tcPr>
            <w:tcW w:w="1504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  <w:proofErr w:type="spellEnd"/>
          </w:p>
        </w:tc>
        <w:tc>
          <w:tcPr>
            <w:tcW w:w="2423" w:type="dxa"/>
            <w:vMerge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156"/>
        </w:trPr>
        <w:tc>
          <w:tcPr>
            <w:tcW w:w="9622" w:type="dxa"/>
            <w:gridSpan w:val="5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Подготовительный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15 ч</w:t>
            </w:r>
          </w:p>
        </w:tc>
      </w:tr>
      <w:tr w:rsidR="00560158">
        <w:trPr>
          <w:trHeight w:val="156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«Азбука» - первая учебная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книга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равила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работы с учебной книгой. Правила поведения на уроке.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156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Речь устная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письменная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редложение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Речевой этикет в ситуациях учебного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общения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ословицы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поговорки об учении.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156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Слово и предложение. Выделение слов из предложений. Пословицы о труде и трудолюбии.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156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Слог как минимальная произносительная единица языка.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Моделирование слов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книгой.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156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Ударение. Определение ударного слога в слове.  Обозначение ударения на модели слова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слогоударные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схемы).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156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в окружающем мире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рассказа на тему «Игры и забавы детей».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156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в словах. Слогообразующая функция  гласных звуков. Звуковой анализ слов.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книгой. Скороговорки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читалки, небылицы.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156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Слог-слияние. Выделение слияния согласного  звука с гласным, согласного звука за пределами слияния. Правила безопасного поведения в быту.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Обобщение пройденного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Слого-звуковой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слов. Работа со схемами моделями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с книгой. Любимые сказки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 а],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Пословицы и поговорки об азбуке и пользе чтения.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 о],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о. Составление рассказа по сюжетным картинкам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 и],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Гласный звук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 у],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у. 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обобщение пройденного материала.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с книгой. Русские народные сказки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9622" w:type="dxa"/>
            <w:gridSpan w:val="5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Букварный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58 ч</w:t>
            </w: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Н, н. Смыслоразличительная функция твёрдых и мягких согласных звуков.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Н, н. Способ чтения прямого слога.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Любовь к Родине. Труд на благо Родины.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[с], [с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Наблюдение над родственными словами. В осеннем лесу. Бережное отношение к природе.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[с], [с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 Формирование навыка слогового чтения.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книгой. Русские народные сказки.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[к], [к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к. Чтение слов с новой буквой.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[к], [к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к. Чтение предложений с интонацией и паузами в соответствии со знаками препинания.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[т], [т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[т], [т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Формирование навыка плавного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слогового чтения.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с книгой.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сказка «Колосок».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 Л, л. Звонкие и глухие согласные.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Л, л. Чтение предложений с интонацией и паузами в соответствии со знаками препинания.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Практическое овладение диалогической формой речи. Работа над речевым этикетом.</w:t>
            </w:r>
          </w:p>
          <w:p w:rsidR="00560158" w:rsidRDefault="0056015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Р, р. 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Р, р. Практическое овладение диалогической формой речи.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с книгой. Белорусская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казка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«Лёгкий хлеб».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[в], [в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 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[в], [в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в.  Формирования навыка чтения целыми словами.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е. Буква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начале и после гласных в середине и на конце слов.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с книгой.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римм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«Золотой гусь».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П, п.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 П,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тение коротких текстов.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М, м.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М, м. Чтение предложений с интонацией и паузами в соответствии со знаками препинания.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книгой. Сказка Г.Х.Андерсена «Принцесса на горошине».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292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Формирование навыка плавного чтения целыми словами.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[б], [б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[б], [б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б. Сопоставление слогов</w:t>
            </w:r>
          </w:p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слов с буквами б и п.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книгой. Ш.Перро «Подарок Феи».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б.  Чтение предложений с интонацией и паузами в соответствии со знаками препинания.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 Сопоставление слогов и слов с буквами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буквы Я, я. Буква Я в начале слов.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Работа с книгой. В.Даль «Старик-годовик».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Буква Я  после гласных в середине и на конце слов.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Я – показатель мягкости предшествующего согласного звука в слоге-слиянии.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[г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Г, г.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[г], [г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Г, г. Сопоставление слогов и слов с буквами г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книгой. В.А.Жуковский «Жаворонок».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Ч, ч.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буквы Ч, ч. Чтение предложений с интонацией и паузами в соответствии со знаками препинания.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показатель мягкости предшествующего согласного.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слов с Ь в середине и в конце слова.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Работа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книгой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.А.Крылов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«Стрекоза и Муравей».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Сочетание ШИ.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Чтение предложений с интонацией и паузами в соответствии со знаками препинания.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[ж],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ж.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[ж],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ж. Сопоставление звуков [ж] 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с книгой.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К.Д.Ушинский «Ветер и солнце».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ё.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ё. Способ чтения буквы ё в начале слов и после гласных в середине и на конце слов.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ј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ј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Чтение предложений с интонацией и паузами в соответствии со знаками препинания.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Работа с книгой. А.Гайдар «Совесть».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Х, х.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буквы Х, х. Чтение коротких текстов.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буквы Х, х. Чтение предложений с интонацией и паузами в соответствии со знаками препинания.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книгой. Рассказы В.Бианки.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Способ чтения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начале слов и после гласных в середине и на конце слов.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Отработка техники чтения.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э.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э. Развитие осознанности и выразительности чтения.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книгой. Рассказы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асни Л.Толстого.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Мягкий глухой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Мягкий глухой согласный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осознанности и выразительности чтения.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Ф, ф.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Мягкий и твердый разделительные знаки.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книгой. В.Осеева «Просто старушка».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Русский алфавит.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9622" w:type="dxa"/>
            <w:gridSpan w:val="5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19 ч</w:t>
            </w: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хорошо уметь читать.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мальчик Женя  научился говорить». Чтение по ролям.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Одна у человека мать; одна и родина. К. Ушинский Пословицы и поговорки о Родине. Анализ содержания текста.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История славянской азбуки. В.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Крупин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«Первоучители словенские». Поиск информации в тексте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книгой. Книги, по которым учились наши предки.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«Первый букварь». Поиск информации в тексте и на основе иллюстрации. 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Пушкин. Сказки. Самостоятельное чтение отрывка из сказки.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Л.Н. Толстой Рассказы для детей. Определение смысла поступка героев.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К.Д. Ушинский Рассказы для детей. Поучительные рассказы для детей. Определение  главной мысли рассказов.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Работа с книгой. Произведения В.Даля.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К.И. Чуковский Телефон.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стихотворения.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 И. Чуковский «Путаница». Небылица. Особенности стихотворения – небылицы.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В.В. Бианки «Первая охота».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 рассказа.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Я. Маршак «Угомон», «Дважды два».  Приемы заучивания стихотворения наизусть.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Работа с книгой. «Как печатали вашу книгу» С.Маршак.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М.М. Пришвин «Первомайское утро». Знакомство с текстом-описанием.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М.М. Пришвин «Глоток молока». Герой рассказа. Дополнение текста-описания.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и рассказы русских поэтов и писателей: С. Маршак,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В. Осеева. Сравнение стихотворений и рассказов.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Работа с книгой.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Осеева. Нравственный смысл рассказов.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Веселые стихи 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Работа над выразительным чтением.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Берестов. Песенка-азбука. Работа над выразительным чтением.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Работа с книгой. Стихи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В.Берестова</w:t>
            </w:r>
            <w:proofErr w:type="spellEnd"/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Проект «Живая азбука»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8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Наши достижения. Диагностическая работа.</w:t>
            </w:r>
          </w:p>
        </w:tc>
        <w:tc>
          <w:tcPr>
            <w:tcW w:w="1300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0158">
        <w:trPr>
          <w:trHeight w:val="308"/>
        </w:trPr>
        <w:tc>
          <w:tcPr>
            <w:tcW w:w="567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28" w:type="dxa"/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Повторение и обобщение по разделу.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00" w:type="dxa"/>
          </w:tcPr>
          <w:p w:rsidR="00560158" w:rsidRDefault="003E4D8D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5.03</w:t>
            </w:r>
          </w:p>
        </w:tc>
        <w:tc>
          <w:tcPr>
            <w:tcW w:w="1504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0158" w:rsidRDefault="005601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60158" w:rsidRPr="00FE703E" w:rsidRDefault="003E4D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Календарно - т</w:t>
      </w:r>
      <w:r w:rsidRPr="00FE703E">
        <w:rPr>
          <w:rFonts w:ascii="Times New Roman" w:hAnsi="Times New Roman"/>
          <w:b/>
          <w:bCs/>
          <w:sz w:val="28"/>
          <w:szCs w:val="28"/>
          <w:lang w:val="ru-RU"/>
        </w:rPr>
        <w:t>ематическое планирование уроков литературного чтения в 1 классе</w:t>
      </w:r>
    </w:p>
    <w:p w:rsidR="00560158" w:rsidRPr="00FE703E" w:rsidRDefault="00560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page" w:tblpX="716" w:tblpY="70"/>
        <w:tblOverlap w:val="never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7223"/>
        <w:gridCol w:w="1134"/>
        <w:gridCol w:w="1134"/>
      </w:tblGrid>
      <w:tr w:rsidR="00560158">
        <w:trPr>
          <w:trHeight w:val="299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560158">
        <w:trPr>
          <w:trHeight w:val="27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8" w:rsidRDefault="00560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58" w:rsidRDefault="00560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Знакомство с учебником</w:t>
            </w:r>
            <w:proofErr w:type="gramStart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В. </w:t>
            </w:r>
            <w:proofErr w:type="spellStart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Данько</w:t>
            </w:r>
            <w:proofErr w:type="spellEnd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«Загадочные буквы». Словарь.</w:t>
            </w:r>
            <w:r w:rsidRPr="00FE703E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Работа с книгой. Работа с толковым словарем.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В.Даль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С.Ожегов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И.Токмакова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«Аля,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Кляксич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буква 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Черный «Живая азбука»; Ф. Кривин «Почему А поется, а Б нет».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Сапгир «Про медведя», М.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Бородицкая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«Разговор с пчелой», И.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Гамазкова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«Кто как кричит?». </w:t>
            </w:r>
          </w:p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Передача различных интонаций при чтении.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Маршак «Автобус номер двадцать шесть».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И.Гамазкова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, Е.Григорьева «Живая азбука» Анализ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разделу «Жили-были буквы».                                                                                                  Из старинных книг. Разноцветные страницы.</w:t>
            </w:r>
            <w:r w:rsidRPr="00FE703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Работа с книгой. </w:t>
            </w:r>
            <w:proofErr w:type="spellStart"/>
            <w:r w:rsidRPr="00FE703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Б.Заходер</w:t>
            </w:r>
            <w:proofErr w:type="spellEnd"/>
            <w:r w:rsidRPr="00FE703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«Живая азбука».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Проект «Создаем музей город букв»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Диалог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Русс</w:t>
            </w:r>
            <w:proofErr w:type="gramStart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.н</w:t>
            </w:r>
            <w:proofErr w:type="gramEnd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арод.сказ</w:t>
            </w:r>
            <w:proofErr w:type="spellEnd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«Рукавичка». Инсценировка.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Загадки, </w:t>
            </w:r>
            <w:proofErr w:type="spellStart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песенки,потешки</w:t>
            </w:r>
            <w:proofErr w:type="gramStart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.Г</w:t>
            </w:r>
            <w:proofErr w:type="gramEnd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ерои</w:t>
            </w:r>
            <w:proofErr w:type="spellEnd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потешки</w:t>
            </w:r>
            <w:proofErr w:type="spellEnd"/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песенок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«Рифмы Матушки Гусыни». Король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Пипин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. Дом, который построил Джек. Особенности жанра устного народного творчества.</w:t>
            </w:r>
            <w:r w:rsidRPr="00FE703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книгой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Побасенки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Частушки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А.С.Пушкин «Сказка о царе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…»Конкурс чтецов.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сказка «Петух и собака» Работа над выразительным чтением.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старинных книг. Разноцветные страницы. Повторение и обобщение по теме «Сказки, загадки, небылицы».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А. Плещеев «Сельская песенка». А. Майков «Весна»; «Ласточка промчалась…»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над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выразительным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чтением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rPr>
          <w:trHeight w:val="5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 Белозеров «Подснежники». С. Маршак «Апрель». Средства художественной выразительности: сравнение.</w:t>
            </w:r>
            <w:r w:rsidRPr="00FE703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Работа с книгой.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поэтов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Токмакова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«Ручей». Е. Трутнева «Когда это бывает?»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Л.Ульяницкая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«Фонарик». Л.Яхнин «У дорожки».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rPr>
          <w:trHeight w:val="2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Составляем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азбуку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загадок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0158">
        <w:trPr>
          <w:trHeight w:val="2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В.Берестов «Воробушки»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Р.Сеф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«Чудо» Работа над выразительным чтением.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0158">
        <w:trPr>
          <w:trHeight w:val="5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старинных книг. Разноцветные страницы. Обобщение по разделу «Апрель! Апрель!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Токмакова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«Мы играли в хохотушки». Я.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Тайц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«Волк». Г. Кружков «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Ррры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!»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книгой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Рассказы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Н.Н.Носова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rPr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Н. Артюхова «Саша-дразнилка». Прогнозирование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rPr>
          <w:trHeight w:val="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К. Чуковский «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Федотка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О.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Дриз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«Привет». О.Григорьев «Стук», Авторское отношение </w:t>
            </w:r>
            <w:proofErr w:type="gram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изображаемому.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rPr>
          <w:trHeight w:val="83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И. Пивоварова «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Кулинаки-пулинаки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М.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«Помощник». К.Чуковский «Телефон»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И.Токмакова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«Разговор Лютика и Жучка»</w:t>
            </w:r>
            <w:proofErr w:type="gram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Из старинных книг. Выразительное  чтение и пересказ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«Помощник». Разноцветные картинки. Обобщение по разделу «И в шутку и всерьёз».</w:t>
            </w:r>
            <w:r w:rsidRPr="00FE703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книгой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рассказы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В.Голявкина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Ю. Ермолаева «Лучший друг». Е. Благинина «Подарок».  Анализ и оценка поступков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Орлов «Кто первый?». С. Михалков «Бараны».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Р.Сеф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«Совет». Нравственно-этические представления.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Берестов «В магазине игрушек». И. Пивоварова «Вежливый ослик». В Орлов «Если дружбой…»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Я. Аким «Моя родня». Анализ и оценка поступков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«Сердитый дог Буль».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Ю.Энтин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дружбу». Сравнение рассказа и стихотворения.</w:t>
            </w:r>
            <w:r w:rsidRPr="00FE703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книгой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Рассказы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детях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С.Маршак «Хороший день». Выразительное чтение стихотворения.</w:t>
            </w:r>
          </w:p>
          <w:p w:rsidR="00560158" w:rsidRPr="00FE703E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С. Михалков «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Трезор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Р.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Сеф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«Кто любит собак».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Выборочное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Осеева «Собака яростно лаяла».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И.Токмакова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«Купите собаку» пересказ текста по картинному плану.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«Цап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Царыпыч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», Г.Сапгир «Кошка», В.Берестов «Лягушата».  Чтение по ролям.</w:t>
            </w:r>
            <w:r w:rsidRPr="00FE703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Работа с книгой. Сказки российских писателей о животных.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В.Лунин «Никого не обижай». С.Михалков «Важный совет». Д.Хармс «Храбрый ёж».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Поступок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героя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С. Михалков «Важный совет». Анализ и оценка поступков героев.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Н.Сладков «Лисица и ёж». Из старинных книг. Устное иллюстрирование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15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Обобщающий урок «О братьях наших меньших». </w:t>
            </w:r>
            <w:proofErr w:type="spellStart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>С.Аскаков</w:t>
            </w:r>
            <w:proofErr w:type="spellEnd"/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«Гнездо».</w:t>
            </w:r>
          </w:p>
          <w:p w:rsidR="00560158" w:rsidRPr="00FE703E" w:rsidRDefault="003E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70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Разноцветные страницы.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3E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58" w:rsidRDefault="0056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158" w:rsidRDefault="005601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158" w:rsidRDefault="00560158">
      <w:pPr>
        <w:pStyle w:val="a3"/>
        <w:shd w:val="clear" w:color="auto" w:fill="FFFFFF"/>
        <w:rPr>
          <w:color w:val="000000"/>
          <w:shd w:val="clear" w:color="auto" w:fill="FFFFFF"/>
        </w:rPr>
      </w:pPr>
    </w:p>
    <w:p w:rsidR="00560158" w:rsidRDefault="00560158">
      <w:pPr>
        <w:pStyle w:val="a3"/>
        <w:shd w:val="clear" w:color="auto" w:fill="FFFFFF"/>
        <w:rPr>
          <w:rFonts w:ascii="Verdana" w:hAnsi="Verdana" w:cs="Verdana"/>
          <w:color w:val="000000"/>
          <w:sz w:val="19"/>
          <w:szCs w:val="19"/>
        </w:rPr>
      </w:pPr>
    </w:p>
    <w:p w:rsidR="00560158" w:rsidRDefault="003E4D8D">
      <w:pPr>
        <w:pStyle w:val="a3"/>
        <w:shd w:val="clear" w:color="auto" w:fill="FFFFFF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  <w:shd w:val="clear" w:color="auto" w:fill="FFFFFF"/>
        </w:rPr>
        <w:t> </w:t>
      </w:r>
    </w:p>
    <w:p w:rsidR="00560158" w:rsidRDefault="00560158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560158" w:rsidRDefault="005601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0158" w:rsidSect="00560158">
      <w:pgSz w:w="11906" w:h="16838"/>
      <w:pgMar w:top="640" w:right="706" w:bottom="1440" w:left="2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4A"/>
    <w:multiLevelType w:val="multilevel"/>
    <w:tmpl w:val="0098704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7716EC"/>
    <w:multiLevelType w:val="multilevel"/>
    <w:tmpl w:val="3E7716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3C0A7A9C"/>
    <w:rsid w:val="003E4D8D"/>
    <w:rsid w:val="00560158"/>
    <w:rsid w:val="00685378"/>
    <w:rsid w:val="008A3E35"/>
    <w:rsid w:val="009D1AD5"/>
    <w:rsid w:val="00D23814"/>
    <w:rsid w:val="00FE703E"/>
    <w:rsid w:val="147E38FC"/>
    <w:rsid w:val="3C0A7A9C"/>
    <w:rsid w:val="3E422A9D"/>
    <w:rsid w:val="79B9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158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6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15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6015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D2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23814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3689</Words>
  <Characters>21033</Characters>
  <Application>Microsoft Office Word</Application>
  <DocSecurity>0</DocSecurity>
  <Lines>175</Lines>
  <Paragraphs>49</Paragraphs>
  <ScaleCrop>false</ScaleCrop>
  <Company>Ишненская СОШ</Company>
  <LinksUpToDate>false</LinksUpToDate>
  <CharactersWithSpaces>24673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5</cp:revision>
  <dcterms:created xsi:type="dcterms:W3CDTF">2018-09-29T19:01:00Z</dcterms:created>
  <dcterms:modified xsi:type="dcterms:W3CDTF">2019-02-25T14:38:00Z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