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6E" w:rsidRDefault="00E80B24" w:rsidP="00DB32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6390640" cy="9042893"/>
            <wp:effectExtent l="19050" t="0" r="0" b="0"/>
            <wp:docPr id="1" name="Рисунок 1" descr="D:\Documents and Settings\пк-2\Рабочий стол\Тит. листы 21.02.19\титульные листы новые\коробка\6-8 кл. УО географ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коробка\6-8 кл. УО география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E7" w:rsidRPr="005E4EE7" w:rsidRDefault="005E4EE7" w:rsidP="00DB32A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4EE7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5E4EE7" w:rsidRPr="00DB32A4" w:rsidRDefault="005E4EE7" w:rsidP="00DB32A4">
      <w:pPr>
        <w:pStyle w:val="af"/>
        <w:tabs>
          <w:tab w:val="num" w:pos="1080"/>
        </w:tabs>
        <w:spacing w:before="0" w:beforeAutospacing="0" w:after="0" w:afterAutospacing="0"/>
        <w:ind w:firstLine="540"/>
        <w:jc w:val="both"/>
      </w:pPr>
      <w:r w:rsidRPr="00DB32A4">
        <w:t>В соответствии с п. 2.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 Рабочая программа учителя должна давать представление о том, как в практической деятельности педагога реализуются компоненты (федеральный, региональный, школьный) государственного образовательного стандарта при изучении конкретного предмета. Рабочая программа – документ, созданный учителем на основе примерной или авторской программы  с учётом целей и задач Образовательной программы учреждения и отражающий пути реализации содержания учебного предмета.</w:t>
      </w:r>
    </w:p>
    <w:p w:rsidR="005E4EE7" w:rsidRPr="00DB32A4" w:rsidRDefault="005E4EE7" w:rsidP="00DB32A4">
      <w:pPr>
        <w:pStyle w:val="af"/>
        <w:tabs>
          <w:tab w:val="num" w:pos="1080"/>
        </w:tabs>
        <w:spacing w:before="0" w:beforeAutospacing="0" w:after="0" w:afterAutospacing="0"/>
        <w:ind w:firstLine="540"/>
        <w:jc w:val="both"/>
      </w:pPr>
      <w:r w:rsidRPr="00DB32A4">
        <w:t>Статья 28 Закона РФ «Об образовании» относит разработку примерных программ к компетенции Российской Федерации в области образования в лице ее федеральных органов государственной власти. Примерная программа является основой для создания рабочих программ и ориентиром при                          разработке авторских.</w:t>
      </w:r>
    </w:p>
    <w:p w:rsidR="005E4EE7" w:rsidRPr="00DB32A4" w:rsidRDefault="005E4EE7" w:rsidP="00DB32A4">
      <w:pPr>
        <w:pStyle w:val="af"/>
        <w:spacing w:before="0" w:beforeAutospacing="0" w:after="0" w:afterAutospacing="0"/>
        <w:ind w:firstLine="540"/>
        <w:jc w:val="both"/>
      </w:pPr>
      <w:r w:rsidRPr="00DB32A4">
        <w:t>Авторская программа (программа, разработанная одним или группой авторов) – документ, созданный на основе государственного образовательного стандарта, определяющий содержание образования определенного предмета. Для авторской программы характерны оригинальная концепция и построение содержания. Внедрению в практику работы общеобразовательных учреждений авторской программы предшествует ее экспертиза и апробация.</w:t>
      </w:r>
    </w:p>
    <w:p w:rsidR="005E4EE7" w:rsidRPr="00DB32A4" w:rsidRDefault="005E4EE7" w:rsidP="00DB32A4">
      <w:pPr>
        <w:pStyle w:val="af"/>
        <w:spacing w:before="0" w:beforeAutospacing="0" w:after="0" w:afterAutospacing="0"/>
        <w:ind w:firstLine="540"/>
        <w:jc w:val="both"/>
      </w:pPr>
      <w:r w:rsidRPr="00DB32A4">
        <w:t>Рабочая программа составляется учителем-предметником по определенному учебному предмету и рассчитана, как правило, на учебный год или ступень обучения. Например, «Рабочая программа курса биологии в 6 классе», «Рабочая программа  по биологии». Рабочие программы представляются на утверждение директору школы в начале учебного года. Директор школы вправе провести экспертизу рабочих программ непосредственно в образовательном учреждении или с привлечением внешних  экспертов на соответствие требованиям государственного стандарта.</w:t>
      </w:r>
    </w:p>
    <w:p w:rsidR="005E4EE7" w:rsidRPr="00DB32A4" w:rsidRDefault="005E4EE7" w:rsidP="00DB32A4">
      <w:pPr>
        <w:pStyle w:val="af"/>
        <w:spacing w:before="0" w:beforeAutospacing="0" w:after="0" w:afterAutospacing="0"/>
        <w:jc w:val="both"/>
      </w:pPr>
      <w:r w:rsidRPr="00DB32A4">
        <w:t>Рабочие программы утверждаются приказом директора школы.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5E4EE7" w:rsidRPr="00DB32A4" w:rsidRDefault="005E4EE7" w:rsidP="00DB32A4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b/>
          <w:bCs/>
          <w:sz w:val="24"/>
          <w:szCs w:val="24"/>
        </w:rPr>
        <w:t>Основные функции рабочей программы</w:t>
      </w:r>
    </w:p>
    <w:p w:rsidR="005E4EE7" w:rsidRPr="00DB32A4" w:rsidRDefault="005E4EE7" w:rsidP="00DB32A4">
      <w:pPr>
        <w:spacing w:after="0" w:line="240" w:lineRule="auto"/>
        <w:ind w:left="453" w:hanging="139"/>
        <w:rPr>
          <w:rFonts w:ascii="Times New Roman" w:hAnsi="Times New Roman"/>
          <w:bCs/>
          <w:sz w:val="24"/>
          <w:szCs w:val="24"/>
        </w:rPr>
      </w:pPr>
      <w:r w:rsidRPr="00DB32A4">
        <w:rPr>
          <w:rFonts w:ascii="Times New Roman" w:hAnsi="Times New Roman"/>
          <w:bCs/>
          <w:sz w:val="24"/>
          <w:szCs w:val="24"/>
        </w:rPr>
        <w:t xml:space="preserve">2.1. </w:t>
      </w:r>
      <w:r w:rsidRPr="00DB32A4">
        <w:rPr>
          <w:rFonts w:ascii="Times New Roman" w:hAnsi="Times New Roman"/>
          <w:b/>
          <w:bCs/>
          <w:sz w:val="24"/>
          <w:szCs w:val="24"/>
        </w:rPr>
        <w:t>Нормативная,</w:t>
      </w:r>
      <w:r w:rsidRPr="00DB32A4">
        <w:rPr>
          <w:rFonts w:ascii="Times New Roman" w:hAnsi="Times New Roman"/>
          <w:bCs/>
          <w:sz w:val="24"/>
          <w:szCs w:val="24"/>
        </w:rPr>
        <w:t xml:space="preserve"> то есть программа является документом, обязательным для выполнения в полном       объёме.</w:t>
      </w:r>
    </w:p>
    <w:p w:rsidR="005E4EE7" w:rsidRPr="00DB32A4" w:rsidRDefault="005E4EE7" w:rsidP="00DB32A4">
      <w:pPr>
        <w:spacing w:after="0" w:line="240" w:lineRule="auto"/>
        <w:ind w:left="453" w:hanging="139"/>
        <w:rPr>
          <w:rFonts w:ascii="Times New Roman" w:hAnsi="Times New Roman"/>
          <w:bCs/>
          <w:sz w:val="24"/>
          <w:szCs w:val="24"/>
        </w:rPr>
      </w:pPr>
      <w:r w:rsidRPr="00DB32A4">
        <w:rPr>
          <w:rFonts w:ascii="Times New Roman" w:hAnsi="Times New Roman"/>
          <w:bCs/>
          <w:sz w:val="24"/>
          <w:szCs w:val="24"/>
        </w:rPr>
        <w:t xml:space="preserve">2.2. </w:t>
      </w:r>
      <w:r w:rsidRPr="00DB32A4">
        <w:rPr>
          <w:rFonts w:ascii="Times New Roman" w:hAnsi="Times New Roman"/>
          <w:b/>
          <w:bCs/>
          <w:sz w:val="24"/>
          <w:szCs w:val="24"/>
        </w:rPr>
        <w:t>Целеполагание,</w:t>
      </w:r>
      <w:r w:rsidR="00E80B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3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32A4">
        <w:rPr>
          <w:rFonts w:ascii="Times New Roman" w:hAnsi="Times New Roman"/>
          <w:bCs/>
          <w:sz w:val="24"/>
          <w:szCs w:val="24"/>
        </w:rPr>
        <w:t>то есть определяет ценности и цели, ради достижения которых она введена в ту или иную образовательную область.</w:t>
      </w:r>
    </w:p>
    <w:p w:rsidR="005E4EE7" w:rsidRPr="00DB32A4" w:rsidRDefault="005E4EE7" w:rsidP="00DB32A4">
      <w:pPr>
        <w:spacing w:after="0" w:line="240" w:lineRule="auto"/>
        <w:ind w:left="453" w:hanging="139"/>
        <w:rPr>
          <w:rFonts w:ascii="Times New Roman" w:hAnsi="Times New Roman"/>
          <w:bCs/>
          <w:sz w:val="24"/>
          <w:szCs w:val="24"/>
        </w:rPr>
      </w:pPr>
      <w:r w:rsidRPr="00DB32A4">
        <w:rPr>
          <w:rFonts w:ascii="Times New Roman" w:hAnsi="Times New Roman"/>
          <w:bCs/>
          <w:sz w:val="24"/>
          <w:szCs w:val="24"/>
        </w:rPr>
        <w:t xml:space="preserve">2.3. </w:t>
      </w:r>
      <w:r w:rsidRPr="00DB32A4">
        <w:rPr>
          <w:rFonts w:ascii="Times New Roman" w:hAnsi="Times New Roman"/>
          <w:b/>
          <w:bCs/>
          <w:sz w:val="24"/>
          <w:szCs w:val="24"/>
        </w:rPr>
        <w:t xml:space="preserve">Содержательная, </w:t>
      </w:r>
      <w:r w:rsidRPr="00DB32A4">
        <w:rPr>
          <w:rFonts w:ascii="Times New Roman" w:hAnsi="Times New Roman"/>
          <w:bCs/>
          <w:sz w:val="24"/>
          <w:szCs w:val="24"/>
        </w:rPr>
        <w:t>то есть фиксирует состав учебных элементов, подлежащих усвоении. обучающимися, а также степень их трудности.</w:t>
      </w:r>
    </w:p>
    <w:p w:rsidR="005E4EE7" w:rsidRPr="00DB32A4" w:rsidRDefault="005E4EE7" w:rsidP="00DB32A4">
      <w:pPr>
        <w:spacing w:after="0" w:line="240" w:lineRule="auto"/>
        <w:ind w:left="453" w:hanging="139"/>
        <w:rPr>
          <w:rFonts w:ascii="Times New Roman" w:hAnsi="Times New Roman"/>
          <w:bCs/>
          <w:sz w:val="24"/>
          <w:szCs w:val="24"/>
        </w:rPr>
      </w:pPr>
      <w:r w:rsidRPr="00DB32A4">
        <w:rPr>
          <w:rFonts w:ascii="Times New Roman" w:hAnsi="Times New Roman"/>
          <w:bCs/>
          <w:sz w:val="24"/>
          <w:szCs w:val="24"/>
        </w:rPr>
        <w:t xml:space="preserve">2.4. </w:t>
      </w:r>
      <w:r w:rsidRPr="00DB32A4">
        <w:rPr>
          <w:rFonts w:ascii="Times New Roman" w:hAnsi="Times New Roman"/>
          <w:b/>
          <w:bCs/>
          <w:sz w:val="24"/>
          <w:szCs w:val="24"/>
        </w:rPr>
        <w:t xml:space="preserve">Процессуальная, </w:t>
      </w:r>
      <w:r w:rsidRPr="00DB32A4">
        <w:rPr>
          <w:rFonts w:ascii="Times New Roman" w:hAnsi="Times New Roman"/>
          <w:bCs/>
          <w:sz w:val="24"/>
          <w:szCs w:val="24"/>
        </w:rPr>
        <w:t>то есть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К РАБОЧЕЙ ПРОГРАММЕ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основе следующих</w:t>
      </w:r>
      <w:r w:rsidRPr="00DB32A4">
        <w:rPr>
          <w:rFonts w:ascii="Times New Roman" w:hAnsi="Times New Roman"/>
          <w:b/>
          <w:sz w:val="24"/>
          <w:szCs w:val="24"/>
        </w:rPr>
        <w:t xml:space="preserve"> </w:t>
      </w:r>
      <w:r w:rsidRPr="00DB32A4">
        <w:rPr>
          <w:rFonts w:ascii="Times New Roman" w:hAnsi="Times New Roman"/>
          <w:sz w:val="24"/>
          <w:szCs w:val="24"/>
        </w:rPr>
        <w:t>нормативно-правовых и инструктивно-методических документов:</w:t>
      </w: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- Программы специальной (коррекционной) образовательной школы </w:t>
      </w:r>
      <w:r w:rsidRPr="00DB32A4">
        <w:rPr>
          <w:rFonts w:ascii="Times New Roman" w:hAnsi="Times New Roman"/>
          <w:sz w:val="24"/>
          <w:szCs w:val="24"/>
          <w:lang w:val="en-US"/>
        </w:rPr>
        <w:t>VIII</w:t>
      </w:r>
      <w:r w:rsidRPr="00DB32A4">
        <w:rPr>
          <w:rFonts w:ascii="Times New Roman" w:hAnsi="Times New Roman"/>
          <w:sz w:val="24"/>
          <w:szCs w:val="24"/>
        </w:rPr>
        <w:t xml:space="preserve"> вида: 5-9 кл./ Под редакцией В.В. Воронковой </w:t>
      </w:r>
      <w:r w:rsidR="00E80B24">
        <w:rPr>
          <w:rFonts w:ascii="Times New Roman" w:hAnsi="Times New Roman"/>
          <w:sz w:val="24"/>
          <w:szCs w:val="24"/>
        </w:rPr>
        <w:t xml:space="preserve"> </w:t>
      </w:r>
      <w:r w:rsidRPr="00DB32A4">
        <w:rPr>
          <w:rFonts w:ascii="Times New Roman" w:hAnsi="Times New Roman"/>
          <w:sz w:val="24"/>
          <w:szCs w:val="24"/>
        </w:rPr>
        <w:t>(</w:t>
      </w:r>
      <w:r w:rsidRPr="00DB32A4">
        <w:rPr>
          <w:rFonts w:ascii="Times New Roman" w:hAnsi="Times New Roman"/>
          <w:b/>
          <w:sz w:val="24"/>
          <w:szCs w:val="24"/>
        </w:rPr>
        <w:t>раздел «География 6-9 классы» автор Т.Г. Лифанова</w:t>
      </w:r>
      <w:r w:rsidRPr="00DB32A4">
        <w:rPr>
          <w:rFonts w:ascii="Times New Roman" w:hAnsi="Times New Roman"/>
          <w:sz w:val="24"/>
          <w:szCs w:val="24"/>
        </w:rPr>
        <w:t>). – Москва: Гуманитарный издательский центр ВЛАДОС, 2001 г. – Сб. 1.</w:t>
      </w: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Рабочая программа построена с учетом реализации межпредметных связей с курсом природоведения 5 класса, в ходе которого изучались основные знания о неживой природе; формировались представление о мире, который окружает человека.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lastRenderedPageBreak/>
        <w:t xml:space="preserve">Рабочая программа по географии основывается на миссии МСКОУ школы № 60, которая заключается в том, чтобы «Понять. Принять. Полюбить. Развить и научить» и реализует её на уроках данного цикла. 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DB32A4">
        <w:rPr>
          <w:rFonts w:ascii="Times New Roman" w:hAnsi="Times New Roman"/>
          <w:b/>
          <w:sz w:val="24"/>
          <w:szCs w:val="24"/>
        </w:rPr>
        <w:t xml:space="preserve"> </w:t>
      </w:r>
      <w:r w:rsidRPr="00DB32A4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География дает благодатный материал для патриотического, интернационального и экологического воспитания учащихся.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B32A4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5E4EE7" w:rsidRPr="00DB32A4" w:rsidRDefault="005E4EE7" w:rsidP="005E4EE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DB32A4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5E4EE7" w:rsidRPr="00DB32A4" w:rsidRDefault="005E4EE7" w:rsidP="005E4E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проводить самооценку уровня личных учебных достижений;</w:t>
      </w:r>
    </w:p>
    <w:p w:rsidR="005E4EE7" w:rsidRPr="00DB32A4" w:rsidRDefault="005E4EE7" w:rsidP="005E4E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формирование приемов работы с информацией: поиск и отбор</w:t>
      </w:r>
      <w:r w:rsidRPr="00DB32A4">
        <w:rPr>
          <w:rFonts w:ascii="Times New Roman" w:hAnsi="Times New Roman"/>
          <w:b/>
          <w:sz w:val="24"/>
          <w:szCs w:val="24"/>
        </w:rPr>
        <w:t xml:space="preserve"> 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5E4EE7" w:rsidRPr="00DB32A4" w:rsidRDefault="005E4EE7" w:rsidP="005E4E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формирование учебно-логических умений и навыков: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чтением, математикой, изобразительным искусством, СБО и другими предметами.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Учитывая общие и специальные задачи коррекционной школы, данная рабочая программа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умственно отсталыми учащимися.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Учебный материал расположен по годам обучения следующим образом: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6 класс – «Начальный курс физической географии»;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7 класс – «География России»;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8 класс – «География материков и океанов»;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В рабочей программе выделены практические работы, указаны межпредметные связи, а также по годам обучения сформулированы основные требования к знаниям и умениям школьников.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Рабочая программа в соответствии с ОБУП и Учебным планом МСКОУ школы № 60 в 6-9 классах рассчитана на 35 учебных недель (от 67 до 70 часов, по 2 часа в неделю в соответствии с расписанием)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6 класс – 68 часов в неделю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7 класс – 68 часов в неделю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lastRenderedPageBreak/>
        <w:t>8бкласс  – 68 часов в неделю</w:t>
      </w:r>
    </w:p>
    <w:p w:rsidR="005E4EE7" w:rsidRPr="00DB32A4" w:rsidRDefault="005E4EE7" w:rsidP="005E4EE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2A4">
        <w:rPr>
          <w:rFonts w:ascii="Times New Roman" w:hAnsi="Times New Roman"/>
          <w:sz w:val="24"/>
          <w:szCs w:val="24"/>
        </w:rPr>
        <w:tab/>
      </w:r>
      <w:r w:rsidRPr="00DB32A4">
        <w:rPr>
          <w:rFonts w:ascii="Times New Roman" w:eastAsia="Times New Roman" w:hAnsi="Times New Roman"/>
          <w:sz w:val="24"/>
          <w:szCs w:val="24"/>
          <w:lang w:eastAsia="ru-RU"/>
        </w:rPr>
        <w:t>Предлагаемое в рабочей программе распределение часов по темам соответствует авторской программе Т.Г. Лифановой «География 6-9 классы».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программе осуществляется следующим образом: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Введение – 4 часа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Ориентирование на местности – 5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Фомы поверхности Земли – 4 часа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Вода на Земле – 10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План и карта – 9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Земной шар – 14 часов</w:t>
      </w:r>
    </w:p>
    <w:p w:rsidR="005E4EE7" w:rsidRPr="00DB32A4" w:rsidRDefault="005E4EE7" w:rsidP="005E4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Карта России – 22 часа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Обзорные уроки – 2 часа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Зона арктических пустынь – 6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Зона тундры – 8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Лесная зона – 19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Степи – 9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Полупустыни и пустыни – 6 часов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Субтропики – 2 часа</w:t>
      </w:r>
    </w:p>
    <w:p w:rsidR="005E4EE7" w:rsidRPr="00DB32A4" w:rsidRDefault="005E4EE7" w:rsidP="005E4E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Высотная поясность в горах – 8 часов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Африка – 11 часов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Австралия – 8 часов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Антарктида – 6 часов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Америка – 21 часов</w:t>
      </w:r>
    </w:p>
    <w:p w:rsidR="005E4EE7" w:rsidRPr="00DB32A4" w:rsidRDefault="005E4EE7" w:rsidP="005E4E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Евразия – 17 часов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32A4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учебного курса: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6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Учебно-дидактический материал для учащихся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 xml:space="preserve">Лифанова Т.М., Соломина Е.Н. Начальный курс физической географии: 6 класс: учебник для специальных (коррекционных) образовательных учреждений </w:t>
      </w:r>
      <w:r w:rsidRPr="00DB32A4">
        <w:rPr>
          <w:sz w:val="24"/>
          <w:szCs w:val="24"/>
          <w:lang w:val="en-US"/>
        </w:rPr>
        <w:t>VIII</w:t>
      </w:r>
      <w:r w:rsidRPr="00DB32A4">
        <w:rPr>
          <w:sz w:val="24"/>
          <w:szCs w:val="24"/>
        </w:rPr>
        <w:t xml:space="preserve"> вида. – М.: Просвещение, 2006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Лифанова Т.М. Рабочая тетрадь по физической географии 6 класс. М.: Просвещение, 2001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Атлас 6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География. Энциклопедия для детей. М.: «Махаон», 2000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Петрова Н.Н. География начальный курс: 6 класс. М.: Дрофа, 1997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Воробьёва Т.Н. География 6 класс : поурочное планирование к учебнику. Волгоград, «Учитель – АСТ»2002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Чичерина О.В. Тематический тестовый контроль по начальному курсу географии 6 класс. М.: Сфера, 2000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Каткова Е.Г. Сборник тестовых заданий и итогового контроля природоведения 4 класс. М. : «Интеллект – Центр», 2001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Учебно-дидактический материал для учащихся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 xml:space="preserve">Лифанова Т.М., Соломина Е.Н. География материков и океанов 7 класс. Учебник для специальных (коррекционных) ОУ </w:t>
      </w:r>
      <w:r w:rsidRPr="00DB32A4">
        <w:rPr>
          <w:sz w:val="24"/>
          <w:szCs w:val="24"/>
          <w:lang w:val="en-US"/>
        </w:rPr>
        <w:t>VIII</w:t>
      </w:r>
      <w:r w:rsidRPr="00DB32A4">
        <w:rPr>
          <w:sz w:val="24"/>
          <w:szCs w:val="24"/>
        </w:rPr>
        <w:t xml:space="preserve"> вида. М.: «Просвещение», 2004 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Лифанова Т.М. Рабочая тетрадь по физической географии России. М.: «Просвещение», 2001</w:t>
      </w:r>
    </w:p>
    <w:p w:rsidR="005E4EE7" w:rsidRPr="00DB32A4" w:rsidRDefault="005E4EE7" w:rsidP="005E4EE7">
      <w:pPr>
        <w:pStyle w:val="21"/>
        <w:jc w:val="both"/>
        <w:rPr>
          <w:sz w:val="24"/>
          <w:szCs w:val="24"/>
        </w:rPr>
      </w:pPr>
      <w:r w:rsidRPr="00DB32A4">
        <w:rPr>
          <w:sz w:val="24"/>
          <w:szCs w:val="24"/>
        </w:rPr>
        <w:t>Атлас 7 класс</w:t>
      </w:r>
    </w:p>
    <w:p w:rsidR="005E4EE7" w:rsidRPr="00DB32A4" w:rsidRDefault="005E4EE7" w:rsidP="005E4EE7">
      <w:pPr>
        <w:pStyle w:val="21"/>
        <w:jc w:val="both"/>
        <w:rPr>
          <w:b/>
          <w:sz w:val="24"/>
          <w:szCs w:val="24"/>
        </w:rPr>
      </w:pPr>
      <w:r w:rsidRPr="00DB32A4">
        <w:rPr>
          <w:b/>
          <w:sz w:val="24"/>
          <w:szCs w:val="24"/>
        </w:rPr>
        <w:lastRenderedPageBreak/>
        <w:t>Методические пособия для учителя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Митрофанов И.В. Тематические игры по географии. Методика проведения игр: вопросы, задания, ключи. М.: «Сфера», 2002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Григорьева Е.В. Природа Южного Урала. Челябинск, 2001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Учебно-дидактический материал для учащихся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DB32A4">
        <w:rPr>
          <w:rFonts w:ascii="Times New Roman" w:hAnsi="Times New Roman"/>
          <w:sz w:val="24"/>
          <w:szCs w:val="24"/>
          <w:lang w:val="en-US"/>
        </w:rPr>
        <w:t>VIII</w:t>
      </w:r>
      <w:r w:rsidRPr="00DB32A4">
        <w:rPr>
          <w:rFonts w:ascii="Times New Roman" w:hAnsi="Times New Roman"/>
          <w:sz w:val="24"/>
          <w:szCs w:val="24"/>
        </w:rPr>
        <w:t xml:space="preserve"> вида. М.: «Просвещение», 2004 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Атлас 8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Методические пособия для учителя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География. Энциклопедия для детей. М.: «Махаон», 2000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Новенко Д.В. Тематическое и поурочное планирование. География 7 класс. М.: «Просвещение», 1997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Крылова О.В. Методическое пособие по географии материков и океанов. 7 класс. М.: «Просвещение», 1997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Лазаревич К.С. Я иду на урок географии: Физическая география материков и океанов: книга для учителя. М.: «Первое сентября», 2000</w:t>
      </w:r>
    </w:p>
    <w:p w:rsidR="005E4EE7" w:rsidRPr="00DB32A4" w:rsidRDefault="005E4EE7" w:rsidP="005E4EE7">
      <w:pPr>
        <w:pStyle w:val="a3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DB32A4" w:rsidRDefault="005E4EE7" w:rsidP="005E4EE7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 xml:space="preserve">ОСНОВНОЕ СОДЕРЖАНИЕ ПРЕДМЕТА, 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DB32A4" w:rsidRDefault="005E4EE7" w:rsidP="005E4E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6 класс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 xml:space="preserve">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Изучаются темы «Явления природы», «Краткие сведения о Земле, Солнце и Луне», «Освоение космоса». Это позволит своевременно начать формирование элементарных географических знаний и тесной связи с физическими и астрономическими, что создает наиболее полное представление о планете Земля и ее оболочках. 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32A4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Упражнение в определении направлений на местности, плане и карте.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Упражнения в умении обозначать направления на плане и контурной карте.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Упражнения в измерении расстояний на местности и изображение их на плане (чертеже) в масштабе.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Вычерчивание простейших планов (нескольких предметов, класса).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Изготовление в столярной мастерской во внеклассное время съемного плана-макета школьного участка.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Зарисовка в тетрадях и изготовление таблицы условных знаков плана, условных знаков и цветов физической карты.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Чтение простейших планов по условным знакам (школьного участка, местности).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Изготовление топографического лото.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Моделирование из пластилина и воды реки, озера, острова, полуострова или изготовление макетов.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Зарисовка схем реки, озера, колодца, острова, полуострова.</w:t>
      </w: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Проведение опытов, доказывающих:</w:t>
      </w:r>
    </w:p>
    <w:p w:rsidR="005E4EE7" w:rsidRPr="00DB32A4" w:rsidRDefault="005E4EE7" w:rsidP="005E4E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растворение морской соли в воде и сравнение ее по вкусу с пресной водой;</w:t>
      </w:r>
    </w:p>
    <w:p w:rsidR="005E4EE7" w:rsidRPr="00DB32A4" w:rsidRDefault="005E4EE7" w:rsidP="005E4EE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очистка воды фильтрованием.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lastRenderedPageBreak/>
        <w:t>Упражнение в определении направления течения реки, различение берегов и других ее частей.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из пластилина модели земного шара с обозначением экватора и полюсов.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Показ с помощью теллурия смены дня и ночи.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Оформление таблицы океанов и материков.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материков и океанов, первых кругосветных путешествий.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Вычерчивание в тетради схемы расположения поясов освещенности на земном шаре.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планшетов: условный знак полезного ископаемого – образец из коллекции – его название – основные месторождения.</w:t>
      </w:r>
    </w:p>
    <w:p w:rsidR="005E4EE7" w:rsidRPr="00DB32A4" w:rsidRDefault="005E4EE7" w:rsidP="005E4EE7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Путешествия (на карте) по нашей стране.</w:t>
      </w:r>
    </w:p>
    <w:p w:rsidR="005E4EE7" w:rsidRPr="00DB32A4" w:rsidRDefault="005E4EE7" w:rsidP="005E4EE7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E4EE7" w:rsidRPr="00DB32A4" w:rsidRDefault="005E4EE7" w:rsidP="005E4EE7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7 класс</w:t>
      </w:r>
    </w:p>
    <w:p w:rsidR="005E4EE7" w:rsidRPr="00DB32A4" w:rsidRDefault="005E4EE7" w:rsidP="005E4EE7">
      <w:pPr>
        <w:pStyle w:val="a3"/>
        <w:ind w:left="708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 На изучение «Географии России» отведен 7 класс, в содержании учебного материала выделены два основных блока:</w:t>
      </w:r>
    </w:p>
    <w:p w:rsidR="005E4EE7" w:rsidRPr="00DB32A4" w:rsidRDefault="005E4EE7" w:rsidP="005E4EE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Особенности природы и хозяйства России (общая характеристика).</w:t>
      </w:r>
    </w:p>
    <w:p w:rsidR="005E4EE7" w:rsidRPr="00DB32A4" w:rsidRDefault="005E4EE7" w:rsidP="005E4EE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Природные зоны России.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32A4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Работа с физической картой и картой природных зон России.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Нанесение на контурные карты изученных объектов и надписывание их названий.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из картона условных знаков полезных ископаемых.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Изготовление несложных макетов по различным природным зонам.</w:t>
      </w:r>
    </w:p>
    <w:p w:rsidR="005E4EE7" w:rsidRPr="00DB32A4" w:rsidRDefault="005E4EE7" w:rsidP="005E4EE7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8 класс</w:t>
      </w:r>
    </w:p>
    <w:p w:rsidR="005E4EE7" w:rsidRPr="00DB32A4" w:rsidRDefault="005E4EE7" w:rsidP="005E4EE7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lastRenderedPageBreak/>
        <w:t>Три четверти 8 класса отводится на изучение Мирового океана, Африки, Австралии, Антарктиды, Северной и Южной Америки. Учащиеся знакомятся с природой континентов, населением, особенностями хозяйственной деятельности, бытом, культурой людей, отдельными государствами. В четвертой четверти дается общий обзор природных условий Евразии.</w:t>
      </w: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E4EE7" w:rsidRPr="00DB32A4" w:rsidRDefault="005E4EE7" w:rsidP="005E4EE7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32A4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океанов на контурной карте полушарий.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Составление схемы хозяйственного использования океанов.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острова Мадагаскар, полуострова Сомали, рек Нил, Нигер, Заир, Атласских гор, Суэцкого канала, изученных государств Африки.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Африки.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островов Новая Гвинея, Тасмания, реки Муррей, городов Канберра, Сидней и Мельбурн.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Антарктиды.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Карибского моря, Гудзонова и Мексиканского заливов, островов Гренландия и Куба, полуостровов Аляска, Флорида, Калифорния, гор Кордильеры, рек Миссисипи и Миссури Великих озер. Нанесение изученных государств Северной Америки и их столиц.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Обозначение на контурной карте острова Огненная Земля, Панамского канала, Амазонской равнины, гор Анд, реки Амазонки, озера Титикака, Магелланова пролива. 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Нанесение изученных государств Южной Америки и их столиц.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названий и зарисовки в тетрадях наиболее типичных растений и животных Южной Америки.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Апеннинский,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Каракум, Кызылкум). Проведение границы между Европой и Азией.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Запись в тетради названий типичных растений и животных Евразии.</w:t>
      </w:r>
    </w:p>
    <w:p w:rsidR="005E4EE7" w:rsidRPr="00DB32A4" w:rsidRDefault="005E4EE7" w:rsidP="005E4EE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  <w:sectPr w:rsidR="005E4EE7" w:rsidSect="005E4EE7">
          <w:footerReference w:type="even" r:id="rId8"/>
          <w:footerReference w:type="default" r:id="rId9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5E4EE7" w:rsidRDefault="005E4EE7" w:rsidP="005E4EE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(предметные результаты)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Pr="00D43E31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3E31">
        <w:rPr>
          <w:rFonts w:ascii="Times New Roman" w:hAnsi="Times New Roman"/>
          <w:b/>
          <w:sz w:val="28"/>
          <w:szCs w:val="28"/>
          <w:u w:val="single"/>
        </w:rPr>
        <w:t>6 класс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Pr="00D43E31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43E31"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география;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Горизонт, линию и стороны горизонта;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земной поверхности;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водоемов, их различия;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охране воды от загрязнения;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в природе;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Отличие плана от рисунка и географической карты;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Масштаб, его обозначения;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на плане, географической карте;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цвета и знаки географической карты;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воды и суши на Земле;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Материки и океаны, их расположение на глобусе и карте полушарий;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как ближайшую к Земле звезду и его значение для жизни на Земле;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запусков в космос искусственных спутников Земли и людей в космос, имена первых космонавтов;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Различия в нагревании и освещении земной поверхности Солнцем;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поясов освещенности на глобусе и карте полушарий;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типы климатов;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нашей страны на физической карте России и корте полушарий.</w:t>
      </w:r>
    </w:p>
    <w:p w:rsidR="005E4EE7" w:rsidRPr="00F542A3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F542A3"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стороны горизонта, ориентироваться по Солнцу, компасу, местным признакам;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на местности особенности рельефа, водоемов;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схематические зарисовки, простейшие модели и макеты изучаемых форм земной поверхности;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планы местности (для начальных классов массовой школы);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по плану, на географической карте, глобусе;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географическую карту;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описания изучаемых объектов с опорой на карту и картины;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на карте объекты, указанные в программе, обозначать их на контурной карте.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Pr="00F542A3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42A3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5E4EE7" w:rsidRDefault="005E4EE7" w:rsidP="005E4EE7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E4EE7" w:rsidRPr="00D43E31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43E31"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России на физической карте, карте полушарий и глобусе;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Пояса освещенности, в которых расположена наша страна;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зоны России, зависимость их размещения от климатических условий и высоты над уровнем моря;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условия и богатства России, возможности использования их человеком;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Типичных представителей животного и растительного мира в каждой природной зоне;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Хозяйство, основное население, его занятия и крупные города в каждой природной зоне;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проблемы и основные мероприятия по охране природы в России;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в природе;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географических объектов на территории России, указанных в рабочей программе.</w:t>
      </w:r>
    </w:p>
    <w:p w:rsidR="005E4EE7" w:rsidRPr="00F542A3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F542A3"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несложные макеты изучаемых природных зон;</w:t>
      </w:r>
    </w:p>
    <w:p w:rsidR="005E4EE7" w:rsidRDefault="005E4EE7" w:rsidP="00DB32A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простейшие меры по охране окружающей среды, правильно вести себя в природе.</w:t>
      </w:r>
    </w:p>
    <w:p w:rsidR="005E4EE7" w:rsidRPr="005B58D0" w:rsidRDefault="005E4EE7" w:rsidP="005E4EE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58D0"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p w:rsidR="005E4EE7" w:rsidRDefault="005E4EE7" w:rsidP="005E4EE7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E4EE7" w:rsidRPr="00D43E31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D43E31"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5E4EE7" w:rsidRPr="00F542A3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F542A3">
        <w:rPr>
          <w:rFonts w:ascii="Times New Roman" w:hAnsi="Times New Roman"/>
          <w:sz w:val="28"/>
          <w:szCs w:val="28"/>
          <w:u w:val="single"/>
        </w:rPr>
        <w:t>Учащиеся должны уметь: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на географической карте океаны, давать им характеристику;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5E4EE7" w:rsidRDefault="005E4EE7" w:rsidP="00DB32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4EE7" w:rsidRDefault="005E4EE7" w:rsidP="005E4EE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знаниями, умениями и навыками обучающихся осуществляется в ходе устных опросов, проведения тестов, контрольных работ. Тексты контрольно-измерительных материалов создает учитель в соответствии с психофизическим особенностями каждого класса. Контроль осуществляется в конце каждой четверти (промежуточный контроль). В конце года проводится итоговая контрольная работа (итоговый контроль) по изученному материалу.</w:t>
      </w: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  <w:sectPr w:rsidR="005E4EE7" w:rsidSect="005E4EE7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E4EE7" w:rsidRDefault="005E4EE7" w:rsidP="005E4EE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E4EE7" w:rsidRDefault="005E4EE7" w:rsidP="005E4EE7">
      <w:pPr>
        <w:pStyle w:val="a3"/>
        <w:ind w:left="720"/>
        <w:rPr>
          <w:rFonts w:ascii="Times New Roman" w:hAnsi="Times New Roman"/>
          <w:sz w:val="28"/>
          <w:szCs w:val="28"/>
        </w:rPr>
        <w:sectPr w:rsidR="005E4EE7" w:rsidSect="005E4EE7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E4EE7" w:rsidRDefault="005E4EE7" w:rsidP="005E4EE7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E4EE7" w:rsidRDefault="005E4EE7" w:rsidP="005E4EE7">
      <w:pPr>
        <w:pStyle w:val="a6"/>
        <w:rPr>
          <w:b w:val="0"/>
          <w:sz w:val="28"/>
          <w:szCs w:val="28"/>
        </w:rPr>
      </w:pPr>
    </w:p>
    <w:p w:rsidR="005E4EE7" w:rsidRPr="00DB32A4" w:rsidRDefault="005E4EE7" w:rsidP="005E4EE7">
      <w:pPr>
        <w:pStyle w:val="a6"/>
        <w:rPr>
          <w:b w:val="0"/>
          <w:sz w:val="24"/>
          <w:szCs w:val="24"/>
        </w:rPr>
      </w:pPr>
      <w:r w:rsidRPr="00DB32A4">
        <w:rPr>
          <w:b w:val="0"/>
          <w:sz w:val="24"/>
          <w:szCs w:val="24"/>
        </w:rPr>
        <w:t>6 КЛАСС</w:t>
      </w:r>
    </w:p>
    <w:p w:rsidR="005E4EE7" w:rsidRPr="00DB32A4" w:rsidRDefault="005E4EE7" w:rsidP="005E4EE7">
      <w:pPr>
        <w:pStyle w:val="a6"/>
        <w:rPr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567"/>
        <w:gridCol w:w="988"/>
        <w:gridCol w:w="2883"/>
        <w:gridCol w:w="2884"/>
        <w:gridCol w:w="2884"/>
      </w:tblGrid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Дата.</w:t>
            </w: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Основные понятия, словарь.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Национально-региональный компонент.</w:t>
            </w:r>
          </w:p>
        </w:tc>
      </w:tr>
      <w:tr w:rsidR="005E4EE7" w:rsidRPr="00DB32A4" w:rsidTr="005E4EE7">
        <w:trPr>
          <w:cantSplit/>
        </w:trPr>
        <w:tc>
          <w:tcPr>
            <w:tcW w:w="15310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 четверть. (17)</w:t>
            </w: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География – наука о природе Земли, населении и его хозяйственной деятельности.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. 4-7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География, природа Земли, население, хоз. деятельность.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Знакомство с учебником. Знакомство с физич. картой полушарий.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Юж. Урал, столица Юж. Урала, население.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Наблюдения за изменениями высоты Солнца и погоды. Признаки времён года.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7-13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Сутки, восход, заход, высота Солнца. Продолжительность дня и ночи, равноденствие. Температура воздуха, сезонные изменения.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Чтение и обобщение календарей природы и труда.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Признаки времён года на Южном Урале.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Компоненты погоды: осадки, ветер, облачность, температура. Явления природы. Меры предосторожности.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13-16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о погоде: осадки, ветер, облачность, температура. Явления природы. Меры предосторожности.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Географические сведения о своей местности и труде населения.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Экскурсия.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Местность, Южный Урал, Челябинск,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 города, холмистая местность.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для выяснения запаса элементарных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геогр. представлений.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Геогр. положение Челябинской области, г.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Челябинска. Промышленность города.</w:t>
            </w: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ОРИЕНТИРОВАНИЕ НА МЕСТНОСТИ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(5 часов)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Горизонт. Линия горизонта.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18-19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Горизонт, поверхность Земли.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Зарисовка линии горизонта.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Стороны горизонта.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20-21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Название сторон горизонта.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сторон горизонта.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Компас и правила пользования им.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22-24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Компас, строение, обозначение сторон горизонта.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Схематическая зарисовка компаса.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Ориентирование. Определение основных направлений по Солнцу, компасу, местным признакам и природным объектам.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24-27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Ориентирование, направления ориентирования, местные признаки.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Упражнения в определении сторон горизонта по солнцу и компасу.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для закрепления понятий о горизонте и основных направлениях.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Направления ориентирования, компас, стороны горизонта.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Упражнения в определении сторон горизонта по мест. признакам.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Местоположение здания школы, стадиона и т.д.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ФОРМЫ И ПОВЕРХНОСТИ ЗЕМЛИ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для ознакомления с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формами рельефа своей местности.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Формы рельефа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Челябинска.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формами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рельефа Челябинска.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Рельеф местности, его основные формы. Равнины (плоские и холмистые), холмы.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28-30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рельефа, формы рельефа. Различие плоских и холмистых равнин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Показ на физической карте России равнин.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рельефа Челябинской области.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Овраги, их образование.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31-32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Образование оврагов, вред приносимый оврагами, борьба с оврагами.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Моделирование из песка оврага. Зарисовка оврага.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Борьба с оврагами на территории Челябинской области.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Горы. Понятие о землетрясениях и извержениях вулканов.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33-38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Образование гор, горы России. Образование вулканов. Вулканы на территории России. Землетрясения.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Моделирование из пластилина горы, зарисовка горы. Показ по физ. карте гор. Зарисовка схемы вулкана в разрезе.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Уральские горы, местоположение, особенности.</w:t>
            </w: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ВОДА НА ЗЕМЛЕ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(10 часов)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Вода на Земле.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39-42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Водные ресурсы земли. Вода – как поверхность Земли. Понятие моря и океана. Вода солёная и пресная.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Показ по физ. карте водоёмов.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Родник, его образование.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43-44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Образование родников, их значение.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подземных вод,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Зарисовка схемы образования родника.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Колодец. Водопровод.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45-47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Устройство колодца, Использование водопровода в быту очистка воды фильтрованием.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схемы колодца. Опыт: очистка воды фильтрованием.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15310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четверть. (14)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Река, её части. Горные и равнинные реки.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47-51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pStyle w:val="21"/>
              <w:jc w:val="both"/>
              <w:rPr>
                <w:sz w:val="24"/>
                <w:szCs w:val="24"/>
              </w:rPr>
            </w:pPr>
            <w:r w:rsidRPr="00DB32A4">
              <w:rPr>
                <w:sz w:val="24"/>
                <w:szCs w:val="24"/>
              </w:rPr>
              <w:t>Образование рек, части реки, определение, правого и левого берега. Отличие горных рек от равнинных. Скорость течения.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Выделение частей реки. Зарисовка схемы реки. 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Реки Челябинской области.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Горные реки Южного Урала.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Как люди используют реки.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51-53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Использование рек в промышленности и с\х. Строительство ГЭС Значение воды в природе и жизни человека.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Показ рек на физ. карте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Использование рек Уральского региона в жизни и деятельности человека.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Озёра, водохранилища, пруды. Разведение рыб, птиц.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54-57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Понятия: озеро, пруд, водохранилище. Отличие. Значение в жизнедеятельности человека.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Зарисовка схемы озера. Показ на физической карте крупных озёр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Водохранилища, пруды, озёра Челябинска.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Болота, их осушение.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57-60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Образование болот, болотные пространства, трясина, торф, осушение болот.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Океаны и моря. Явления природы: ураганы, штормы.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60-63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Определение понятий «море, океан», отличие от пресных водоёмов. Роль в жизни человека. Ураганы, штормы.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Показ на физической карте океанов, морей России. Опыт: растворение морской соли в воде и сравнение её по вкусу с пресной водой.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Острова и полуострова.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64-66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острова и полуострова, отличие, заливы, бухты.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схем острова и полуострова. Показ по карте. Моделирование из пластилина острова и полуострова.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Водоёмы в нашей местности. Охрана воды от загрязнения.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66-68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Обобщение знаний о водоёмах. Составление рассказа о водоёме Челябинской обл. Понятие охраны воды. Роль человека.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Составление рассказа об одном из водоёмов Челябинской области.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Движение «Зелёных» в Челябинске.</w:t>
            </w: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ПЛАН И КАРТА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Рисунок и план предмета.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69-72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План, рисунок, вид сверху, соотнесение рисунка и плана.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Сравнение рисунка и плана предмета. Зарисовка предметов и их плана (вида сверху).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Масштаб. Измерение расстояний и их изображение на плане по масштабу. Использование плана в практической деятельности человека.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. 72-74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Масштаб, карта, план.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Упражнения в измерении расстояний на местности и изображение их на плане в масштабе.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План класса.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74-76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Масштаб, план, чертёж.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Чтение планов по условным знакам.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План школьного участка.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с.76-78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Вычерчивание простейшего плана, чтение плана по условным знакам.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Вычерчивание плана пришкольного участка (шк.60).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Условные знаки плана местности.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78-80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Условные знаки.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Упр. в определении направлений на плане, зарисовка в тетрадях условных знаков плана.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План и географическая карта. Основные направления на карте. Масштаб карты.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81-83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Карта, ориентирование по карте, масштаб, легенда карты.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Упр в определении направлений по карте.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rPr>
          <w:cantSplit/>
        </w:trPr>
        <w:tc>
          <w:tcPr>
            <w:tcW w:w="15310" w:type="dxa"/>
            <w:gridSpan w:val="7"/>
            <w:vAlign w:val="center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(19)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Условные цвета физической карты.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83-86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Легенда физической карты.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в тетрадях и изготовление таблицы условных цветов карты.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Условные знаки физической карты.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86-88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Легенда карты, знаки физ. карты.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в тетрадях условных знаков карты, прикрепление к соответствующему знаку иллюстрации.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Физическая карта России. Значение географической карты в жизни и деятельности людей.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88-90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Физ. карта, Россия, значение карты.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Ориентировка по карте, нахождение географических объектов.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ЗЕМНОЙ ШАР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(14 часов)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Планеты.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94-96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Другие планеты Солнечной системы. Краткие сведения о планетах.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Зарисовка схемы Солнечной системы (планеты).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3емля – планета. Доказательство шарообразности Земли. Освоение космоса.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96-100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Наша планета. Представления о Земле в древности. Доказательства, что Земля – шар. Освоение космоса.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Знакомство с последними публикациями об освоении космоса в печати.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Глобус- модель Земного шара. Земная ось, экватор, полюса. Особенности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суши и воды на глобусе.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100-102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Глобус, полюса, земная ось, экватор.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воды и суши на глобусе.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из пластилина модели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земного шара с изображением экватора и полюсов.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Физическая карта полушарий.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103-104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Полушария, масштаб, цвета карты.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Распределение воды и суши на Земле.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104-105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Глобус, карта, легенда карты, цвета воды и суши.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Оформление таблицы названий океанов и материков.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rPr>
          <w:trHeight w:val="1564"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Океаны на глобусе и карте полушарий.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106-108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Количество океанов, их названия и местоположение на карте и глобусе. Значение.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Работа с картой и глобусом. Обозначение на к\карте океанов.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(кон. карта)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Материки на глобусе и карте полушарий. Евразия, Африка, Северная Америка, Южная Америка, Австралия, Антарктида.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109-112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материка, местоположение.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Западное полушарие, материки, Восточное полушарие. Первооткрыватели Америки и Антарктиды.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данных материков.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(кон. карта)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Первые кругосветные путешествия.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112-116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Кругосветное путешествие (истор. справка) Путешественники.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первых кругосветных путешествий.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(кон. карта)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Значение Солнца для жизни на Земле. Различие в освещении и нагревании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солнцем земной поверхности (отвесные, наклонные и скользящие солнечные лучи).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116-118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Солнце- источник жизни на Земле.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Теллурий.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Опыт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: показ с помощью теллурия смены дня 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ночи.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119-122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Климат, погода, отличие друг от друга.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Пояса освещённости: жаркий, умеренные, холодные. Изображение их на глобусе и карте полушарий.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122-125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Пять поясов, отличие друг от друга.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Вычерч. в тетради схемы расположения поясов освещённости. Нанесение поясов освещён. на глобус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(кон. карта)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Пояс освещённости Челябинской области.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Природа тропического пояса.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125-128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Материки тропического пояса. Тропические леса, их обитатели.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Прикрепление картинок животных и растений к соответствующему поясу.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Природа умеренных и полярных поясов.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128-131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Материки умеренных и полярных поясов, Океаны и моря. Природа поясов, деятельность человека.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Прикрепление картинок животных и растений к соответствующему поясу.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природы Челябинской области (умеренный пояс).</w:t>
            </w:r>
          </w:p>
        </w:tc>
      </w:tr>
      <w:tr w:rsidR="005E4EE7" w:rsidRPr="00DB32A4" w:rsidTr="005E4EE7">
        <w:trPr>
          <w:cantSplit/>
        </w:trPr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459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КАРТА РОССИИ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(20 часов).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России на глобусе, карте полушарий, физической карте. Столица России- Москва.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с. 132-138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Россия, столица, государство, Москва.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Границы России. Сухопутные границы на западе и юге.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138-140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границы, приграничных территорий, государства, граничащие с Россией на западе и юге.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Обозначение границ нашей Родины на к\карте.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Челябинская область- приграничная территория.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rPr>
          <w:cantSplit/>
        </w:trPr>
        <w:tc>
          <w:tcPr>
            <w:tcW w:w="15310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четверть. (17)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Морские границы. Океаны и моря, омывающие берега России. Моря Северного Ледовитого океана.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140-143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Выход России в моря и океаны. Приграничные территории.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Моря Северного Ледовитого океана.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Моря Тихого и Атлантического океанов.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143-147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Название морей, их местоположение.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Острова и полуострова России.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148-152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Острова  и полуострова Сев. Лед океана, Тихого и Атлантического океанов. Природные и климатические условия, растения, животные, жизнедеятельность людей.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Работа с контурными картами. 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морей бассейнов Тихого, Атлантического и Северного Ледовитого океанов. океанов.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ПР.Р. 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Поверхность нашей страны. Низменности, возвышенности, плоскогорья.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152-155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Условные цвета на карте. Восточно-Европейская равнина, Среднерусская, Валдайская возвышенности, Среднесибирское плоскогорье,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Прикаспийская низменность.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Поверхность Южного Урала.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Горы: Урал, Кавказ, Алтай, Саяны.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С.155-158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Горы: Уральские, Кавказские, Алтай, Саяны.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Горы Южного Урала.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Обозначение на к\картах низменностей, возвышенностей, плоскогорья.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159-161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Условные обозначения полезных ископаемых, месторождения, добыча.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Изготовление условных знаков полезных ископаемых и прикрепление их к карте.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Месторождения Южного Урала.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крупнейших месторождений полезных ископаемых: каменного угля, нефти, железной и медной руды, природного газа.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Реки: Волга с Окой и Камой. Водохранилища, каналы, ГЭС.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162-165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Реки Европейской части России, притоки. Использование рек в народном хозяйстве. 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Реки: Дон, Днепр, Урал. Водохранилища, каналы, ГЭС.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166-168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 Европейской части России, притоки. Использование рек в народном хозяйстве.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Реки Южного Урала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 Сибири: Обь с Иртышём, Енисей с Ангарой. ГЭС.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168-171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Истоки рек, бассейны рек, значение рек в нар. хозяйстве.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Реки: Лена, Амур.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172-174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Истоки рек, бассейны рек, значение рек в нар. хозяйстве.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Озёра Ладожское и Онежское, Байкал. Работа с контурными картами</w:t>
            </w:r>
          </w:p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 175-177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Местоположение, значение, природные условия, растит. и жив. мир, деятельность человека.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изученных рек и озёр.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Наш край на карте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С.178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Путешествие по Южному Уралу ( по карте).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Повторение начального курса физической географии.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Уральский регион на карте России. Природные условия, жив. и рас. мир Юж. Урала.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Путешествие по Южному Уралу ( по карте).</w:t>
            </w:r>
          </w:p>
        </w:tc>
      </w:tr>
      <w:tr w:rsidR="005E4EE7" w:rsidRPr="00DB32A4" w:rsidTr="005E4EE7">
        <w:tc>
          <w:tcPr>
            <w:tcW w:w="851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ПР.Р.</w:t>
            </w:r>
          </w:p>
        </w:tc>
        <w:tc>
          <w:tcPr>
            <w:tcW w:w="2884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EE7" w:rsidRPr="00DB32A4" w:rsidRDefault="005E4EE7" w:rsidP="005E4EE7">
      <w:pPr>
        <w:rPr>
          <w:rFonts w:ascii="Times New Roman" w:hAnsi="Times New Roman"/>
          <w:sz w:val="24"/>
          <w:szCs w:val="24"/>
        </w:rPr>
        <w:sectPr w:rsidR="005E4EE7" w:rsidRPr="00DB32A4">
          <w:pgSz w:w="16840" w:h="11907" w:orient="landscape" w:code="9"/>
          <w:pgMar w:top="709" w:right="1440" w:bottom="709" w:left="1440" w:header="720" w:footer="720" w:gutter="0"/>
          <w:cols w:space="720"/>
        </w:sectPr>
      </w:pPr>
    </w:p>
    <w:p w:rsidR="005E4EE7" w:rsidRPr="001C7AE9" w:rsidRDefault="005E4EE7" w:rsidP="005E4EE7">
      <w:pPr>
        <w:pStyle w:val="1"/>
        <w:jc w:val="center"/>
        <w:rPr>
          <w:rFonts w:ascii="Times New Roman" w:hAnsi="Times New Roman"/>
          <w:szCs w:val="28"/>
        </w:rPr>
      </w:pPr>
      <w:r w:rsidRPr="001C7AE9">
        <w:rPr>
          <w:rFonts w:ascii="Times New Roman" w:hAnsi="Times New Roman"/>
          <w:szCs w:val="28"/>
        </w:rPr>
        <w:lastRenderedPageBreak/>
        <w:t>7 КЛАСС</w:t>
      </w:r>
    </w:p>
    <w:p w:rsidR="005E4EE7" w:rsidRPr="001C7AE9" w:rsidRDefault="005E4EE7" w:rsidP="005E4EE7">
      <w:pPr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567"/>
        <w:gridCol w:w="992"/>
        <w:gridCol w:w="3567"/>
        <w:gridCol w:w="3567"/>
        <w:gridCol w:w="2505"/>
      </w:tblGrid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Основные понятия, словарь.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программы.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Национально-региональный компонент.</w:t>
            </w: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 (18)</w:t>
            </w: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Особенности природы и хозяйства России (общая характеристика) (11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Географическое положение России на карте мира. Морские и сухопутные границы.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4-6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геогр. положения. Границы и приграничные территории и государства.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изученных объектов на контурную карту России 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Челябинская область- приграничная территория.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Европейская и Азиатская части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6-9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Граница между Европой и Азией. Территориальное деление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Административное деление России. Федеральные округа.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9-11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Российская Федерация. Субъекты Федерации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Разнообразие рельефа. Острова и полуострова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11-13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Горы и равнины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рельефа Южного Урала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Полезные ископаемые, их основные месторождения. Пути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рационального использования.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Природные ресурсы. Месторождения ПИ. Условные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знаки ПИ.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Нанесение на контурную карту основных месторождений полезных ископаемых России.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ПИ Челябинской области.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Типы климата. Сравнительная характеристика климатических условий, жизнедеятельности людей в разных частях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17-19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Климатические пояса. Климат Севера, Европейской части, Сибири, юга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климата Челябинской области.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Водные (гидроэнергетические) ресурсы России, их использование. Экологические проблемы.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«водные ресурсы», реки и озёра России. Решение экологических проблем.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Водные ресурсы Южного Урала. Реки и озера нашего края.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Численность населения России. Размещение по территории России. Народы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23-25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Многонациональность России. Вероисповедания народов России. Городское и сельское население.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картой плотности населения России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Народы Южного Урала.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Промышленность – основа хозяйства, её отрасли.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25-27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Отрасли промышленности. Выпускаемая продукция.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промышленного развития Челябинска.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развития сельского хозяйства и транспорта. Экологические проблемы.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27-30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Ведущие отрасли сельского хозяйства России. Продукция сельского хозяйства. Экологические проблемы и их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развития сельского хозяйства Южного Урала.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Уровни экономического развития Европейской и Азиатской частей России. Пути решения Экологических проблем.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30-32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Развитие Европейской и Азиатской частей России. Решение Экологических проблем РФ.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ПРИРОДНЫЕ ЗОНЫ РОССИИ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(59 часов).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Природные зоны России. Значение зональных различий для специализации сельского хозяйства и жизни людей.</w:t>
            </w:r>
          </w:p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33-35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Понятие природной зоны, климатические пояса России. Значение знаний о прир. зонах для развития с\х, жизни людей.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физ. картой и картой природных зон России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Карта природных зон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35-36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Легенда карты, чтение карты.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картой природных зон России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ЗОНА АРКТИЧЕСКИХ ПУСТЫНЬ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(6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Моря и острова.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37-39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Географическое положение. Клим. пояс. Арктика.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Работа с к\картой, обозначение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40-41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клим. условий зоны арктических пустынь.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природы/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41-45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растительности и жив. мира Арктики.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Составление таблицы «Животный и растительный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мир Арктики».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45-46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Коренное население тундры: якуты, ненцы, чукчи. Основные занятия населения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 (14)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Северный морской путь.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47-48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Моря Северного Ледовитого океана, особенности навигации. Значение с. м. пути для экономики России.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Острова и полуострова. Поверхность. Полезные ископаемые.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49-51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легендой карты. Названия островов и полуостровов тундры. Рельеф, полезные ископаемые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Работа с к\картой, обозначение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Водоёмы тундры.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51-53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Суровый край, полярная ночь, полярный день, вечная мерзлота. Болота. Водоемы зоны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природы. Растительный мир.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53-55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Влияние клим. условий на растительный. мир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и зарисовка типичных для тундры растений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Животные тундры.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2A4">
              <w:rPr>
                <w:rFonts w:ascii="Times New Roman" w:hAnsi="Times New Roman"/>
                <w:sz w:val="24"/>
                <w:szCs w:val="24"/>
                <w:lang w:val="en-US"/>
              </w:rPr>
              <w:t>56-58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Влияние клим. условий на животный мир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в тетрадь животных тундры.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Хозяйство. Население и его основные занятия.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58-61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Малые народы, населяющие зону тундры. Основные занятия коренных народов Севера.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Составление таблицы «Основные занятия населения зоны тундры».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Города: Мурманск, Архангельск.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Города: Нарьян–Мар, Норильск, Анадырь.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Заповедные места тундры. Меры, принимаемые человеком для сохранения хрупкой природы тундры.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ЛЕСНАЯ ЗОНА.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(19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Поверхность, полезные ископаемые. Экологические проблемы.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Местоположение лесной зоны. Рельеф. Месторождения полезных ископаемых. Решение экологических проблем.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объектов, обозначение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Климатические особенности, европейской и азиатской частей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лес. зоны.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Реки, озёра, каналы. Экологические проблемы водных ресурсов.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Реки, протекающие по территории лесной зоны. Особенности рек, озёр. Использование их человеком. Решение экологических проблем.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Природные богатства лесной зоны. Растительный мир. Хвойные леса.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75-77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Сравнительная характеристика растительности тундры и лесной зоны. Виды лесов. Виды растений.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Запись в тетради типичных растений хвойных лесов. Зарисовка.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(20)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Смешанные леса.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Растения смешанных лесов. Сравнение европейской и азиатской части зоны.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в тетради типичных растений смешанных лесов.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Смешанные леса Южного Урала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Лиственные леса.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Растения лиственных лесов. Сравнение европейской и азиатской части зоны.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Запись в тетради типичных растений лиственных лесов.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Животный мир лесной зоны.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Сравнительная характеристика животных лесной зоны и тундры. Травоядные, всеядные, хищники.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в тетради типичных животных смешанных и лиственных лесов.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Животные лесов Урала.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Пушные звери.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85-88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пушных животных. Разведение пушных зверей.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Какую пользу приносит лес. Лесной промысел. Охота.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Роль леса в жизни людей. Польза леса для населения. Охрана лесов.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Лесной промысел на Южном Урале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развития промышленности и с\х Центральных областей РФ.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Центральной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93-96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развития хозяйства Северо–Западной России.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развития промышленности и с\х Северо-Западных областей РФ.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Города: Санкт – Петербург, Новгород, Псков, Калининград.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101-103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Инфраструктура городов, промышленность, занятия населения. Ёё влияние на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Восточная Сибирь.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103-106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106-109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Заповедники и заказники лесной зоны. Охрана леса. Правила поведения в лесу.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Значение леса в жизни человека. Охрана лесов. Заповедники.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Запись заповедников, нахождение их на карте.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Обобщающий урок по лесной зоне.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 xml:space="preserve">ЗОНА СТЕПЕЙ.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(9часов)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 и полезные ископаемые. Климат. Реки. Проблема водоснабжения.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113-115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зоны степей. Рельеф, полезные ископаемые. Клим. условия. Особенности рек. Проблемы региона.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Сухие степи Урала.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Растения зоны степей.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116-117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Виды растений. Особенности флоры.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таблицы:   «Растения зоны степей».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Растения сухих степей Урала.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Животный мир степей.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фауны степной зоны. Влияние климата на животный мир.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 «Животные чернозёмных степей, «Приспособление животных к жизни в степной зоне».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Животные сухих степей Урала.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119-121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Промышленность и с\х зоны степей. Особенности ведения с\х.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121-124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Народы, проживающие на территории зоны степей, малые народы, особенности жизнедеятельности.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15593" w:type="dxa"/>
            <w:gridSpan w:val="7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четверть. (18)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степной зоны: Самара, Саратов, Волгоград.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124-126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степной зоны: Ростов–на-Дону, Ставрополь, Краснодар.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Охрана природы зоны степей. 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Заповедники и заказники зоны степей. Экологические проблемы и пути их решения.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ПОЛУПУСТЫНИ И ПУСТЫНИ.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Поверхность. Полезные ископаемые.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зоны пустынь и полупустынь. Рельеф, полезные ископаемые. Клим. условия. Особенности рек. Проблемы региона.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Климат. Реки. Охрана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133-135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Характеристика клим. условий (континентальный климат). Реки: Волга, Ахтуба, характеристика, значение в жизни человека. Солёные озёра: Эльтон, Баскунчак. Астраханский заповедник.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Работа с физической картой России.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Растительный мир и его охрана.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135-137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Флора пустынь и полупустынь (саксаул, типчак, солянка, перекати-поле, верб. колючка). Особенности растений, приспособление к клим. условиям.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таблицы «Растения пустыни».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Животный мир. Охрана животных.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138-140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фауны, приспособление животных к клим. условиям.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Заполнение таблицы «Приспособленность животных к сухому жаркому климату»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Хозяйство. Основные занятия населения.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140-142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Народы, населяющие зону. Основные занятия населения. Особенности промышленности </w:t>
            </w: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и с\х.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Вычерчивание схемы, устанавливающей причинно-следственные связи «Пустыня».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Города зоны полупустынь и пустынь (Астрахань, Элиста).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СУБТРОПИКИ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>. (2 часа)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карте. Поверхность. Климат. Растительный и животный мир влажных субтропиков. Охрана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144-148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зоны субтропиков. Рельеф, полезные ископаемые. Клим. условия. Особенности рек. Проблемы региона. Особенности флоры и фауны, влияние климата на животный и растительный мир.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Курортное хозяйство. Населения, его основные занятия. Города - курорты: Анапа, Геленджик, Туапсе, Сочи.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148-150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 Традиции, культура, быт, национальный состав. Основные занятия.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84" w:type="dxa"/>
            <w:gridSpan w:val="6"/>
          </w:tcPr>
          <w:p w:rsidR="005E4EE7" w:rsidRPr="00DB32A4" w:rsidRDefault="005E4EE7" w:rsidP="005E4EE7">
            <w:pPr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ВЫСОТНАЯ ПОЯСНОСТЬ В ГОРАХ.</w:t>
            </w:r>
            <w:r w:rsidRPr="00DB32A4">
              <w:rPr>
                <w:rFonts w:ascii="Times New Roman" w:hAnsi="Times New Roman"/>
                <w:sz w:val="24"/>
                <w:szCs w:val="24"/>
              </w:rPr>
              <w:t xml:space="preserve"> (7 часов).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Положение на карте (Северный Кавказ, Урал, Алтай, Саяны). Поверхность. Полезные ископаемые. Климат.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151-155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Общая характеристика природной зоны. Рельеф, полезные ископаемые. Климатические условия.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Нанесение условных границ природной зоны.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Особенности природы и хозяйства Северного Кавказа. Города: Минеральные Воды, Нальчик, Грозный и др.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156-159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Хозяйство, города, экологические проблемы Урала (Екатеринбург, Челябинск и др.)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159-162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Богатство Уральских гор. Экологические проблемы.</w:t>
            </w: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721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Алтайские горы. Население. Хозяйство. Кузнецкий угольный бассейн. Города: Барнаул, Кемерово, Горно-Алтайск и др.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0721D1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Восточная Сибирь. Хозяйство Восточной Сибири. Население. Города. Охрана природы.</w:t>
            </w:r>
          </w:p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166-169</w:t>
            </w:r>
          </w:p>
        </w:tc>
        <w:tc>
          <w:tcPr>
            <w:tcW w:w="567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4EE7" w:rsidRPr="00DB32A4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3567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2A4">
              <w:rPr>
                <w:rFonts w:ascii="Times New Roman" w:hAnsi="Times New Roman"/>
                <w:sz w:val="24"/>
                <w:szCs w:val="24"/>
              </w:rPr>
              <w:t xml:space="preserve">Нанесение на к\карту изучаемых объектов. </w:t>
            </w:r>
            <w:r w:rsidRPr="00DB32A4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505" w:type="dxa"/>
          </w:tcPr>
          <w:p w:rsidR="005E4EE7" w:rsidRPr="00DB32A4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EE7" w:rsidRDefault="005E4EE7" w:rsidP="005E4EE7">
      <w:pPr>
        <w:pStyle w:val="a8"/>
        <w:rPr>
          <w:sz w:val="28"/>
          <w:szCs w:val="28"/>
        </w:rPr>
        <w:sectPr w:rsidR="005E4EE7">
          <w:pgSz w:w="16840" w:h="11907" w:orient="landscape" w:code="9"/>
          <w:pgMar w:top="709" w:right="1440" w:bottom="709" w:left="1440" w:header="720" w:footer="720" w:gutter="0"/>
          <w:cols w:space="720"/>
        </w:sectPr>
      </w:pPr>
    </w:p>
    <w:p w:rsidR="005E4EE7" w:rsidRPr="001C7AE9" w:rsidRDefault="005E4EE7" w:rsidP="005E4EE7">
      <w:pPr>
        <w:pStyle w:val="a8"/>
        <w:rPr>
          <w:sz w:val="28"/>
          <w:szCs w:val="28"/>
        </w:rPr>
      </w:pPr>
      <w:r w:rsidRPr="001C7AE9">
        <w:rPr>
          <w:sz w:val="28"/>
          <w:szCs w:val="28"/>
        </w:rPr>
        <w:lastRenderedPageBreak/>
        <w:t>8 КЛАСС</w:t>
      </w:r>
    </w:p>
    <w:p w:rsidR="005E4EE7" w:rsidRPr="001C7AE9" w:rsidRDefault="005E4EE7" w:rsidP="005E4EE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708"/>
        <w:gridCol w:w="993"/>
        <w:gridCol w:w="3402"/>
        <w:gridCol w:w="3118"/>
        <w:gridCol w:w="2126"/>
      </w:tblGrid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Основные понятия. 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Словарь.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Выполнение практической части программы.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НРК</w:t>
            </w:r>
          </w:p>
        </w:tc>
      </w:tr>
      <w:tr w:rsidR="005E4EE7" w:rsidRPr="00EB3DB0" w:rsidTr="005E4EE7">
        <w:trPr>
          <w:cantSplit/>
        </w:trPr>
        <w:tc>
          <w:tcPr>
            <w:tcW w:w="15309" w:type="dxa"/>
            <w:gridSpan w:val="7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четверть. (18)</w:t>
            </w: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 xml:space="preserve"> (2 часа)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Что изучает география материков и океанов. Материки и океаны на глобусе и физической карте полушарий.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4-5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Введение в тему. Повторение понятий: суша, океан, остров, материк. План изучения материков и океанов.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с глобусом и физической картой полушарий.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6-8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Мировой океан. План изучения океанов (алгоритм).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с глобусом и физической картой полушарий.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ОКЕАНЫ. (5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Атлантический океан. Хозяйственное значение. Судоходство.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8-12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океанов на к\карте полушарий.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Северный Ледовитый океан. Хозяйственное значение. Судоходство.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12-16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океанов на к\карте полушарий.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Тихий океан. Хозяйственное значение. Судоходство.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с.16-19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океанов на к\карте полушарий.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Индийский океан. Хозяйственное значение. Судоходство.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19-21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океанов на к\карте полушарий.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Современное изучение Мирового океана.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21-23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Изучение Мирового океана. Значение в жизни человека. Экологические проблемы.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АФРИКА.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>(11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берегов, острова и полуострова.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24-26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положения. Место на карте и глобусе. Океаны, омыв. берега Африки. Острова и полуострова.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Разнообразие рельефа, климата и природных условий.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27-29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поверхности континента. Климат Африки. Пустыня Сахара. Реки и озёра континента. Полезные ископаемые.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 крупнейших рек Нил, Нигер, Заир; Атласских гор, озёр: Чад, Виктория, Суэцкого канала.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Растения тропических лесов.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30-33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флоры тропических лесов. Влияние климата на рас. мир тропических лесов.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в тетрадь типичных растений тропических лесов.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Животные тропических лесов.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с.33-36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фауны тропических лесов. Влияние климата на жив. мир тропических лесов.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животных тропических лесов.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 саванн.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37-40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флоры саванн, влияние жаркого климата на рас. мир.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в тетрадь типичных растений саванн.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 саванн.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40-44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фауны саванн, влияние жаркого климата на животный мир.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Зарисовка в тетрадь типичных животных саванн.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и животный мир пустынь.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45-48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флоры и фауны пустынь, влияние жаркого климата на животный и растительный мир.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названий растений и животных пустынь.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`15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Население. Жизнь и быт народов.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48-52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Национальный состав континента, культура, быт, особенности народов Африки.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Государства, их столицы: Египет.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52-55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каждого государства, столица, национальный состав, полезные ископаемые.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государств.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Государства, их столицы: Эфиопия, ЮАР.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55-57, 66-69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каждого государства, столица, национальный состав, полезные ископаемые.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государств.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Обобщающий урок. Контрольная работа за четверть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с. 69 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15309" w:type="dxa"/>
            <w:gridSpan w:val="7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 (14 часов)</w:t>
            </w: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АВСТРАЛИЯ.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очертания берегов, острова.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70-72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положения. Место на карте и глобусе. Океаны, омыв. берега Австралии. Острова.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Природные условия, поверхность, климат. Реки и озёра.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73-75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Рельеф Австралии, климат. Водоёмы континента.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Остров Новая Гвинея. Путешествие в Австралию Н. Н. Миклухо-Маклая.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85-87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путешествия.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75-77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 континента. Влияние клим. условий на флору 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в тетрадь наиболее типичных растений Австралии.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мир. Охрана природы.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77-80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 континента. Влияние клим. условий на фауну.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в тетрадь наиболее типичных животных Австралии.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80-82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Национальный состав континента. Население пришлое и коренное. Культура и быт народов.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Государство Австралийский Союз. Города Канберра, Сидней, Мельбурн.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83-85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государства, столицы. Промышленность, инфраструктура.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АНТАРКТИДА.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положение, очертание берегов. Южный полюс.</w:t>
            </w:r>
          </w:p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с. 88-91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 материка , моря и океаны, омывающие берега.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Открытие Антарктиды русскими мореплавателями.</w:t>
            </w:r>
          </w:p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с. 91-93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Покорение Южного полюса Ф.Ф. Беллинсгаузеном , М.П. Лазаревым.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Составление альбома иллюстраций по теме: «Антарктида».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природы, её поверхность и климат.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93-95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Климат Антарктиды, влияние климата на природу. Рельеф континента.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Растительный и животный мир.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lastRenderedPageBreak/>
              <w:t>Охрана природы.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95-97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Особенности растительного и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lastRenderedPageBreak/>
              <w:t>животного мира.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Изучение Антарктиды учёными разных стран. Современные исследования Антарктиды.</w:t>
            </w:r>
          </w:p>
          <w:p w:rsidR="005E4EE7" w:rsidRPr="00EB3DB0" w:rsidRDefault="005E4EE7" w:rsidP="005E4EE7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с.98-100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континента (отсутствие постоянного населения), история изучения материка. охрана природы.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Обобщающий урок. Контрольная работа за четверть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15309" w:type="dxa"/>
            <w:gridSpan w:val="7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(20 часов)</w:t>
            </w: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АМЕРИКА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>(21 час)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Открытие Америки.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101-104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Путешествие Колумба. Америго Веспутчи.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СЕВЕРНАЯ АМЕРИКА.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 xml:space="preserve"> (10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Острова и полуострова.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104-107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 материка, моря и океаны , омывающие берега.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Природные условия. Рельеф. Климат.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107-109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рельефа материка. Климатические условия.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110-112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рек и озёр Америки.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и животный мир.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113-118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растений и животных Северной Америки.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аполнение таблицы.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Население и государства.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118-121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Коренное и пришлое население, традиции и обычаи, уровень жизни.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Рисунки.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Соединенные Штаты Америки.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121-122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 США. 50 штатов государства. Промышленность. Особенности нац. состава населения.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Экономическое развитие США.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122-124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125-128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государства, столицы. Национальный состав населения. Промышленность, инфраструктура.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Мексика. Куба.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128-132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D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государства, столицы. Национальный состав населения. Промышленность, инфраструктура.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pStyle w:val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ЮЖНАЯ АМЕРИКА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 xml:space="preserve"> (11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133-135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Юж. Америка на глобусе и карте. Моря и океаны, омыв. берега континента.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Природные условия, рельеф, климат.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136-138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рельефа, клим. условия. Пол. ископаемые.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138-140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рек и озёр Южной Америки.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 тропических лесов.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40-143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астения тропиков Юж. Америки. Влияние клим. условий на флору континента.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названий растений в тетрадь.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 тропического леса.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143-146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Животные Южной Америки. Влияние климата на фауну континента.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названий животных.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 пустынь, саванн и горных районов.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147-149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Растения пустынь, саванн и гор Южной Америки. Влияние клим. условий на флору континента.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названий растений в тетрадь.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 саванн, степей, полупустынь, гор.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149-151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Животные Южной Америки. Влияние климата на фауну континента. Заповедники.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названий животных.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152-155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Коренное и пришлое население, традиции и обычаи, уровень жизни.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Крупные государства (Бразилия, Перу, Аргентина), их столицы.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155-158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Национальный состав каждого государства, культурные традиции народов .Столицы государств.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15309" w:type="dxa"/>
            <w:gridSpan w:val="7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Обобщающий урок. Часть света – Америка.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159-161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cantSplit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21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4600" w:type="dxa"/>
            <w:gridSpan w:val="6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ЕВРАЗИЯ </w:t>
            </w:r>
            <w:r w:rsidRPr="00EB3DB0">
              <w:rPr>
                <w:rFonts w:ascii="Times New Roman" w:hAnsi="Times New Roman"/>
                <w:sz w:val="24"/>
                <w:szCs w:val="24"/>
              </w:rPr>
              <w:t>(17 часов)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Евразия - величайший материк земного шара. Географическое положение. Части света: Европа и Азия. Условная граница между ними.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165-168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геогр. положения самого большого материка. Условная граница между Европой и Азией. Евразия на глобусе и карте.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Челябинская область - место границы между Европой и Азией.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Очертания берегов Евразии.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169-171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Береговая линия Евразии. Моря и океаны , омыв. берега континента. Острова и полуострова.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Крупнейшие острова и полуострова.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171-173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Острова и полуострова Евразии.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Поверхность, природные условия и полезные ископаемые Европы.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173-175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Поверхность Европы. Горы и равнины Европы. Полезные ископаемые.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рельефа Южного Урала.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Разнообразие рельефа, природных условий и полезные ископаемые 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175-178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Поверхность Азии. Горы и равнины Азии. Полезные ископаемые.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Типы климата Евразии.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179-181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климата континента.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Климат Южного Урала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Водные ресурсы Европы, их использование. Экологические проблемы.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181-183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Реки и озера Европы. Экологические проблемы. Значение в жизни людей.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Реки и озёра 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184-185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Крупнейшие реки и озёра континента.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 xml:space="preserve">Обозначение на к\карте изучаемых географических объектов. 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Растительный мир Евразии.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186-188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Флора и фауна континента, отличие рас. и жив. мира Европы и Азии.</w:t>
            </w:r>
          </w:p>
        </w:tc>
        <w:tc>
          <w:tcPr>
            <w:tcW w:w="3118" w:type="dxa"/>
            <w:vMerge w:val="restart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Запись в тетради названий растений и животных.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Животный мир Евразии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188-190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Международное сотрудничество в охране природы.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191-195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Международные организации по охране природы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rPr>
          <w:trHeight w:val="1315"/>
        </w:trPr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Население Евразии. Различия по плотности населения. Народы Евразии.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195-199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Национальный состав государств, культура.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Национальный состав народов Юж. Урала.</w:t>
            </w: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Культура и быт народов Европы и Азии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200-202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Особенности быта, культуры народов.</w:t>
            </w: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с. 203</w:t>
            </w: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EE7" w:rsidRPr="00EB3DB0" w:rsidTr="005E4EE7">
        <w:tc>
          <w:tcPr>
            <w:tcW w:w="709" w:type="dxa"/>
          </w:tcPr>
          <w:p w:rsidR="005E4EE7" w:rsidRPr="000721D1" w:rsidRDefault="005E4EE7" w:rsidP="005E4E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1D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E4EE7" w:rsidRPr="00EB3DB0" w:rsidRDefault="005E4EE7" w:rsidP="005E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DB0">
              <w:rPr>
                <w:rFonts w:ascii="Times New Roman" w:hAnsi="Times New Roman"/>
                <w:sz w:val="24"/>
                <w:szCs w:val="24"/>
              </w:rPr>
              <w:t>Контрольная работа за год</w:t>
            </w:r>
            <w:r w:rsidRPr="00EB3DB0">
              <w:rPr>
                <w:rFonts w:ascii="Times New Roman" w:hAnsi="Times New Roman"/>
                <w:b/>
                <w:sz w:val="24"/>
                <w:szCs w:val="24"/>
              </w:rPr>
              <w:t xml:space="preserve"> ПР.Р.</w:t>
            </w:r>
          </w:p>
        </w:tc>
        <w:tc>
          <w:tcPr>
            <w:tcW w:w="2126" w:type="dxa"/>
          </w:tcPr>
          <w:p w:rsidR="005E4EE7" w:rsidRPr="00EB3DB0" w:rsidRDefault="005E4EE7" w:rsidP="005E4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EE7" w:rsidRPr="003F446E" w:rsidRDefault="005E4EE7" w:rsidP="005E4EE7">
      <w:pPr>
        <w:rPr>
          <w:rFonts w:ascii="Times New Roman" w:hAnsi="Times New Roman"/>
          <w:sz w:val="28"/>
          <w:szCs w:val="28"/>
        </w:rPr>
      </w:pPr>
    </w:p>
    <w:p w:rsidR="005E4EE7" w:rsidRPr="001C7AE9" w:rsidRDefault="005E4EE7" w:rsidP="005E4EE7">
      <w:pPr>
        <w:pStyle w:val="a3"/>
        <w:rPr>
          <w:rFonts w:ascii="Times New Roman" w:hAnsi="Times New Roman"/>
          <w:sz w:val="28"/>
          <w:szCs w:val="28"/>
        </w:rPr>
        <w:sectPr w:rsidR="005E4EE7" w:rsidRPr="001C7AE9">
          <w:pgSz w:w="16840" w:h="11907" w:orient="landscape" w:code="9"/>
          <w:pgMar w:top="709" w:right="1440" w:bottom="709" w:left="1440" w:header="720" w:footer="720" w:gutter="0"/>
          <w:cols w:space="720"/>
        </w:sectPr>
      </w:pPr>
    </w:p>
    <w:p w:rsidR="005E4EE7" w:rsidRDefault="005E4EE7" w:rsidP="00DB32A4">
      <w:pPr>
        <w:pStyle w:val="1"/>
        <w:jc w:val="center"/>
      </w:pPr>
    </w:p>
    <w:sectPr w:rsidR="005E4EE7" w:rsidSect="005E4EE7">
      <w:pgSz w:w="16840" w:h="11907" w:orient="landscape" w:code="9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36" w:rsidRDefault="00A86436" w:rsidP="000079BF">
      <w:pPr>
        <w:spacing w:after="0" w:line="240" w:lineRule="auto"/>
      </w:pPr>
      <w:r>
        <w:separator/>
      </w:r>
    </w:p>
  </w:endnote>
  <w:endnote w:type="continuationSeparator" w:id="1">
    <w:p w:rsidR="00A86436" w:rsidRDefault="00A86436" w:rsidP="0000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E7" w:rsidRDefault="00D03F1A" w:rsidP="005E4EE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E4EE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32A4">
      <w:rPr>
        <w:rStyle w:val="ae"/>
        <w:noProof/>
      </w:rPr>
      <w:t>5</w:t>
    </w:r>
    <w:r>
      <w:rPr>
        <w:rStyle w:val="ae"/>
      </w:rPr>
      <w:fldChar w:fldCharType="end"/>
    </w:r>
  </w:p>
  <w:p w:rsidR="005E4EE7" w:rsidRDefault="005E4EE7" w:rsidP="005E4EE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E7" w:rsidRDefault="00D03F1A" w:rsidP="005E4EE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E4EE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80B24">
      <w:rPr>
        <w:rStyle w:val="ae"/>
        <w:noProof/>
      </w:rPr>
      <w:t>2</w:t>
    </w:r>
    <w:r>
      <w:rPr>
        <w:rStyle w:val="ae"/>
      </w:rPr>
      <w:fldChar w:fldCharType="end"/>
    </w:r>
  </w:p>
  <w:p w:rsidR="005E4EE7" w:rsidRDefault="005E4EE7" w:rsidP="005E4EE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36" w:rsidRDefault="00A86436" w:rsidP="000079BF">
      <w:pPr>
        <w:spacing w:after="0" w:line="240" w:lineRule="auto"/>
      </w:pPr>
      <w:r>
        <w:separator/>
      </w:r>
    </w:p>
  </w:footnote>
  <w:footnote w:type="continuationSeparator" w:id="1">
    <w:p w:rsidR="00A86436" w:rsidRDefault="00A86436" w:rsidP="0000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CA"/>
    <w:multiLevelType w:val="hybridMultilevel"/>
    <w:tmpl w:val="821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F64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515"/>
    <w:multiLevelType w:val="hybridMultilevel"/>
    <w:tmpl w:val="ECFE5052"/>
    <w:lvl w:ilvl="0" w:tplc="FB5CA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1911"/>
    <w:multiLevelType w:val="hybridMultilevel"/>
    <w:tmpl w:val="E4961192"/>
    <w:lvl w:ilvl="0" w:tplc="5ADE8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1C0E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3168C4"/>
    <w:multiLevelType w:val="hybridMultilevel"/>
    <w:tmpl w:val="1D82461A"/>
    <w:lvl w:ilvl="0" w:tplc="CBD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2108B"/>
    <w:multiLevelType w:val="hybridMultilevel"/>
    <w:tmpl w:val="39E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A29D0"/>
    <w:multiLevelType w:val="hybridMultilevel"/>
    <w:tmpl w:val="7D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C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8B3B1C"/>
    <w:multiLevelType w:val="hybridMultilevel"/>
    <w:tmpl w:val="1DA8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93C1B"/>
    <w:multiLevelType w:val="multilevel"/>
    <w:tmpl w:val="AA86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3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2160"/>
      </w:pPr>
      <w:rPr>
        <w:rFonts w:hint="default"/>
      </w:rPr>
    </w:lvl>
  </w:abstractNum>
  <w:abstractNum w:abstractNumId="18">
    <w:nsid w:val="7E5C6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EE7"/>
    <w:rsid w:val="000079BF"/>
    <w:rsid w:val="003F446E"/>
    <w:rsid w:val="005A62C6"/>
    <w:rsid w:val="005E4EE7"/>
    <w:rsid w:val="008B44AA"/>
    <w:rsid w:val="008E3E85"/>
    <w:rsid w:val="00A86436"/>
    <w:rsid w:val="00D03F1A"/>
    <w:rsid w:val="00DB32A4"/>
    <w:rsid w:val="00E80B24"/>
    <w:rsid w:val="00EB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4EE7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4EE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4E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E4E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E4EE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E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4E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5E4E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E4EE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5E4EE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E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5E4EE7"/>
    <w:pPr>
      <w:spacing w:after="120"/>
    </w:pPr>
  </w:style>
  <w:style w:type="character" w:customStyle="1" w:styleId="a5">
    <w:name w:val="Основной текст Знак"/>
    <w:basedOn w:val="a0"/>
    <w:link w:val="a4"/>
    <w:rsid w:val="005E4EE7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5E4EE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5E4E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5E4E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4EE7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5E4EE7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semiHidden/>
    <w:rsid w:val="005E4E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4EE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5E4EE7"/>
    <w:rPr>
      <w:i/>
      <w:iCs/>
    </w:rPr>
  </w:style>
  <w:style w:type="paragraph" w:styleId="ac">
    <w:name w:val="footer"/>
    <w:basedOn w:val="a"/>
    <w:link w:val="ad"/>
    <w:rsid w:val="005E4E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4EE7"/>
    <w:rPr>
      <w:rFonts w:ascii="Calibri" w:eastAsia="Calibri" w:hAnsi="Calibri" w:cs="Times New Roman"/>
    </w:rPr>
  </w:style>
  <w:style w:type="character" w:styleId="ae">
    <w:name w:val="page number"/>
    <w:basedOn w:val="a0"/>
    <w:rsid w:val="005E4EE7"/>
  </w:style>
  <w:style w:type="paragraph" w:styleId="af">
    <w:name w:val="Normal (Web)"/>
    <w:basedOn w:val="a"/>
    <w:unhideWhenUsed/>
    <w:rsid w:val="005E4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F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48</Pages>
  <Words>8516</Words>
  <Characters>48544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пк-2</cp:lastModifiedBy>
  <cp:revision>3</cp:revision>
  <dcterms:created xsi:type="dcterms:W3CDTF">2018-10-04T07:07:00Z</dcterms:created>
  <dcterms:modified xsi:type="dcterms:W3CDTF">2019-03-07T08:23:00Z</dcterms:modified>
</cp:coreProperties>
</file>