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F" w:rsidRPr="00015946" w:rsidRDefault="00B212DB" w:rsidP="00B212D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86475" cy="9191625"/>
            <wp:effectExtent l="19050" t="0" r="9525" b="0"/>
            <wp:docPr id="1" name="Рисунок 1" descr="D:\Documents and Settings\пк-2\Рабочий стол\Тит. листы 21.02.19\титульные листы новые\коробка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919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C2" w:rsidRPr="00DF719F" w:rsidRDefault="00D30AC2" w:rsidP="0046478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62A4E" w:rsidRDefault="00B62A4E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C2" w:rsidRPr="00DF719F" w:rsidRDefault="00D30AC2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 предмета</w:t>
      </w:r>
      <w:r w:rsidR="00AB642F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стория</w:t>
      </w:r>
      <w:proofErr w:type="gramStart"/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>»в</w:t>
      </w:r>
      <w:proofErr w:type="gramEnd"/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2018 – 2019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учебном году ведётся в соответствии со следующими нормативными и распорядительными документами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C2" w:rsidRPr="00015946" w:rsidRDefault="00D30AC2" w:rsidP="00DF719F">
      <w:pPr>
        <w:pStyle w:val="a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Минобрнауки России от17 декабря 2010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1897 «Об утверждении и введении в действие федерального государственного образовательного стандарт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а основного общего образования»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Минобрнауки России от 6 октября 2009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D30AC2" w:rsidRPr="002C38DD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2DB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Профессиональные стандарты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«Педагог (педагогическая деятельность в дошкольном, начальном общем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сновном общем, среднем общем образовании) (воспитатель, учитель)» (утвержден Приказом Минтруда России от 18.10.2013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544н).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стандарты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историко-культурный стандарт по истории России,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историко-культурный стандарт по всеобщей истории.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Приказы и письма Минобрнауки РФ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рабочих программах учебных предметов». Письмо Минобрнауки России от 28.10.2015 г.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08-1786,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fgosreestr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/,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253. </w:t>
      </w: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(С дополнениями).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Региональные документы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 11.06.2015.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1031/01-10 «О примерных основных образовательных программах»,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 05.10.2015.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ИХ 24-3483/15 «О переходе на преподавание истории на основе историко-культурного стандарта»,</w:t>
      </w:r>
    </w:p>
    <w:p w:rsidR="00D30AC2" w:rsidRPr="006F6CAD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от13.09.2016.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F6CAD">
        <w:rPr>
          <w:rFonts w:ascii="Times New Roman" w:eastAsia="Times New Roman" w:hAnsi="Times New Roman" w:cs="Times New Roman"/>
          <w:sz w:val="24"/>
          <w:szCs w:val="24"/>
          <w:lang w:val="ru-RU"/>
        </w:rPr>
        <w:t>24-4444/16 «Об истории России и всеобщей истории»,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D30AC2" w:rsidRPr="00DF719F" w:rsidRDefault="00AB642F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рабочей программе Ишненской СОШ</w:t>
      </w:r>
    </w:p>
    <w:p w:rsidR="00D738EB" w:rsidRPr="00DF719F" w:rsidRDefault="00D738EB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D738EB" w:rsidRPr="00DF719F" w:rsidRDefault="00D738EB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2A4E" w:rsidRDefault="00DA3EC9" w:rsidP="00B62A4E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 w:rsidR="00500A05"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10-11 класса составлена на основе федерального компонента государственного стандарта среднего общего образования по истории, базисного учебного плана, федеральных примерных программ общего образования по истории, а также в соответствии с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</w:t>
      </w:r>
      <w:r w:rsidR="00C22B6F"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программой </w:t>
      </w:r>
      <w:r w:rsidR="00C22B6F" w:rsidRPr="00DF719F">
        <w:rPr>
          <w:rFonts w:ascii="Times New Roman" w:hAnsi="Times New Roman" w:cs="Times New Roman"/>
          <w:sz w:val="24"/>
          <w:szCs w:val="24"/>
          <w:lang w:val="ru-RU"/>
        </w:rPr>
        <w:t>курса «История».</w:t>
      </w:r>
      <w:proofErr w:type="gramEnd"/>
      <w:r w:rsidR="00C22B6F"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Базовый уровень. 10-11 классы / авт.-сост. Л.А. Пашкина. – М.: ООО</w:t>
      </w:r>
      <w:r w:rsidR="00B62A4E">
        <w:rPr>
          <w:rFonts w:ascii="Times New Roman" w:hAnsi="Times New Roman" w:cs="Times New Roman"/>
          <w:sz w:val="24"/>
          <w:szCs w:val="24"/>
          <w:lang w:val="ru-RU"/>
        </w:rPr>
        <w:t xml:space="preserve"> «Русское слово – учебник», 2016</w:t>
      </w:r>
      <w:r w:rsidR="00C22B6F"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обеспечена учебником: Сахаров А.Н.,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Загладин Н.В.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с древнейших времен до конца 19 века», 10 класс, базовый уровень М.,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63E4">
        <w:rPr>
          <w:rFonts w:ascii="Times New Roman" w:hAnsi="Times New Roman" w:cs="Times New Roman"/>
          <w:color w:val="000000"/>
          <w:sz w:val="24"/>
          <w:szCs w:val="24"/>
          <w:lang w:val="ru-RU"/>
        </w:rPr>
        <w:t>"Русское слово-учебник», 2018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 448 с. и учебником: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Загладин Н. В., Петров Ю.А.«История - конец Х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 – начало ХХ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века», 11 класс</w:t>
      </w:r>
      <w:proofErr w:type="gramStart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.б</w:t>
      </w:r>
      <w:proofErr w:type="gramEnd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азовый ур</w:t>
      </w:r>
      <w:r w:rsidR="005A63E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овень, М., «Русское слово», 2016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 448 с.</w:t>
      </w: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64788" w:rsidRDefault="00464788" w:rsidP="00B62A4E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2A4E" w:rsidRPr="00DF719F" w:rsidRDefault="00B62A4E" w:rsidP="00B62A4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Место предмета в базисном учебном плане</w:t>
      </w:r>
    </w:p>
    <w:p w:rsidR="00B62A4E" w:rsidRPr="00DF719F" w:rsidRDefault="00B62A4E" w:rsidP="00B62A4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базисный учебный план для образовательных учреждений Российской Федерации отводит 140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для обязательного изучения учебного предмета «История» на ступени среднего (полного) общего образования на базовом уровне, в том числе: в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по 70 часов, из расчета 2 учебных часа в неделю.</w:t>
      </w: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738EB" w:rsidRPr="00B62A4E" w:rsidRDefault="00C22B6F" w:rsidP="00B62A4E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учебных недель </w:t>
      </w: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2018/19 </w:t>
      </w:r>
      <w:r w:rsidR="00D738EB"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учебном году – 34 недел</w:t>
      </w:r>
      <w:r w:rsidR="00DF719F"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D738EB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Общее количество учебных часов в году на курсы ис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– 68 ч. </w:t>
      </w:r>
      <w:r w:rsidR="00D738EB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Преп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="002F4681">
        <w:rPr>
          <w:rFonts w:ascii="Times New Roman" w:eastAsia="Times New Roman" w:hAnsi="Times New Roman" w:cs="Times New Roman"/>
          <w:sz w:val="24"/>
          <w:szCs w:val="24"/>
          <w:lang w:val="ru-RU"/>
        </w:rPr>
        <w:t>вание синхронно- параллельное «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Всеобщая история» и  «История России»</w:t>
      </w:r>
      <w:r w:rsidR="003F2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38EB" w:rsidRPr="00DF719F" w:rsidRDefault="00D738EB" w:rsidP="002C38D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Хронологические рамки курсов –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класс «С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древнейших времен до </w:t>
      </w:r>
      <w:r w:rsidR="002C38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конца</w:t>
      </w:r>
      <w:proofErr w:type="gramStart"/>
      <w:r w:rsidR="002C38DD" w:rsidRPr="002C38DD">
        <w:rPr>
          <w:rFonts w:ascii="Times New Roman" w:hAnsi="Times New Roman" w:cs="Times New Roman"/>
          <w:sz w:val="24"/>
          <w:szCs w:val="24"/>
        </w:rPr>
        <w:t>XIX</w:t>
      </w:r>
      <w:proofErr w:type="gramEnd"/>
      <w:r w:rsidR="00D473B8"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473B8"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века</w:t>
      </w:r>
      <w:r w:rsidR="002C38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», 11класс </w:t>
      </w:r>
      <w:r w:rsidR="002C38DD">
        <w:rPr>
          <w:lang w:val="ru-RU"/>
        </w:rPr>
        <w:t>«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Конец </w:t>
      </w:r>
      <w:r w:rsidR="002C38DD" w:rsidRPr="002C38DD">
        <w:rPr>
          <w:rFonts w:ascii="Times New Roman" w:hAnsi="Times New Roman" w:cs="Times New Roman"/>
          <w:sz w:val="24"/>
          <w:szCs w:val="24"/>
        </w:rPr>
        <w:t>XIX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 - начало </w:t>
      </w:r>
      <w:r w:rsidR="002C38DD" w:rsidRPr="002C38DD">
        <w:rPr>
          <w:rFonts w:ascii="Times New Roman" w:hAnsi="Times New Roman" w:cs="Times New Roman"/>
          <w:sz w:val="24"/>
          <w:szCs w:val="24"/>
        </w:rPr>
        <w:t>XXI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="002C38D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метод обучения - проблемно-аналитическое изучение исторического материала. Основная цель обучения -  систематизация и фундаментализация знаний учащихся. 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усвоением знаниевого и деятельностного компонентов государственного образовательного стандарта осуществляется в ходе предварительной, текущей, тематической, итоговой проверки, с учетом подготовки к ЕГЭ. 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Pr="00915D53" w:rsidRDefault="00915D53" w:rsidP="00915D53">
      <w:pPr>
        <w:pStyle w:val="34"/>
        <w:keepNext/>
        <w:keepLines/>
        <w:shd w:val="clear" w:color="auto" w:fill="auto"/>
        <w:spacing w:after="143" w:line="230" w:lineRule="exact"/>
        <w:ind w:firstLine="0"/>
        <w:rPr>
          <w:b/>
          <w:lang w:val="ru-RU"/>
        </w:rPr>
      </w:pPr>
      <w:bookmarkStart w:id="0" w:name="bookmark6"/>
      <w:r w:rsidRPr="00915D53">
        <w:rPr>
          <w:b/>
          <w:lang w:val="ru-RU"/>
        </w:rPr>
        <w:t>Планируемые результаты освоения курса</w:t>
      </w:r>
      <w:bookmarkEnd w:id="0"/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right="20" w:firstLine="0"/>
        <w:jc w:val="both"/>
        <w:rPr>
          <w:lang w:val="ru-RU"/>
        </w:rPr>
      </w:pPr>
      <w:r w:rsidRPr="006F6CAD">
        <w:rPr>
          <w:lang w:val="ru-RU"/>
        </w:rPr>
        <w:t>Методической основой преподавания истории на ступени среднего (полного) общего образования,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915D53" w:rsidRPr="006F6CAD" w:rsidRDefault="00915D53" w:rsidP="00915D53">
      <w:pPr>
        <w:pStyle w:val="16"/>
        <w:shd w:val="clear" w:color="auto" w:fill="auto"/>
        <w:spacing w:before="0" w:after="139" w:line="230" w:lineRule="exact"/>
        <w:ind w:firstLine="0"/>
        <w:jc w:val="both"/>
        <w:rPr>
          <w:lang w:val="ru-RU"/>
        </w:rPr>
      </w:pPr>
      <w:r w:rsidRPr="006F6CAD">
        <w:rPr>
          <w:rStyle w:val="a9"/>
          <w:lang w:val="ru-RU"/>
        </w:rPr>
        <w:t>Личностными результатами</w:t>
      </w:r>
      <w:r w:rsidRPr="006F6CAD">
        <w:rPr>
          <w:lang w:val="ru-RU"/>
        </w:rPr>
        <w:t xml:space="preserve"> освоения курса истории являются:</w:t>
      </w:r>
    </w:p>
    <w:p w:rsidR="00915D53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jc w:val="left"/>
      </w:pPr>
      <w:r w:rsidRPr="006F6CAD">
        <w:rPr>
          <w:lang w:val="ru-RU"/>
        </w:rPr>
        <w:t xml:space="preserve"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</w:t>
      </w:r>
      <w:r>
        <w:t>Родину, прошлое и настоящее многонационального народа России;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jc w:val="left"/>
        <w:rPr>
          <w:lang w:val="ru-RU"/>
        </w:rPr>
      </w:pPr>
      <w:proofErr w:type="gramStart"/>
      <w:r w:rsidRPr="006F6CAD">
        <w:rPr>
          <w:lang w:val="ru-RU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4" w:lineRule="exact"/>
        <w:ind w:left="740" w:right="20" w:hanging="360"/>
        <w:jc w:val="left"/>
        <w:rPr>
          <w:lang w:val="ru-RU"/>
        </w:rPr>
      </w:pPr>
      <w:r w:rsidRPr="006F6CAD">
        <w:rPr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4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lastRenderedPageBreak/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1100" w:hanging="360"/>
        <w:jc w:val="left"/>
        <w:rPr>
          <w:lang w:val="ru-RU"/>
        </w:rPr>
      </w:pPr>
      <w:r w:rsidRPr="006F6CAD">
        <w:rPr>
          <w:lang w:val="ru-RU"/>
        </w:rPr>
        <w:t>нравственное сознание и поведение на основе усвоения общечеловеческих ценностей;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24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8" w:lineRule="exact"/>
        <w:ind w:left="20" w:right="340" w:firstLine="0"/>
        <w:jc w:val="left"/>
        <w:rPr>
          <w:lang w:val="ru-RU"/>
        </w:rPr>
      </w:pPr>
      <w:r w:rsidRPr="006F6CAD">
        <w:rPr>
          <w:rStyle w:val="a9"/>
          <w:lang w:val="ru-RU"/>
        </w:rPr>
        <w:t>Метапредметные результаты</w:t>
      </w:r>
      <w:r w:rsidRPr="006F6CAD">
        <w:rPr>
          <w:lang w:val="ru-RU"/>
        </w:rPr>
        <w:t xml:space="preserve"> освоения курса истории представлены тремя группами универсальных учебных действий (далее УУД).</w:t>
      </w:r>
    </w:p>
    <w:p w:rsidR="00915D53" w:rsidRDefault="00915D53" w:rsidP="00915D53">
      <w:pPr>
        <w:pStyle w:val="32"/>
        <w:numPr>
          <w:ilvl w:val="1"/>
          <w:numId w:val="27"/>
        </w:numPr>
        <w:shd w:val="clear" w:color="auto" w:fill="auto"/>
        <w:tabs>
          <w:tab w:val="left" w:pos="236"/>
        </w:tabs>
        <w:spacing w:before="0" w:after="0" w:line="230" w:lineRule="exact"/>
        <w:ind w:left="380" w:hanging="360"/>
        <w:jc w:val="left"/>
      </w:pPr>
      <w:r>
        <w:t>Регулятивные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4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/>
        <w:ind w:left="380" w:hanging="360"/>
        <w:jc w:val="left"/>
        <w:rPr>
          <w:lang w:val="ru-RU"/>
        </w:rPr>
      </w:pPr>
      <w:r w:rsidRPr="006F6CAD">
        <w:rPr>
          <w:lang w:val="ru-RU"/>
        </w:rPr>
        <w:t>способность оценивать возможные последствия достижения поставленной цели;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организовывать эффективный поиск ресурсов, необходимых для достижения поставленной цели;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сопоставлять полученный результат деятельности с поставленной заранее целью.</w:t>
      </w:r>
    </w:p>
    <w:p w:rsidR="00915D53" w:rsidRDefault="00915D53" w:rsidP="00915D53">
      <w:pPr>
        <w:pStyle w:val="32"/>
        <w:numPr>
          <w:ilvl w:val="0"/>
          <w:numId w:val="28"/>
        </w:numPr>
        <w:shd w:val="clear" w:color="auto" w:fill="auto"/>
        <w:tabs>
          <w:tab w:val="left" w:pos="250"/>
        </w:tabs>
        <w:spacing w:before="0" w:after="0" w:line="278" w:lineRule="exact"/>
        <w:ind w:left="380" w:hanging="360"/>
        <w:jc w:val="left"/>
      </w:pPr>
      <w:r>
        <w:t>Познавательные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433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hanging="360"/>
        <w:jc w:val="left"/>
        <w:rPr>
          <w:lang w:val="ru-RU"/>
        </w:rPr>
      </w:pPr>
      <w:r w:rsidRPr="006F6CAD">
        <w:rPr>
          <w:lang w:val="ru-RU"/>
        </w:rPr>
        <w:t>умение преобразовывать информацию из одной формы в другую;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1100" w:hanging="360"/>
        <w:jc w:val="both"/>
        <w:rPr>
          <w:lang w:val="ru-RU"/>
        </w:rPr>
      </w:pPr>
      <w:r w:rsidRPr="006F6CAD">
        <w:rPr>
          <w:lang w:val="ru-RU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915D53" w:rsidRDefault="00915D53" w:rsidP="00915D53">
      <w:pPr>
        <w:pStyle w:val="32"/>
        <w:numPr>
          <w:ilvl w:val="0"/>
          <w:numId w:val="28"/>
        </w:numPr>
        <w:shd w:val="clear" w:color="auto" w:fill="auto"/>
        <w:tabs>
          <w:tab w:val="left" w:pos="246"/>
        </w:tabs>
        <w:spacing w:before="0" w:after="0" w:line="278" w:lineRule="exact"/>
        <w:ind w:left="380" w:hanging="360"/>
        <w:jc w:val="left"/>
      </w:pPr>
      <w:r>
        <w:t>Коммуникативные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6F6CAD">
        <w:rPr>
          <w:lang w:val="ru-RU"/>
        </w:rPr>
        <w:t>со</w:t>
      </w:r>
      <w:proofErr w:type="gramEnd"/>
      <w:r w:rsidRPr="006F6CAD">
        <w:rPr>
          <w:lang w:val="ru-RU"/>
        </w:rPr>
        <w:t xml:space="preserve"> взрослыми;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4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915D53" w:rsidRPr="006F6CAD" w:rsidRDefault="00915D53" w:rsidP="00915D53">
      <w:pPr>
        <w:pStyle w:val="16"/>
        <w:shd w:val="clear" w:color="auto" w:fill="auto"/>
        <w:spacing w:before="0" w:after="575" w:line="274" w:lineRule="exact"/>
        <w:ind w:left="580" w:right="40"/>
        <w:jc w:val="left"/>
        <w:rPr>
          <w:lang w:val="ru-RU"/>
        </w:rPr>
      </w:pPr>
      <w:r w:rsidRPr="006F6CAD">
        <w:rPr>
          <w:lang w:val="ru-RU"/>
        </w:rPr>
        <w:t>• 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915D53" w:rsidRPr="006F6CAD" w:rsidRDefault="00915D53" w:rsidP="00915D53">
      <w:pPr>
        <w:pStyle w:val="16"/>
        <w:shd w:val="clear" w:color="auto" w:fill="auto"/>
        <w:spacing w:before="0" w:after="58" w:line="230" w:lineRule="exact"/>
        <w:ind w:left="580"/>
        <w:jc w:val="left"/>
        <w:rPr>
          <w:lang w:val="ru-RU"/>
        </w:rPr>
      </w:pPr>
      <w:r w:rsidRPr="006F6CAD">
        <w:rPr>
          <w:rStyle w:val="a9"/>
          <w:lang w:val="ru-RU"/>
        </w:rPr>
        <w:t>На предметном уровне</w:t>
      </w:r>
      <w:r w:rsidRPr="006F6CAD">
        <w:rPr>
          <w:lang w:val="ru-RU"/>
        </w:rPr>
        <w:t xml:space="preserve"> в результате освоение курса истории на базовом уровне</w:t>
      </w:r>
    </w:p>
    <w:p w:rsidR="00915D53" w:rsidRPr="00EE0271" w:rsidRDefault="00915D53" w:rsidP="00915D53">
      <w:pPr>
        <w:pStyle w:val="32"/>
        <w:shd w:val="clear" w:color="auto" w:fill="auto"/>
        <w:spacing w:before="0" w:after="48" w:line="230" w:lineRule="exact"/>
        <w:ind w:left="580" w:firstLine="0"/>
        <w:jc w:val="both"/>
        <w:rPr>
          <w:b/>
        </w:rPr>
      </w:pPr>
      <w:proofErr w:type="gramStart"/>
      <w:r w:rsidRPr="00EE0271">
        <w:rPr>
          <w:b/>
        </w:rPr>
        <w:t>обучающиеся</w:t>
      </w:r>
      <w:proofErr w:type="gramEnd"/>
      <w:r w:rsidRPr="00EE0271">
        <w:rPr>
          <w:b/>
        </w:rPr>
        <w:t xml:space="preserve"> научатся: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30"/>
        </w:tabs>
        <w:spacing w:before="0" w:after="0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характеризовать этапы становления исторической науки;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раскрывать сущность методов исторического познания и применять их на практике;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0"/>
        <w:ind w:left="580" w:firstLine="0"/>
        <w:jc w:val="both"/>
        <w:rPr>
          <w:lang w:val="ru-RU"/>
        </w:rPr>
      </w:pPr>
      <w:r w:rsidRPr="006F6CAD">
        <w:rPr>
          <w:lang w:val="ru-RU"/>
        </w:rPr>
        <w:t>формулировать принципы периодизации истории развития человечества;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lastRenderedPageBreak/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владеть современной терминологией исторической науки, предусмотренной программой;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характеризовать особенности исторического пути России и оценивать её роль в мировом сообществе;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анализировать современные версии и трактовки важнейших проблем отечественной и всемирной истории;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23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проводить поиск исторической информации в источниках разного типа;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 w:line="278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0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готовить сообщения, презентации и рефераты по исторической тематике;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вести диалог и обосновывать свою точку зрения в дискуссии по исторической тематике;</w:t>
      </w:r>
    </w:p>
    <w:p w:rsidR="00915D53" w:rsidRPr="00EE0271" w:rsidRDefault="00EE0271" w:rsidP="00915D53">
      <w:pPr>
        <w:pStyle w:val="32"/>
        <w:shd w:val="clear" w:color="auto" w:fill="auto"/>
        <w:spacing w:before="0" w:after="0"/>
        <w:ind w:left="580"/>
        <w:jc w:val="left"/>
        <w:rPr>
          <w:b/>
        </w:rPr>
      </w:pPr>
      <w:r>
        <w:rPr>
          <w:b/>
          <w:lang w:val="ru-RU"/>
        </w:rPr>
        <w:t xml:space="preserve">         </w:t>
      </w:r>
      <w:proofErr w:type="gramStart"/>
      <w:r w:rsidR="00915D53" w:rsidRPr="00EE0271">
        <w:rPr>
          <w:b/>
        </w:rPr>
        <w:t>обучающиеся</w:t>
      </w:r>
      <w:proofErr w:type="gramEnd"/>
      <w:r w:rsidR="00915D53" w:rsidRPr="00EE0271">
        <w:rPr>
          <w:b/>
        </w:rPr>
        <w:t xml:space="preserve"> получат возможность научиться: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8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объяснять историческую обусловленность современных общественных процессов;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8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соотносить историческое время, исторические события, действия и поступки исторических личностей;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58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определять место и время создания исторических документов;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23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представлять историческую информацию в виде таблиц, схем, графиков и др.;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53"/>
        </w:tabs>
        <w:spacing w:before="0" w:after="0" w:line="274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характеризовать современные версии и трактовки важнейших проблем отечественной и мировой истории;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/>
        <w:ind w:left="580" w:firstLine="0"/>
        <w:jc w:val="both"/>
        <w:rPr>
          <w:lang w:val="ru-RU"/>
        </w:rPr>
      </w:pPr>
      <w:r w:rsidRPr="006F6CAD">
        <w:rPr>
          <w:lang w:val="ru-RU"/>
        </w:rPr>
        <w:t>приводить примеры и аргументы в защиту своей точки зрения;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проводить самостоятельные исторические исследования и реконструкцию исторических событий;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4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форм и методов организации учебного процесса целесообразно использовать не только традиционные уроки, но и сравнительно инновационные: школьные лекции, семинары, практикумы, диспуты и дискуссии, медиа-уроки.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предлагаемых учебниках содержатся документы, которые позволяют организовать уроки с опорой на работу учащихся с источниками. Но для проведения полноценных школьных семинарских занятий рекомендуется дополнительно использовать хрестоматии для учащихся: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в.: Хрестоматия/Авторы-составители Л.Е. Морозова, Е.В. Пчелов. Под ред. А.Н. Сахарова. – М.: Вербум-М, 2003.</w:t>
      </w:r>
    </w:p>
    <w:p w:rsidR="00D473B8" w:rsidRPr="00B62A4E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вв.: Хрестоматия/Авторы-составители Писарькова Л.Ф., Данилина Г.Я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Под ред. А.Н. Сахарова. – М.: Вербум-М, 2003.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Хрестоматия по истории России. В 4-х тт. – Т. 1. С древнейших времен до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/Сост.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И.В. Бабич, В.Н. Захаров, И.Е. Уколова. – М.: МИРОС – Международные отношения, 1994.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по истории России. В 4-х тт. – Т. 2. В 2 кн. Кн.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начало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/Сост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: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И.В. Бабич, В.Н. Захаров, И.Е. Уколова. – М.: МИРОС – Международные отношения, 1995.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по истории России. В 4-х тт. – Т. 2. В 2 кн. Кн.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Вторая четверть – конец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/С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ост.: И.В. Бабич, В.Н. Захаров, И.Е. Уколова. – М.: МИРОС, 1997.</w:t>
      </w:r>
    </w:p>
    <w:p w:rsidR="00D473B8" w:rsidRPr="00DF719F" w:rsidRDefault="00D473B8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915D53" w:rsidRDefault="00915D53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D473B8" w:rsidRPr="00DF719F" w:rsidRDefault="00D473B8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Требования к уровню подготовки выпускников</w:t>
      </w:r>
    </w:p>
    <w:p w:rsidR="00D473B8" w:rsidRPr="00DF719F" w:rsidRDefault="00D473B8" w:rsidP="00D473B8">
      <w:pPr>
        <w:ind w:firstLine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D473B8" w:rsidRPr="00DF719F" w:rsidRDefault="00D473B8" w:rsidP="00D473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изучения истории ученик должен</w:t>
      </w: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proofErr w:type="gramEnd"/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важнейшие достижения культуры и системы ценностей, сформировавшиеся в ходе исторического развития;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9F">
        <w:rPr>
          <w:rFonts w:ascii="Times New Roman" w:eastAsia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D473B8" w:rsidRPr="00DF719F" w:rsidRDefault="00D473B8" w:rsidP="00D473B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proofErr w:type="gramEnd"/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73B8" w:rsidRPr="00DF719F" w:rsidRDefault="00D473B8" w:rsidP="00D473B8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высказывания собственных суждений об историческом наследии народов России и мира;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объяснения исторически сложившихся норм социального поведения;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473B8" w:rsidRPr="00DF719F" w:rsidRDefault="00D473B8" w:rsidP="00D473B8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473B8">
      <w:pPr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УМК</w:t>
      </w:r>
    </w:p>
    <w:p w:rsidR="00D473B8" w:rsidRPr="00DF719F" w:rsidRDefault="00D473B8" w:rsidP="00D473B8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Преподавание двух курсов – История России и Всеобщая история осуществляется на базовом уровне по учебникам издательской линии «Русское слово»:  </w:t>
      </w:r>
    </w:p>
    <w:p w:rsidR="00E46A47" w:rsidRPr="005575B8" w:rsidRDefault="00E46A47" w:rsidP="00D473B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E0271"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А.Н Сахаров</w:t>
      </w:r>
      <w:proofErr w:type="gramStart"/>
      <w:r w:rsidR="00EE0271"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агладин Н.В.</w:t>
      </w:r>
      <w:r w:rsidRPr="005575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с древнейших времен до конца 19 века</w:t>
      </w:r>
      <w:r w:rsidR="00EE0271"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10 класс, базовый уровень М.:ООО «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Русское слово-учебник</w:t>
      </w:r>
      <w:r w:rsidR="00EE0271"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2018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 448 с.</w:t>
      </w:r>
    </w:p>
    <w:p w:rsidR="00E46A47" w:rsidRPr="005575B8" w:rsidRDefault="00E46A47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sz w:val="24"/>
          <w:szCs w:val="24"/>
          <w:lang w:val="ru-RU"/>
        </w:rPr>
        <w:t>Загладин Н.В., Петров Ю. А.. История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5575B8">
        <w:rPr>
          <w:rFonts w:ascii="Times New Roman" w:hAnsi="Times New Roman" w:cs="Times New Roman"/>
          <w:sz w:val="24"/>
          <w:szCs w:val="24"/>
        </w:rPr>
        <w:t>XIX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– н.  </w:t>
      </w:r>
      <w:r w:rsidRPr="005575B8">
        <w:rPr>
          <w:rFonts w:ascii="Times New Roman" w:hAnsi="Times New Roman" w:cs="Times New Roman"/>
          <w:sz w:val="24"/>
          <w:szCs w:val="24"/>
        </w:rPr>
        <w:t>XX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века: Уч.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для 11 класса. – М.: ООО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«Русское слово – 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учебник», 2016. – 448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69EB" w:rsidRPr="005575B8" w:rsidRDefault="00F569EB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69EB" w:rsidRPr="005575B8" w:rsidRDefault="00F569EB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Н.В. Загладин, Н.А Симония. </w:t>
      </w:r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>Уч. для 11 класса</w:t>
      </w:r>
      <w:proofErr w:type="gramStart"/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сеобщая история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древнейших времен до конца 19 века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.М.:</w:t>
      </w:r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ООО «Русское слово-учебник», 2014.-432с.</w:t>
      </w:r>
    </w:p>
    <w:p w:rsidR="00F569EB" w:rsidRPr="005575B8" w:rsidRDefault="00F569EB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6A47" w:rsidRPr="005575B8" w:rsidRDefault="00E46A47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6A47" w:rsidRPr="005575B8" w:rsidRDefault="00E46A47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sz w:val="24"/>
          <w:szCs w:val="24"/>
          <w:lang w:val="ru-RU"/>
        </w:rPr>
        <w:t>Н.В. Загладин Всеобщая история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Учебник для 11 класса обще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обр. учреждений. – М.: ООО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«Русское слово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>- учебник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2016. – 416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6A47" w:rsidRPr="005575B8" w:rsidRDefault="00E46A47" w:rsidP="00640BE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5E2E" w:rsidRPr="005575B8" w:rsidRDefault="00E46A47" w:rsidP="00715E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Авторская программой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курса «История». Базовый уровень. 10-11 классы авт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ост.Л.А.Пашкина.– М.: ООО</w:t>
      </w:r>
      <w:r w:rsidR="00981466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«Русское слово – учебник», 2016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5D53" w:rsidRPr="005575B8" w:rsidRDefault="00915D53" w:rsidP="00715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5D53" w:rsidRPr="00EC5C4B" w:rsidRDefault="00EC5C4B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  <w:r w:rsidR="000472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 класс</w:t>
      </w:r>
    </w:p>
    <w:tbl>
      <w:tblPr>
        <w:tblStyle w:val="a4"/>
        <w:tblW w:w="11483" w:type="dxa"/>
        <w:tblInd w:w="-1310" w:type="dxa"/>
        <w:tblLook w:val="04A0"/>
      </w:tblPr>
      <w:tblGrid>
        <w:gridCol w:w="2285"/>
        <w:gridCol w:w="1162"/>
        <w:gridCol w:w="1570"/>
        <w:gridCol w:w="1661"/>
        <w:gridCol w:w="1102"/>
        <w:gridCol w:w="1888"/>
        <w:gridCol w:w="1102"/>
        <w:gridCol w:w="713"/>
      </w:tblGrid>
      <w:tr w:rsidR="00406219" w:rsidTr="00406219">
        <w:tc>
          <w:tcPr>
            <w:tcW w:w="2403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162" w:type="dxa"/>
          </w:tcPr>
          <w:p w:rsidR="00406219" w:rsidRPr="0004721C" w:rsidRDefault="00406219" w:rsidP="0004721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04721C">
              <w:rPr>
                <w:sz w:val="24"/>
                <w:szCs w:val="24"/>
                <w:lang w:val="ru-RU"/>
              </w:rPr>
              <w:t>Пути иметоды познания истории</w:t>
            </w:r>
          </w:p>
        </w:tc>
        <w:tc>
          <w:tcPr>
            <w:tcW w:w="1570" w:type="dxa"/>
          </w:tcPr>
          <w:p w:rsidR="00406219" w:rsidRPr="0004721C" w:rsidRDefault="00406219" w:rsidP="00715E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04721C">
              <w:rPr>
                <w:sz w:val="24"/>
                <w:szCs w:val="24"/>
                <w:lang w:val="ru-RU"/>
              </w:rPr>
              <w:t>От первобытной эпохи к цивилизации</w:t>
            </w:r>
          </w:p>
        </w:tc>
        <w:tc>
          <w:tcPr>
            <w:tcW w:w="1661" w:type="dxa"/>
          </w:tcPr>
          <w:p w:rsidR="00406219" w:rsidRPr="0004721C" w:rsidRDefault="00406219" w:rsidP="00715E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04721C">
              <w:rPr>
                <w:sz w:val="24"/>
                <w:szCs w:val="24"/>
                <w:lang w:val="ru-RU"/>
              </w:rPr>
              <w:t>Русь</w:t>
            </w:r>
            <w:proofErr w:type="gramStart"/>
            <w:r w:rsidRPr="0004721C">
              <w:rPr>
                <w:sz w:val="24"/>
                <w:szCs w:val="24"/>
                <w:lang w:val="ru-RU"/>
              </w:rPr>
              <w:t>,Е</w:t>
            </w:r>
            <w:proofErr w:type="gramEnd"/>
            <w:r w:rsidRPr="0004721C">
              <w:rPr>
                <w:sz w:val="24"/>
                <w:szCs w:val="24"/>
                <w:lang w:val="ru-RU"/>
              </w:rPr>
              <w:t>вропа и Азия</w:t>
            </w:r>
            <w:r>
              <w:rPr>
                <w:sz w:val="24"/>
                <w:szCs w:val="24"/>
                <w:lang w:val="ru-RU"/>
              </w:rPr>
              <w:t xml:space="preserve"> в средние</w:t>
            </w:r>
            <w:r w:rsidRPr="0004721C">
              <w:rPr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02" w:type="dxa"/>
            <w:vAlign w:val="center"/>
          </w:tcPr>
          <w:p w:rsidR="00406219" w:rsidRPr="00406219" w:rsidRDefault="00406219" w:rsidP="004062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406219">
              <w:rPr>
                <w:sz w:val="24"/>
                <w:szCs w:val="24"/>
                <w:lang w:val="ru-RU"/>
              </w:rPr>
              <w:t>Россия и мир на рубеже нового времени</w:t>
            </w:r>
          </w:p>
        </w:tc>
        <w:tc>
          <w:tcPr>
            <w:tcW w:w="1888" w:type="dxa"/>
          </w:tcPr>
          <w:p w:rsidR="00406219" w:rsidRPr="00406219" w:rsidRDefault="00406219" w:rsidP="00715E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406219">
              <w:rPr>
                <w:sz w:val="24"/>
                <w:szCs w:val="24"/>
                <w:lang w:val="ru-RU"/>
              </w:rPr>
              <w:t>Россия и мир в эпоху зарождения индустриальной цивилизации</w:t>
            </w:r>
          </w:p>
        </w:tc>
        <w:tc>
          <w:tcPr>
            <w:tcW w:w="1102" w:type="dxa"/>
          </w:tcPr>
          <w:p w:rsidR="00406219" w:rsidRPr="00406219" w:rsidRDefault="00406219" w:rsidP="00406219">
            <w:pPr>
              <w:rPr>
                <w:sz w:val="24"/>
                <w:szCs w:val="24"/>
                <w:lang w:val="ru-RU"/>
              </w:rPr>
            </w:pPr>
            <w:r w:rsidRPr="00406219">
              <w:rPr>
                <w:sz w:val="24"/>
                <w:szCs w:val="24"/>
                <w:lang w:val="ru-RU"/>
              </w:rPr>
              <w:t>6.Россия и мир в конце 18-19 веков</w:t>
            </w:r>
          </w:p>
        </w:tc>
        <w:tc>
          <w:tcPr>
            <w:tcW w:w="595" w:type="dxa"/>
          </w:tcPr>
          <w:p w:rsidR="00406219" w:rsidRPr="00406219" w:rsidRDefault="00F947B9" w:rsidP="004062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</w:t>
            </w:r>
          </w:p>
        </w:tc>
      </w:tr>
      <w:tr w:rsidR="00406219" w:rsidTr="00406219">
        <w:tc>
          <w:tcPr>
            <w:tcW w:w="2403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116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70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61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88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95" w:type="dxa"/>
          </w:tcPr>
          <w:p w:rsidR="00406219" w:rsidRDefault="00F947B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406219" w:rsidTr="00406219">
        <w:tc>
          <w:tcPr>
            <w:tcW w:w="2403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116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70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61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88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95" w:type="dxa"/>
          </w:tcPr>
          <w:p w:rsidR="00406219" w:rsidRDefault="00F947B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406219" w:rsidTr="00406219">
        <w:tc>
          <w:tcPr>
            <w:tcW w:w="2403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Контрольные</w:t>
            </w:r>
          </w:p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6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(тест)</w:t>
            </w:r>
          </w:p>
        </w:tc>
        <w:tc>
          <w:tcPr>
            <w:tcW w:w="1888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406219" w:rsidRDefault="0040621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</w:tcPr>
          <w:p w:rsidR="00406219" w:rsidRDefault="00F947B9" w:rsidP="00715E2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4/1</w:t>
            </w:r>
          </w:p>
        </w:tc>
      </w:tr>
    </w:tbl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715E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38C8" w:rsidRPr="00015946" w:rsidRDefault="00B438C8" w:rsidP="00015946">
      <w:pPr>
        <w:pStyle w:val="16"/>
        <w:shd w:val="clear" w:color="auto" w:fill="auto"/>
        <w:spacing w:before="0" w:after="275" w:line="276" w:lineRule="auto"/>
        <w:ind w:firstLine="0"/>
        <w:rPr>
          <w:b/>
          <w:sz w:val="24"/>
          <w:szCs w:val="24"/>
          <w:lang w:val="ru-RU"/>
        </w:rPr>
      </w:pPr>
      <w:r w:rsidRPr="00015946">
        <w:rPr>
          <w:b/>
          <w:sz w:val="24"/>
          <w:szCs w:val="24"/>
          <w:lang w:val="ru-RU"/>
        </w:rPr>
        <w:t>Содержание программы</w:t>
      </w:r>
    </w:p>
    <w:p w:rsidR="00915D53" w:rsidRPr="006F6CAD" w:rsidRDefault="00915D53" w:rsidP="00915D53">
      <w:pPr>
        <w:pStyle w:val="16"/>
        <w:shd w:val="clear" w:color="auto" w:fill="auto"/>
        <w:spacing w:before="0" w:after="275" w:line="276" w:lineRule="auto"/>
        <w:ind w:left="2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ПУТИ И МЕТОДЫ ПОЗНАНИЯ ИСТОРИИ (3 ч)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138" w:line="230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1" w:name="bookmark10"/>
      <w:r w:rsidRPr="00B438C8">
        <w:rPr>
          <w:b/>
          <w:sz w:val="22"/>
          <w:szCs w:val="22"/>
          <w:lang w:val="ru-RU"/>
        </w:rPr>
        <w:t>Тема 1. Этапы развития исторического знания</w:t>
      </w:r>
      <w:bookmarkEnd w:id="1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2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движущие силы исторического развития, принципы историзма и объективности.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605" w:lineRule="exact"/>
        <w:ind w:left="20" w:right="31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Геродот, Фукидид, Плутарх, Тит Ливий. </w:t>
      </w:r>
      <w:r w:rsidRPr="006F6CAD">
        <w:rPr>
          <w:rStyle w:val="a9"/>
          <w:sz w:val="22"/>
          <w:szCs w:val="22"/>
          <w:lang w:val="ru-RU"/>
        </w:rPr>
        <w:t>Тема 2. Основы исторической науки</w:t>
      </w:r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66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Движущие силы исторического развития в религиозно-мистических концепциях. Проблема движущих сил исторического развития в философии </w:t>
      </w:r>
      <w:r w:rsidRPr="00B438C8">
        <w:rPr>
          <w:sz w:val="22"/>
          <w:szCs w:val="22"/>
        </w:rPr>
        <w:t>XVIII</w:t>
      </w:r>
      <w:r w:rsidRPr="006F6CAD">
        <w:rPr>
          <w:sz w:val="22"/>
          <w:szCs w:val="22"/>
          <w:lang w:val="ru-RU"/>
        </w:rPr>
        <w:t xml:space="preserve">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</w:t>
      </w:r>
      <w:r w:rsidRPr="00B438C8">
        <w:rPr>
          <w:sz w:val="22"/>
          <w:szCs w:val="22"/>
        </w:rPr>
        <w:t>Периодизация истории. Проблемы периодизации Новейшей истории.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прогресс, регресс, классовая борьба, формация, цивилизация, первобытная эпоха, Древний мир, Средние века, Новое время, Новейшее время, новейшая история.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firstLine="0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Д</w:t>
      </w:r>
      <w:proofErr w:type="gramEnd"/>
      <w:r w:rsidRPr="006F6CAD">
        <w:rPr>
          <w:sz w:val="22"/>
          <w:szCs w:val="22"/>
          <w:lang w:val="ru-RU"/>
        </w:rPr>
        <w:t>ж. Локк, Ж.Ж. Руссо, Вольтер, И. Кант, К. Маркс, Ф. Энгельс, М. Вебер, А. Тойнби, Л.Н. Гумилёв, Дж. Гэлбрейт, Э. Тоффлер, Ж. Кондорсе, Л. Морган,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2" w:name="bookmark11"/>
      <w:r w:rsidRPr="00B438C8">
        <w:rPr>
          <w:b/>
          <w:sz w:val="22"/>
          <w:szCs w:val="22"/>
          <w:lang w:val="ru-RU"/>
        </w:rPr>
        <w:t>Тема 3. Россия во всемирной истории</w:t>
      </w:r>
      <w:bookmarkEnd w:id="2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915D53" w:rsidRPr="006F6CAD" w:rsidRDefault="00915D53" w:rsidP="00915D53">
      <w:pPr>
        <w:pStyle w:val="16"/>
        <w:shd w:val="clear" w:color="auto" w:fill="auto"/>
        <w:spacing w:before="0" w:after="784" w:line="274" w:lineRule="exact"/>
        <w:ind w:left="20" w:right="6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зона рискованного земледелия, многонациональность, поликонфессиональность.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69" w:lineRule="exact"/>
        <w:ind w:left="20" w:firstLine="0"/>
        <w:rPr>
          <w:sz w:val="22"/>
          <w:szCs w:val="22"/>
          <w:lang w:val="ru-RU"/>
        </w:rPr>
      </w:pPr>
      <w:bookmarkStart w:id="3" w:name="bookmark12"/>
      <w:r w:rsidRPr="00B438C8">
        <w:rPr>
          <w:sz w:val="22"/>
          <w:szCs w:val="22"/>
          <w:lang w:val="ru-RU"/>
        </w:rPr>
        <w:t xml:space="preserve">Раздел </w:t>
      </w:r>
      <w:r w:rsidRPr="00B438C8">
        <w:rPr>
          <w:sz w:val="22"/>
          <w:szCs w:val="22"/>
        </w:rPr>
        <w:t>II</w:t>
      </w:r>
      <w:bookmarkEnd w:id="3"/>
    </w:p>
    <w:p w:rsidR="00915D53" w:rsidRPr="006F6CAD" w:rsidRDefault="00915D53" w:rsidP="00915D53">
      <w:pPr>
        <w:pStyle w:val="16"/>
        <w:shd w:val="clear" w:color="auto" w:fill="auto"/>
        <w:spacing w:before="0" w:after="0" w:line="269" w:lineRule="exact"/>
        <w:ind w:left="2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ОТ ПЕРВОБЫТНОЙ ЭПОХИ К ЦИВИЛИЗАЦИИ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69" w:lineRule="exact"/>
        <w:ind w:left="2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(8 ч)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69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4" w:name="bookmark13"/>
      <w:r w:rsidRPr="00B438C8">
        <w:rPr>
          <w:b/>
          <w:sz w:val="22"/>
          <w:szCs w:val="22"/>
          <w:lang w:val="ru-RU"/>
        </w:rPr>
        <w:t>Тема 4. У истоков рода человеческого</w:t>
      </w:r>
      <w:bookmarkEnd w:id="4"/>
    </w:p>
    <w:p w:rsidR="00915D53" w:rsidRPr="006F6CAD" w:rsidRDefault="00915D53" w:rsidP="00915D53">
      <w:pPr>
        <w:pStyle w:val="16"/>
        <w:shd w:val="clear" w:color="auto" w:fill="auto"/>
        <w:spacing w:before="0" w:after="0" w:line="269" w:lineRule="exact"/>
        <w:ind w:left="2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</w:t>
      </w:r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</w:t>
      </w:r>
      <w:r w:rsidRPr="00B438C8">
        <w:rPr>
          <w:sz w:val="22"/>
          <w:szCs w:val="22"/>
        </w:rPr>
        <w:t>Переход от матриархата к патриархату. Переход к энеолиту.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Ч. Дарвин.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" w:name="bookmark14"/>
      <w:r w:rsidRPr="00B438C8">
        <w:rPr>
          <w:b/>
          <w:sz w:val="22"/>
          <w:szCs w:val="22"/>
          <w:lang w:val="ru-RU"/>
        </w:rPr>
        <w:lastRenderedPageBreak/>
        <w:t>Тема 5. Государства Древнего Востока</w:t>
      </w:r>
      <w:bookmarkEnd w:id="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государство, рабовладельческий строй, общинное землевладение, деспотия, варновая и кастовая системы.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6" w:name="bookmark15"/>
      <w:r w:rsidRPr="00B438C8">
        <w:rPr>
          <w:b/>
          <w:sz w:val="22"/>
          <w:szCs w:val="22"/>
          <w:lang w:val="ru-RU"/>
        </w:rPr>
        <w:t>Тема 6. Культура стран Древнего Востока</w:t>
      </w:r>
      <w:bookmarkEnd w:id="6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 </w:t>
      </w: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иероглифическое письмо, клинопись, зороастризм, буддизм, конфуцианство, даосизм, иудаизм.</w:t>
      </w:r>
      <w:proofErr w:type="gramEnd"/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7" w:name="bookmark16"/>
      <w:r w:rsidRPr="00B438C8">
        <w:rPr>
          <w:b/>
          <w:sz w:val="22"/>
          <w:szCs w:val="22"/>
          <w:lang w:val="ru-RU"/>
        </w:rPr>
        <w:t>Тема 7. Цивилизация Древней Греции</w:t>
      </w:r>
      <w:bookmarkEnd w:id="7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Рождение и исчезновение цивилизации Крита. Ахейская цивилизация и её завоевание. </w:t>
      </w:r>
      <w:proofErr w:type="gramStart"/>
      <w:r w:rsidRPr="006F6CAD">
        <w:rPr>
          <w:sz w:val="22"/>
          <w:szCs w:val="22"/>
          <w:lang w:val="ru-RU"/>
        </w:rPr>
        <w:t>Природно- географические</w:t>
      </w:r>
      <w:proofErr w:type="gramEnd"/>
      <w:r w:rsidRPr="006F6CAD">
        <w:rPr>
          <w:sz w:val="22"/>
          <w:szCs w:val="22"/>
          <w:lang w:val="ru-RU"/>
        </w:rPr>
        <w:t xml:space="preserve"> условия развития греческой цивилизации. Города-государства Греции. Демократия и тирания. Афины и Спарта. </w:t>
      </w:r>
      <w:r w:rsidRPr="002F4681">
        <w:rPr>
          <w:sz w:val="22"/>
          <w:szCs w:val="22"/>
          <w:lang w:val="ru-RU"/>
        </w:rPr>
        <w:t xml:space="preserve">Греко-персидские войны. </w:t>
      </w:r>
      <w:r w:rsidRPr="006F6CAD">
        <w:rPr>
          <w:sz w:val="22"/>
          <w:szCs w:val="22"/>
          <w:lang w:val="ru-RU"/>
        </w:rPr>
        <w:t xml:space="preserve">Пелопоннесские войны </w:t>
      </w:r>
      <w:r w:rsidRPr="00B438C8">
        <w:rPr>
          <w:sz w:val="22"/>
          <w:szCs w:val="22"/>
        </w:rPr>
        <w:t>IV</w:t>
      </w:r>
      <w:r w:rsidRPr="006F6CAD">
        <w:rPr>
          <w:sz w:val="22"/>
          <w:szCs w:val="22"/>
          <w:lang w:val="ru-RU"/>
        </w:rPr>
        <w:t>—</w:t>
      </w:r>
      <w:r w:rsidRPr="00B438C8">
        <w:rPr>
          <w:sz w:val="22"/>
          <w:szCs w:val="22"/>
        </w:rPr>
        <w:t>V</w:t>
      </w:r>
      <w:r w:rsidRPr="006F6CAD">
        <w:rPr>
          <w:sz w:val="22"/>
          <w:szCs w:val="22"/>
          <w:lang w:val="ru-RU"/>
        </w:rPr>
        <w:t xml:space="preserve"> вв. до н.э. Возвышение Македонии. Завоевания Александра Македонского.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античность, полис, демократия.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557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Перикл, Дарий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Ксеркс, Филипп </w:t>
      </w:r>
      <w:r w:rsidRPr="00B438C8">
        <w:rPr>
          <w:sz w:val="22"/>
          <w:szCs w:val="22"/>
        </w:rPr>
        <w:t>II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Александр Македонский. </w:t>
      </w:r>
      <w:r w:rsidR="00B438C8" w:rsidRPr="00B438C8">
        <w:rPr>
          <w:b/>
          <w:sz w:val="22"/>
          <w:szCs w:val="22"/>
          <w:lang w:val="ru-RU"/>
        </w:rPr>
        <w:t>Тема8.</w:t>
      </w:r>
      <w:r w:rsidRPr="006F6CAD">
        <w:rPr>
          <w:rStyle w:val="a9"/>
          <w:sz w:val="22"/>
          <w:szCs w:val="22"/>
          <w:lang w:val="ru-RU"/>
        </w:rPr>
        <w:t>Древнеримская цивилизация</w:t>
      </w:r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</w:t>
      </w:r>
      <w:r w:rsidRPr="00B438C8">
        <w:rPr>
          <w:sz w:val="22"/>
          <w:szCs w:val="22"/>
        </w:rPr>
        <w:t>Великое переселение народов и падение Западной Римской империи.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патриции, плебеи, народный трибун, республика, триумвират, империя, колоны, пекулии.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С</w:t>
      </w:r>
      <w:proofErr w:type="gramEnd"/>
      <w:r w:rsidRPr="006F6CAD">
        <w:rPr>
          <w:sz w:val="22"/>
          <w:szCs w:val="22"/>
          <w:lang w:val="ru-RU"/>
        </w:rPr>
        <w:t>ервий Тулий, Тиберий Гракх, Спартак, Юлий Цезарь, Г. Помпей, М. Красс, Октавиан Август, Траян, Адриан, Диоклетиан.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8" w:name="bookmark17"/>
      <w:r w:rsidRPr="00B438C8">
        <w:rPr>
          <w:b/>
          <w:sz w:val="22"/>
          <w:szCs w:val="22"/>
          <w:lang w:val="ru-RU"/>
        </w:rPr>
        <w:t>Тема 9. Культурно-религиозное наследие античной цивилизации</w:t>
      </w:r>
      <w:bookmarkEnd w:id="8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стоицизм, эпикурейство, христианство, акрополь, портик, амфитеатр.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Э</w:t>
      </w:r>
      <w:proofErr w:type="gramEnd"/>
      <w:r w:rsidRPr="006F6CAD">
        <w:rPr>
          <w:sz w:val="22"/>
          <w:szCs w:val="22"/>
          <w:lang w:val="ru-RU"/>
        </w:rPr>
        <w:t>пикур, Диоген, Платон, Аристотель, Архимед, Пифагор, Эсхил, Софокл, Сенека, Овидий, Вергилий, Гораций, Марк Аврелий, Лукиан.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100" w:firstLine="0"/>
        <w:rPr>
          <w:sz w:val="22"/>
          <w:szCs w:val="22"/>
          <w:lang w:val="ru-RU"/>
        </w:rPr>
      </w:pPr>
      <w:bookmarkStart w:id="9" w:name="bookmark18"/>
      <w:r w:rsidRPr="00B438C8">
        <w:rPr>
          <w:sz w:val="22"/>
          <w:szCs w:val="22"/>
          <w:lang w:val="ru-RU"/>
        </w:rPr>
        <w:t xml:space="preserve">Раздел </w:t>
      </w:r>
      <w:r w:rsidRPr="00B438C8">
        <w:rPr>
          <w:sz w:val="22"/>
          <w:szCs w:val="22"/>
        </w:rPr>
        <w:t>III</w:t>
      </w:r>
      <w:bookmarkEnd w:id="9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10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РУСЬ, ЕВРОПА И АЗИЯ В СРЕДНИЕ ВЕКА (19 ч)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0" w:name="bookmark19"/>
      <w:r w:rsidRPr="00B438C8">
        <w:rPr>
          <w:b/>
          <w:sz w:val="22"/>
          <w:szCs w:val="22"/>
          <w:lang w:val="ru-RU"/>
        </w:rPr>
        <w:t>Тема 10. Европа в эпоху раннего Средневековья</w:t>
      </w:r>
      <w:bookmarkEnd w:id="10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</w:t>
      </w:r>
      <w:r w:rsidRPr="00B438C8">
        <w:rPr>
          <w:sz w:val="22"/>
          <w:szCs w:val="22"/>
        </w:rPr>
        <w:t>Раскол христианства.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60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конунг, родовая община, соседская община, феодал, вассал, рыцарь, Вселенские соборы, военная демократия, католичество, православие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Юстиниан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Лев </w:t>
      </w:r>
      <w:r w:rsidRPr="00B438C8">
        <w:rPr>
          <w:sz w:val="22"/>
          <w:szCs w:val="22"/>
        </w:rPr>
        <w:t>VI</w:t>
      </w:r>
      <w:r w:rsidRPr="006F6CAD">
        <w:rPr>
          <w:sz w:val="22"/>
          <w:szCs w:val="22"/>
          <w:lang w:val="ru-RU"/>
        </w:rPr>
        <w:t xml:space="preserve">, Лев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 xml:space="preserve">, Карл Великий, Оттон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>, Кнут Великий.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1" w:name="bookmark20"/>
      <w:r w:rsidRPr="00B438C8">
        <w:rPr>
          <w:b/>
          <w:sz w:val="22"/>
          <w:szCs w:val="22"/>
          <w:lang w:val="ru-RU"/>
        </w:rPr>
        <w:lastRenderedPageBreak/>
        <w:t>Тема 11. Рождение исламской цивилизации</w:t>
      </w:r>
      <w:bookmarkEnd w:id="11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меджлис, ислам, Коран, Сунна, мулла, халифат, харадж, джизья, шиизм, суннизм, суфизм, дервиши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>Муххамад, Гарун-аль-Рашид.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bookmarkStart w:id="12" w:name="bookmark21"/>
      <w:r w:rsidRPr="00B438C8">
        <w:rPr>
          <w:sz w:val="22"/>
          <w:szCs w:val="22"/>
          <w:lang w:val="ru-RU"/>
        </w:rPr>
        <w:t>Тема 12. Славяне в раннем Средневековье</w:t>
      </w:r>
      <w:bookmarkEnd w:id="12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both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6F6CAD">
        <w:rPr>
          <w:sz w:val="22"/>
          <w:szCs w:val="22"/>
          <w:lang w:val="ru-RU"/>
        </w:rPr>
        <w:t>веке</w:t>
      </w:r>
      <w:proofErr w:type="gramEnd"/>
      <w:r w:rsidRPr="006F6CAD">
        <w:rPr>
          <w:sz w:val="22"/>
          <w:szCs w:val="22"/>
          <w:lang w:val="ru-RU"/>
        </w:rPr>
        <w:t xml:space="preserve">. Великое переселение народов и славяне. Соседи славян: Тюркский каганат, Хазарский каганат, Великая Болгария, Волжская Булгария. Восточные славяне в </w:t>
      </w:r>
      <w:r w:rsidRPr="00B438C8">
        <w:rPr>
          <w:sz w:val="22"/>
          <w:szCs w:val="22"/>
        </w:rPr>
        <w:t>VIII</w:t>
      </w:r>
      <w:r w:rsidRPr="006F6CAD">
        <w:rPr>
          <w:sz w:val="22"/>
          <w:szCs w:val="22"/>
          <w:lang w:val="ru-RU"/>
        </w:rPr>
        <w:t>—</w:t>
      </w:r>
      <w:r w:rsidRPr="00B438C8">
        <w:rPr>
          <w:sz w:val="22"/>
          <w:szCs w:val="22"/>
        </w:rPr>
        <w:t>IX</w:t>
      </w:r>
      <w:r w:rsidRPr="006F6CAD">
        <w:rPr>
          <w:sz w:val="22"/>
          <w:szCs w:val="22"/>
          <w:lang w:val="ru-RU"/>
        </w:rPr>
        <w:t xml:space="preserve">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6F6CAD">
        <w:rPr>
          <w:sz w:val="22"/>
          <w:szCs w:val="22"/>
          <w:lang w:val="ru-RU"/>
        </w:rPr>
        <w:t>из</w:t>
      </w:r>
      <w:proofErr w:type="gramEnd"/>
      <w:r w:rsidRPr="006F6CAD">
        <w:rPr>
          <w:sz w:val="22"/>
          <w:szCs w:val="22"/>
          <w:lang w:val="ru-RU"/>
        </w:rPr>
        <w:t xml:space="preserve"> варяг в греки». Общественные отношения у восточных славян. </w:t>
      </w:r>
      <w:r w:rsidRPr="00B438C8">
        <w:rPr>
          <w:sz w:val="22"/>
          <w:szCs w:val="22"/>
        </w:rPr>
        <w:t>Традиционные верования восточных славян.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9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каганат, союз племён, летопись, подсечно-огневое земледелие, князь, дружина, вече, политеизм.</w:t>
      </w:r>
      <w:proofErr w:type="gramEnd"/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3" w:name="bookmark22"/>
      <w:r w:rsidRPr="00B438C8">
        <w:rPr>
          <w:b/>
          <w:sz w:val="22"/>
          <w:szCs w:val="22"/>
          <w:lang w:val="ru-RU"/>
        </w:rPr>
        <w:t>Тема 13. Образование Древнерусского государства</w:t>
      </w:r>
      <w:bookmarkEnd w:id="13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rStyle w:val="a9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варяги, норманнская и антинорманнская теории, дань, полюдье, уроки, погосты.</w:t>
      </w:r>
    </w:p>
    <w:p w:rsidR="00B438C8" w:rsidRDefault="00915D53" w:rsidP="00915D53">
      <w:pPr>
        <w:pStyle w:val="16"/>
        <w:shd w:val="clear" w:color="auto" w:fill="auto"/>
        <w:spacing w:before="0" w:after="0" w:line="557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Рюрик, Олег, Игорь, Ольга, Святослав. 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557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rStyle w:val="a9"/>
          <w:sz w:val="22"/>
          <w:szCs w:val="22"/>
          <w:lang w:val="ru-RU"/>
        </w:rPr>
        <w:t>Тема 14. Расцвет Древней Руси</w:t>
      </w:r>
    </w:p>
    <w:p w:rsidR="00915D53" w:rsidRPr="002F4681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Правление Владимира Святославича.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 w:rsidRPr="006F6CAD">
        <w:rPr>
          <w:sz w:val="22"/>
          <w:szCs w:val="22"/>
          <w:lang w:val="ru-RU"/>
        </w:rPr>
        <w:t>Русская</w:t>
      </w:r>
      <w:proofErr w:type="gramEnd"/>
      <w:r w:rsidRPr="006F6CAD">
        <w:rPr>
          <w:sz w:val="22"/>
          <w:szCs w:val="22"/>
          <w:lang w:val="ru-RU"/>
        </w:rPr>
        <w:t xml:space="preserve"> Правда. Русь при Ярославичах. </w:t>
      </w:r>
      <w:r w:rsidRPr="002F4681">
        <w:rPr>
          <w:sz w:val="22"/>
          <w:szCs w:val="22"/>
          <w:lang w:val="ru-RU"/>
        </w:rPr>
        <w:t>Любечский съезд 1097 г. Владимир Мономах. Отношения Руси с половцами.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усобица, </w:t>
      </w:r>
      <w:proofErr w:type="gramStart"/>
      <w:r w:rsidRPr="006F6CAD">
        <w:rPr>
          <w:sz w:val="22"/>
          <w:szCs w:val="22"/>
          <w:lang w:val="ru-RU"/>
        </w:rPr>
        <w:t>Русская</w:t>
      </w:r>
      <w:proofErr w:type="gramEnd"/>
      <w:r w:rsidRPr="006F6CAD">
        <w:rPr>
          <w:sz w:val="22"/>
          <w:szCs w:val="22"/>
          <w:lang w:val="ru-RU"/>
        </w:rPr>
        <w:t xml:space="preserve"> Правда, вервь, вира, кровная месть, лествичная система престолонаследия.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Владимир Святой, Святополк Окаянный, Борис и Глеб, Ярослав Мудрый, Святополк Изяславич, Владимир Мономах, Мстислав Великий.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4" w:name="bookmark23"/>
      <w:r w:rsidRPr="00B438C8">
        <w:rPr>
          <w:b/>
          <w:sz w:val="22"/>
          <w:szCs w:val="22"/>
          <w:lang w:val="ru-RU"/>
        </w:rPr>
        <w:t xml:space="preserve">Тема 15. </w:t>
      </w:r>
      <w:proofErr w:type="gramStart"/>
      <w:r w:rsidRPr="00B438C8">
        <w:rPr>
          <w:b/>
          <w:sz w:val="22"/>
          <w:szCs w:val="22"/>
          <w:lang w:val="ru-RU"/>
        </w:rPr>
        <w:t>Социально-экономические</w:t>
      </w:r>
      <w:proofErr w:type="gramEnd"/>
      <w:r w:rsidRPr="00B438C8">
        <w:rPr>
          <w:b/>
          <w:sz w:val="22"/>
          <w:szCs w:val="22"/>
          <w:lang w:val="ru-RU"/>
        </w:rPr>
        <w:t xml:space="preserve"> развитие Древней Руси</w:t>
      </w:r>
      <w:bookmarkEnd w:id="14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6F6CAD">
        <w:rPr>
          <w:sz w:val="22"/>
          <w:szCs w:val="22"/>
          <w:lang w:val="ru-RU"/>
        </w:rPr>
        <w:t>Русская</w:t>
      </w:r>
      <w:proofErr w:type="gramEnd"/>
      <w:r w:rsidRPr="006F6CAD">
        <w:rPr>
          <w:sz w:val="22"/>
          <w:szCs w:val="22"/>
          <w:lang w:val="ru-RU"/>
        </w:rPr>
        <w:t xml:space="preserve"> Правда Ярославичей.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6F6CAD">
        <w:rPr>
          <w:sz w:val="22"/>
          <w:szCs w:val="22"/>
          <w:lang w:val="ru-RU"/>
        </w:rPr>
        <w:t>Русская</w:t>
      </w:r>
      <w:proofErr w:type="gramEnd"/>
      <w:r w:rsidRPr="006F6CAD">
        <w:rPr>
          <w:sz w:val="22"/>
          <w:szCs w:val="22"/>
          <w:lang w:val="ru-RU"/>
        </w:rPr>
        <w:t xml:space="preserve"> Правда.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5" w:name="bookmark24"/>
      <w:r w:rsidRPr="00B438C8">
        <w:rPr>
          <w:b/>
          <w:sz w:val="22"/>
          <w:szCs w:val="22"/>
          <w:lang w:val="ru-RU"/>
        </w:rPr>
        <w:t>Тема 16. Политическая раздробленность Руси</w:t>
      </w:r>
      <w:bookmarkEnd w:id="1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политическая раздробленность, тысяцкий, вече, посадник, ряд.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Ярослав Осмомысл, Роман Мстиславич, Даниил Романович, Юрий Долгорукий, Андрей Боголюбский, Всеволод Большое Гнездо.</w:t>
      </w:r>
    </w:p>
    <w:p w:rsid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6" w:name="bookmark25"/>
      <w:r w:rsidRPr="00B438C8">
        <w:rPr>
          <w:b/>
          <w:sz w:val="22"/>
          <w:szCs w:val="22"/>
          <w:lang w:val="ru-RU"/>
        </w:rPr>
        <w:lastRenderedPageBreak/>
        <w:t xml:space="preserve">Тема 17. Культура Руси </w:t>
      </w:r>
      <w:r w:rsidRPr="00B438C8">
        <w:rPr>
          <w:b/>
          <w:sz w:val="22"/>
          <w:szCs w:val="22"/>
        </w:rPr>
        <w:t>X</w:t>
      </w:r>
      <w:r w:rsidRPr="00B438C8">
        <w:rPr>
          <w:b/>
          <w:sz w:val="22"/>
          <w:szCs w:val="22"/>
          <w:lang w:val="ru-RU"/>
        </w:rPr>
        <w:t xml:space="preserve"> — начала </w:t>
      </w:r>
      <w:r w:rsidRPr="00B438C8">
        <w:rPr>
          <w:b/>
          <w:sz w:val="22"/>
          <w:szCs w:val="22"/>
        </w:rPr>
        <w:t>XIII</w:t>
      </w:r>
      <w:r w:rsidRPr="00B438C8">
        <w:rPr>
          <w:b/>
          <w:sz w:val="22"/>
          <w:szCs w:val="22"/>
          <w:lang w:val="ru-RU"/>
        </w:rPr>
        <w:t xml:space="preserve"> в. 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r w:rsidRPr="00B438C8">
        <w:rPr>
          <w:sz w:val="22"/>
          <w:szCs w:val="22"/>
          <w:lang w:val="ru-RU"/>
        </w:rPr>
        <w:t>Зарождение русской цивилизации</w:t>
      </w:r>
      <w:bookmarkEnd w:id="16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</w:t>
      </w:r>
      <w:r w:rsidRPr="00B438C8">
        <w:rPr>
          <w:sz w:val="22"/>
          <w:szCs w:val="22"/>
        </w:rPr>
        <w:t>Фольклор. Повседневная жизнь. Сельский и городской быт.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кириллица, летопись, житие, пергамен, устав, иконопись, фреска, мозаика, былины.</w:t>
      </w:r>
      <w:proofErr w:type="gramEnd"/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7" w:name="bookmark26"/>
      <w:r w:rsidRPr="00B438C8">
        <w:rPr>
          <w:b/>
          <w:sz w:val="22"/>
          <w:szCs w:val="22"/>
          <w:lang w:val="ru-RU"/>
        </w:rPr>
        <w:t>Тема 18. Католический мир на подъёме</w:t>
      </w:r>
      <w:bookmarkEnd w:id="17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магистрат, университет, догмат, ересь, крестовый поход, уния, инквизиция, индульгенция.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Григорий </w:t>
      </w:r>
      <w:r w:rsidRPr="00B438C8">
        <w:rPr>
          <w:sz w:val="22"/>
          <w:szCs w:val="22"/>
        </w:rPr>
        <w:t>VII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Генрих </w:t>
      </w:r>
      <w:r w:rsidRPr="00B438C8">
        <w:rPr>
          <w:sz w:val="22"/>
          <w:szCs w:val="22"/>
        </w:rPr>
        <w:t>IV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Иннокентий </w:t>
      </w:r>
      <w:r w:rsidRPr="00B438C8">
        <w:rPr>
          <w:sz w:val="22"/>
          <w:szCs w:val="22"/>
        </w:rPr>
        <w:t>III</w:t>
      </w:r>
      <w:r w:rsidRPr="00B438C8">
        <w:rPr>
          <w:sz w:val="22"/>
          <w:szCs w:val="22"/>
          <w:lang w:val="ru-RU"/>
        </w:rPr>
        <w:t>.</w:t>
      </w:r>
    </w:p>
    <w:p w:rsid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bookmarkStart w:id="18" w:name="bookmark27"/>
      <w:r w:rsidRPr="00B438C8">
        <w:rPr>
          <w:b/>
          <w:sz w:val="22"/>
          <w:szCs w:val="22"/>
          <w:lang w:val="ru-RU"/>
        </w:rPr>
        <w:t>Тема 19. Государства Азии в период европейского Средневековья.</w:t>
      </w:r>
    </w:p>
    <w:p w:rsidR="00915D53" w:rsidRPr="00B438C8" w:rsidRDefault="00915D53" w:rsidP="00B438C8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r w:rsidRPr="00B438C8">
        <w:rPr>
          <w:sz w:val="22"/>
          <w:szCs w:val="22"/>
          <w:lang w:val="ru-RU"/>
        </w:rPr>
        <w:t xml:space="preserve"> Падение Византии</w:t>
      </w:r>
      <w:bookmarkEnd w:id="18"/>
      <w:proofErr w:type="gramStart"/>
      <w:r w:rsidR="00B438C8">
        <w:rPr>
          <w:sz w:val="22"/>
          <w:szCs w:val="22"/>
          <w:lang w:val="ru-RU"/>
        </w:rPr>
        <w:t>.</w:t>
      </w:r>
      <w:r w:rsidRPr="00B438C8">
        <w:rPr>
          <w:sz w:val="22"/>
          <w:szCs w:val="22"/>
          <w:lang w:val="ru-RU"/>
        </w:rPr>
        <w:t>К</w:t>
      </w:r>
      <w:proofErr w:type="gramEnd"/>
      <w:r w:rsidRPr="00B438C8">
        <w:rPr>
          <w:sz w:val="22"/>
          <w:szCs w:val="22"/>
          <w:lang w:val="ru-RU"/>
        </w:rPr>
        <w:t xml:space="preserve">итай до монгольского завоевания. </w:t>
      </w:r>
      <w:r w:rsidRPr="006F6CAD">
        <w:rPr>
          <w:sz w:val="22"/>
          <w:szCs w:val="22"/>
          <w:lang w:val="ru-RU"/>
        </w:rPr>
        <w:t>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курултай, хан, араты, султанат.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Чингисхан, Осман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>, Бабур.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19" w:name="bookmark28"/>
      <w:r w:rsidRPr="00B438C8">
        <w:rPr>
          <w:b/>
          <w:sz w:val="22"/>
          <w:szCs w:val="22"/>
          <w:lang w:val="ru-RU"/>
        </w:rPr>
        <w:t>Тема 20. Монгольское нашествие на Русь</w:t>
      </w:r>
      <w:bookmarkEnd w:id="19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ордынское иго, выход, ярлык, баскак.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134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Батый, Мстислав Удалой, Мстислав Киевский, Мстислав Черниговский, Даниил Владимиро-Волынский.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20" w:name="bookmark29"/>
      <w:r w:rsidRPr="00B438C8">
        <w:rPr>
          <w:b/>
          <w:sz w:val="22"/>
          <w:szCs w:val="22"/>
          <w:lang w:val="ru-RU"/>
        </w:rPr>
        <w:t>Тема 21. Русь между Востоком и Западом. Политика Александра Невского</w:t>
      </w:r>
      <w:bookmarkEnd w:id="20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</w:t>
      </w:r>
      <w:r w:rsidRPr="00B438C8">
        <w:rPr>
          <w:sz w:val="22"/>
          <w:szCs w:val="22"/>
        </w:rPr>
        <w:t>XIII</w:t>
      </w:r>
      <w:r w:rsidRPr="006F6CAD">
        <w:rPr>
          <w:sz w:val="22"/>
          <w:szCs w:val="22"/>
          <w:lang w:val="ru-RU"/>
        </w:rPr>
        <w:t xml:space="preserve">- начале </w:t>
      </w:r>
      <w:r w:rsidRPr="00B438C8">
        <w:rPr>
          <w:sz w:val="22"/>
          <w:szCs w:val="22"/>
        </w:rPr>
        <w:t>XIV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Роль Русской Православной Церкви в возрождении Руси.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Тевтонский орден, орден меченосцев, Ливонский орден.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Александр Невский.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21" w:name="bookmark30"/>
      <w:r w:rsidRPr="00B438C8">
        <w:rPr>
          <w:b/>
          <w:sz w:val="22"/>
          <w:szCs w:val="22"/>
          <w:lang w:val="ru-RU"/>
        </w:rPr>
        <w:t xml:space="preserve">Тема 22. Западная Европа в </w:t>
      </w:r>
      <w:r w:rsidRPr="00B438C8">
        <w:rPr>
          <w:b/>
          <w:sz w:val="22"/>
          <w:szCs w:val="22"/>
        </w:rPr>
        <w:t>XIV</w:t>
      </w:r>
      <w:r w:rsidRPr="00B438C8">
        <w:rPr>
          <w:b/>
          <w:sz w:val="22"/>
          <w:szCs w:val="22"/>
          <w:lang w:val="ru-RU"/>
        </w:rPr>
        <w:t xml:space="preserve"> - </w:t>
      </w:r>
      <w:r w:rsidRPr="00B438C8">
        <w:rPr>
          <w:b/>
          <w:sz w:val="22"/>
          <w:szCs w:val="22"/>
        </w:rPr>
        <w:t>XV</w:t>
      </w:r>
      <w:r w:rsidRPr="00B438C8">
        <w:rPr>
          <w:b/>
          <w:sz w:val="22"/>
          <w:szCs w:val="22"/>
          <w:lang w:val="ru-RU"/>
        </w:rPr>
        <w:t xml:space="preserve"> вв.</w:t>
      </w:r>
      <w:bookmarkEnd w:id="21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 Центральной Европе.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домен, купеческие гильдии, кортесы, парламент, Генеральные штаты, Реконкиста, Жакерия, рейхстаг.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Иоанн Безземельный, Филипп </w:t>
      </w:r>
      <w:r w:rsidRPr="00B438C8">
        <w:rPr>
          <w:sz w:val="22"/>
          <w:szCs w:val="22"/>
        </w:rPr>
        <w:t>IV</w:t>
      </w:r>
      <w:r w:rsidRPr="006F6CAD">
        <w:rPr>
          <w:sz w:val="22"/>
          <w:szCs w:val="22"/>
          <w:lang w:val="ru-RU"/>
        </w:rPr>
        <w:t xml:space="preserve">, Эдуард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 xml:space="preserve">, Филипп </w:t>
      </w:r>
      <w:r w:rsidRPr="00B438C8">
        <w:rPr>
          <w:sz w:val="22"/>
          <w:szCs w:val="22"/>
        </w:rPr>
        <w:t>VI</w:t>
      </w:r>
      <w:r w:rsidRPr="006F6CAD">
        <w:rPr>
          <w:sz w:val="22"/>
          <w:szCs w:val="22"/>
          <w:lang w:val="ru-RU"/>
        </w:rPr>
        <w:t xml:space="preserve"> Валуа, Жанна д'Арк, Карл </w:t>
      </w:r>
      <w:r w:rsidRPr="00B438C8">
        <w:rPr>
          <w:sz w:val="22"/>
          <w:szCs w:val="22"/>
        </w:rPr>
        <w:t>VII</w:t>
      </w:r>
      <w:r w:rsidRPr="006F6CAD">
        <w:rPr>
          <w:sz w:val="22"/>
          <w:szCs w:val="22"/>
          <w:lang w:val="ru-RU"/>
        </w:rPr>
        <w:t xml:space="preserve">, Карл </w:t>
      </w:r>
      <w:r w:rsidRPr="00B438C8">
        <w:rPr>
          <w:sz w:val="22"/>
          <w:szCs w:val="22"/>
        </w:rPr>
        <w:t>IV</w:t>
      </w:r>
      <w:r w:rsidRPr="006F6CAD">
        <w:rPr>
          <w:sz w:val="22"/>
          <w:szCs w:val="22"/>
          <w:lang w:val="ru-RU"/>
        </w:rPr>
        <w:t>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22" w:name="bookmark31"/>
      <w:r w:rsidRPr="00B438C8">
        <w:rPr>
          <w:b/>
          <w:sz w:val="22"/>
          <w:szCs w:val="22"/>
          <w:lang w:val="ru-RU"/>
        </w:rPr>
        <w:t>Тема 23. Европейская культура, наука и техника в Средние века</w:t>
      </w:r>
      <w:bookmarkEnd w:id="22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</w:t>
      </w:r>
      <w:r w:rsidRPr="00B438C8">
        <w:rPr>
          <w:sz w:val="22"/>
          <w:szCs w:val="22"/>
        </w:rPr>
        <w:t>Ремесло эпохи Средневековья.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lastRenderedPageBreak/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схоластика, мистицизм, романский стиль, готика, схизма, секуляризация, новеллы, рыцарский роман.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Пьер Абеляр, Ян Гус, Ян Жижка, Р. Бэкон, У. Оккам, И. Гуттенберг.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23" w:name="bookmark32"/>
      <w:r w:rsidRPr="00483ED1">
        <w:rPr>
          <w:b/>
          <w:sz w:val="22"/>
          <w:szCs w:val="22"/>
          <w:lang w:val="ru-RU"/>
        </w:rPr>
        <w:t>Тема 24. Мир за пределами Европы в Средние века</w:t>
      </w:r>
      <w:bookmarkEnd w:id="23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майя, ацтеки, инки, Великий шелковый путь.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right="260" w:firstLine="0"/>
        <w:jc w:val="left"/>
        <w:rPr>
          <w:b/>
          <w:sz w:val="22"/>
          <w:szCs w:val="22"/>
          <w:lang w:val="ru-RU"/>
        </w:rPr>
      </w:pPr>
      <w:bookmarkStart w:id="24" w:name="bookmark33"/>
      <w:r w:rsidRPr="00483ED1">
        <w:rPr>
          <w:b/>
          <w:sz w:val="22"/>
          <w:szCs w:val="22"/>
          <w:lang w:val="ru-RU"/>
        </w:rPr>
        <w:t>Тема 25. Возвышение новых русских центров и начало собирания земель вокруг Москвы</w:t>
      </w:r>
      <w:bookmarkEnd w:id="24"/>
    </w:p>
    <w:p w:rsidR="00915D53" w:rsidRPr="002F4681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 Калите. </w:t>
      </w:r>
      <w:r w:rsidRPr="002F4681">
        <w:rPr>
          <w:sz w:val="22"/>
          <w:szCs w:val="22"/>
          <w:lang w:val="ru-RU"/>
        </w:rPr>
        <w:t>Усиление Москвы при Дмитрии Ивановиче.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Г</w:t>
      </w:r>
      <w:proofErr w:type="gramEnd"/>
      <w:r w:rsidRPr="006F6CAD">
        <w:rPr>
          <w:sz w:val="22"/>
          <w:szCs w:val="22"/>
          <w:lang w:val="ru-RU"/>
        </w:rPr>
        <w:t xml:space="preserve">едимин, Ольгерд, Михаил Ярославич, Даниил Александрович, Юрий Данилович, Иван Калита, митрополит Пётр, Семён Гордый, Иван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Красный, митрополит Алексий, Дмитрий Иванович.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25" w:name="bookmark34"/>
      <w:r w:rsidRPr="00483ED1">
        <w:rPr>
          <w:b/>
          <w:sz w:val="22"/>
          <w:szCs w:val="22"/>
          <w:lang w:val="ru-RU"/>
        </w:rPr>
        <w:t>Тема 26. Эпоха Куликовской битвы. По пути Дмитрия Донского</w:t>
      </w:r>
      <w:bookmarkEnd w:id="2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: </w:t>
      </w:r>
      <w:r w:rsidRPr="006F6CAD">
        <w:rPr>
          <w:sz w:val="22"/>
          <w:szCs w:val="22"/>
          <w:lang w:val="ru-RU"/>
        </w:rPr>
        <w:t>внутренняя и внешняя политика князя. Грюнвальдская битва. Роль Церкви в объединении Руси. Сергий Радонежский.</w:t>
      </w:r>
    </w:p>
    <w:p w:rsidR="00915D53" w:rsidRPr="00B438C8" w:rsidRDefault="00915D53" w:rsidP="00915D53">
      <w:pPr>
        <w:pStyle w:val="32"/>
        <w:shd w:val="clear" w:color="auto" w:fill="auto"/>
        <w:spacing w:before="0" w:after="0"/>
        <w:ind w:left="20" w:firstLine="0"/>
        <w:jc w:val="both"/>
        <w:rPr>
          <w:sz w:val="22"/>
          <w:szCs w:val="22"/>
          <w:lang w:val="ru-RU"/>
        </w:rPr>
      </w:pPr>
      <w:r w:rsidRPr="00B438C8">
        <w:rPr>
          <w:sz w:val="22"/>
          <w:szCs w:val="22"/>
          <w:lang w:val="ru-RU"/>
        </w:rPr>
        <w:t>Основные термины и понятия:</w:t>
      </w:r>
      <w:r w:rsidRPr="00B438C8">
        <w:rPr>
          <w:rStyle w:val="36"/>
          <w:sz w:val="22"/>
          <w:szCs w:val="22"/>
          <w:lang w:val="ru-RU"/>
        </w:rPr>
        <w:t xml:space="preserve"> Золотая Орда, темник.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50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Дмитрий Иванович Донской, Мамай, хан Тохтамыш, митрополит Пётр, митрополит Алексий, Сергий Радонежский.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26" w:name="bookmark35"/>
      <w:r w:rsidRPr="00483ED1">
        <w:rPr>
          <w:b/>
          <w:sz w:val="22"/>
          <w:szCs w:val="22"/>
          <w:lang w:val="ru-RU"/>
        </w:rPr>
        <w:t>Тема 27. Междоусобная война на Руси</w:t>
      </w:r>
      <w:bookmarkEnd w:id="26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50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Причины междоусобной войны. Юрий Звенигородский. Сторонники Василия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. Борьба дяди и племянника. Мятеж Дмитрия Шемяки. Победа в династической войне Василия Тёмного.</w:t>
      </w:r>
    </w:p>
    <w:p w:rsidR="00915D53" w:rsidRPr="006F6CAD" w:rsidRDefault="00915D53" w:rsidP="00915D53">
      <w:pPr>
        <w:pStyle w:val="16"/>
        <w:shd w:val="clear" w:color="auto" w:fill="auto"/>
        <w:spacing w:before="0" w:after="784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Юрий Дмитриевич, Василий Косой, Софья Витовтовна, Василий </w:t>
      </w:r>
      <w:proofErr w:type="gramStart"/>
      <w:r w:rsidRPr="00B438C8">
        <w:rPr>
          <w:sz w:val="22"/>
          <w:szCs w:val="22"/>
        </w:rPr>
        <w:t>II</w:t>
      </w:r>
      <w:proofErr w:type="gramEnd"/>
      <w:r w:rsidRPr="006F6CAD">
        <w:rPr>
          <w:sz w:val="22"/>
          <w:szCs w:val="22"/>
          <w:lang w:val="ru-RU"/>
        </w:rPr>
        <w:t>Тёмный, Дмитрий Шемяка.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69" w:lineRule="exact"/>
        <w:ind w:left="4160" w:firstLine="0"/>
        <w:jc w:val="left"/>
        <w:rPr>
          <w:sz w:val="22"/>
          <w:szCs w:val="22"/>
          <w:lang w:val="ru-RU"/>
        </w:rPr>
      </w:pPr>
      <w:bookmarkStart w:id="27" w:name="bookmark36"/>
      <w:r w:rsidRPr="00B438C8">
        <w:rPr>
          <w:sz w:val="22"/>
          <w:szCs w:val="22"/>
          <w:lang w:val="ru-RU"/>
        </w:rPr>
        <w:t xml:space="preserve">Раздел </w:t>
      </w:r>
      <w:r w:rsidRPr="00B438C8">
        <w:rPr>
          <w:sz w:val="22"/>
          <w:szCs w:val="22"/>
        </w:rPr>
        <w:t>IV</w:t>
      </w:r>
      <w:bookmarkEnd w:id="27"/>
    </w:p>
    <w:p w:rsidR="00915D53" w:rsidRPr="006F6CAD" w:rsidRDefault="00915D53" w:rsidP="00915D53">
      <w:pPr>
        <w:pStyle w:val="16"/>
        <w:shd w:val="clear" w:color="auto" w:fill="auto"/>
        <w:spacing w:before="0" w:after="0" w:line="269" w:lineRule="exact"/>
        <w:ind w:left="3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РОССИЯ И МИР НА РУБЕЖЕ НОВОГО ВРЕМЕНИ (КОНЕЦ </w:t>
      </w:r>
      <w:r w:rsidRPr="00B438C8">
        <w:rPr>
          <w:sz w:val="22"/>
          <w:szCs w:val="22"/>
        </w:rPr>
        <w:t>XV</w:t>
      </w:r>
      <w:r w:rsidRPr="006F6CAD">
        <w:rPr>
          <w:sz w:val="22"/>
          <w:szCs w:val="22"/>
          <w:lang w:val="ru-RU"/>
        </w:rPr>
        <w:t xml:space="preserve"> — НАЧАЛО </w:t>
      </w:r>
      <w:r w:rsidRPr="00B438C8">
        <w:rPr>
          <w:sz w:val="22"/>
          <w:szCs w:val="22"/>
        </w:rPr>
        <w:t>XVII</w:t>
      </w:r>
      <w:r w:rsidRPr="006F6CAD">
        <w:rPr>
          <w:sz w:val="22"/>
          <w:szCs w:val="22"/>
          <w:lang w:val="ru-RU"/>
        </w:rPr>
        <w:t xml:space="preserve"> В.)</w:t>
      </w:r>
    </w:p>
    <w:p w:rsidR="00915D53" w:rsidRPr="006F6CAD" w:rsidRDefault="00915D53" w:rsidP="00915D53">
      <w:pPr>
        <w:pStyle w:val="16"/>
        <w:shd w:val="clear" w:color="auto" w:fill="auto"/>
        <w:spacing w:before="0" w:after="236" w:line="269" w:lineRule="exact"/>
        <w:ind w:left="44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(12 ч)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28" w:name="bookmark37"/>
      <w:r w:rsidRPr="00483ED1">
        <w:rPr>
          <w:b/>
          <w:sz w:val="22"/>
          <w:szCs w:val="22"/>
          <w:lang w:val="ru-RU"/>
        </w:rPr>
        <w:t>Тема 28. На заре новой эпохи</w:t>
      </w:r>
      <w:bookmarkEnd w:id="28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>Великие географические открытия, колония, метрополия, революция цен, мануфактура, разделение труда, огораживание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rFonts w:eastAsiaTheme="majorEastAsi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Х. Колумб, А. Веспуччи, Б. Диас, Э. Кортес, Ф. Писарро, Ф. Магеллан.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29" w:name="bookmark38"/>
      <w:r w:rsidRPr="00483ED1">
        <w:rPr>
          <w:b/>
          <w:sz w:val="22"/>
          <w:szCs w:val="22"/>
          <w:lang w:val="ru-RU"/>
        </w:rPr>
        <w:t>Тема 29. Западная Европа: новый этап развития</w:t>
      </w:r>
      <w:bookmarkEnd w:id="29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50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78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lastRenderedPageBreak/>
        <w:t>Основные термины и понятия</w:t>
      </w: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>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Ф</w:t>
      </w:r>
      <w:proofErr w:type="gramEnd"/>
      <w:r w:rsidRPr="006F6CAD">
        <w:rPr>
          <w:sz w:val="22"/>
          <w:szCs w:val="22"/>
          <w:lang w:val="ru-RU"/>
        </w:rPr>
        <w:t xml:space="preserve">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 И. Лойола, Дж. Бруно, Н. Коперник, Генрих </w:t>
      </w:r>
      <w:r w:rsidRPr="00B438C8">
        <w:rPr>
          <w:sz w:val="22"/>
          <w:szCs w:val="22"/>
        </w:rPr>
        <w:t>VII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Франциск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Елизавета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>Мария Стюарт, Н. Макиавелли.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both"/>
        <w:rPr>
          <w:b/>
          <w:sz w:val="22"/>
          <w:szCs w:val="22"/>
          <w:lang w:val="ru-RU"/>
        </w:rPr>
      </w:pPr>
      <w:bookmarkStart w:id="30" w:name="bookmark39"/>
      <w:r w:rsidRPr="00483ED1">
        <w:rPr>
          <w:b/>
          <w:sz w:val="22"/>
          <w:szCs w:val="22"/>
          <w:lang w:val="ru-RU"/>
        </w:rPr>
        <w:t>Тема 30. Тридцатилетняя война и буржуазные революции в Европе</w:t>
      </w:r>
      <w:bookmarkEnd w:id="30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Европа в начале </w:t>
      </w:r>
      <w:proofErr w:type="gramStart"/>
      <w:r w:rsidRPr="00B438C8">
        <w:rPr>
          <w:sz w:val="22"/>
          <w:szCs w:val="22"/>
        </w:rPr>
        <w:t>XVII</w:t>
      </w:r>
      <w:proofErr w:type="gramEnd"/>
      <w:r w:rsidRPr="006F6CAD">
        <w:rPr>
          <w:sz w:val="22"/>
          <w:szCs w:val="22"/>
          <w:lang w:val="ru-RU"/>
        </w:rPr>
        <w:t xml:space="preserve">века: предпосылки общеевропейского конфликта. </w:t>
      </w:r>
      <w:r w:rsidRPr="00B438C8">
        <w:rPr>
          <w:sz w:val="22"/>
          <w:szCs w:val="22"/>
        </w:rPr>
        <w:t xml:space="preserve">Революция в Нидерландах. Тридцатилетняя война 1618—1648 гг.: причины, этапы, итоги. </w:t>
      </w:r>
      <w:r w:rsidRPr="006F6CAD">
        <w:rPr>
          <w:sz w:val="22"/>
          <w:szCs w:val="22"/>
          <w:lang w:val="ru-RU"/>
        </w:rPr>
        <w:t xml:space="preserve">Обострение противоречий в английском обществе начала </w:t>
      </w:r>
      <w:proofErr w:type="gramStart"/>
      <w:r w:rsidRPr="00B438C8">
        <w:rPr>
          <w:sz w:val="22"/>
          <w:szCs w:val="22"/>
        </w:rPr>
        <w:t>XVII</w:t>
      </w:r>
      <w:proofErr w:type="gramEnd"/>
      <w:r w:rsidRPr="006F6CAD">
        <w:rPr>
          <w:sz w:val="22"/>
          <w:szCs w:val="22"/>
          <w:lang w:val="ru-RU"/>
        </w:rPr>
        <w:t xml:space="preserve">века. Начало революции в Англии. </w:t>
      </w:r>
      <w:r w:rsidRPr="00B438C8">
        <w:rPr>
          <w:sz w:val="22"/>
          <w:szCs w:val="22"/>
        </w:rPr>
        <w:t xml:space="preserve">Установление диктатуры Кромвеля. Режим протектората и реставрация.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</w:t>
      </w: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Е</w:t>
      </w:r>
      <w:proofErr w:type="gramEnd"/>
      <w:r w:rsidRPr="006F6CAD">
        <w:rPr>
          <w:sz w:val="22"/>
          <w:szCs w:val="22"/>
          <w:lang w:val="ru-RU"/>
        </w:rPr>
        <w:t>вангелическая уния, Католическая лига, революция, пуритане, диктатура, роялисты, индепенденты, левеллеры, диггеры, протекторат, реставрация.</w:t>
      </w:r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left="20" w:right="50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Фердинанд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 Габсбург, Кристиан </w:t>
      </w:r>
      <w:r w:rsidRPr="00B438C8">
        <w:rPr>
          <w:sz w:val="22"/>
          <w:szCs w:val="22"/>
        </w:rPr>
        <w:t>IV</w:t>
      </w:r>
      <w:r w:rsidRPr="006F6CAD">
        <w:rPr>
          <w:sz w:val="22"/>
          <w:szCs w:val="22"/>
          <w:lang w:val="ru-RU"/>
        </w:rPr>
        <w:t xml:space="preserve">, А. Валленштейн, Густав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 Адольф, Яков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 xml:space="preserve">Карл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>Д. Лильберн, О. Кромвель.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30" w:lineRule="exact"/>
        <w:ind w:left="20" w:firstLine="0"/>
        <w:jc w:val="both"/>
        <w:rPr>
          <w:b/>
          <w:sz w:val="22"/>
          <w:szCs w:val="22"/>
        </w:rPr>
      </w:pPr>
      <w:bookmarkStart w:id="31" w:name="bookmark40"/>
      <w:proofErr w:type="gramStart"/>
      <w:r w:rsidRPr="00483ED1">
        <w:rPr>
          <w:b/>
          <w:sz w:val="22"/>
          <w:szCs w:val="22"/>
        </w:rPr>
        <w:t>Тема 31.</w:t>
      </w:r>
      <w:proofErr w:type="gramEnd"/>
      <w:r w:rsidRPr="00483ED1">
        <w:rPr>
          <w:b/>
          <w:sz w:val="22"/>
          <w:szCs w:val="22"/>
        </w:rPr>
        <w:t xml:space="preserve"> Образование Русского централизованного государства</w:t>
      </w:r>
      <w:bookmarkEnd w:id="31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Иван </w:t>
      </w:r>
      <w:r w:rsidRPr="00B438C8">
        <w:rPr>
          <w:sz w:val="22"/>
          <w:szCs w:val="22"/>
        </w:rPr>
        <w:t>III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Освобождение Руси от ордынской зависимости. Подчинение Новгорода. Государь всея Руси. </w:t>
      </w:r>
      <w:r w:rsidRPr="002F4681">
        <w:rPr>
          <w:sz w:val="22"/>
          <w:szCs w:val="22"/>
          <w:lang w:val="ru-RU"/>
        </w:rPr>
        <w:t xml:space="preserve">Централизация государственной власти. </w:t>
      </w:r>
      <w:r w:rsidRPr="006F6CAD">
        <w:rPr>
          <w:sz w:val="22"/>
          <w:szCs w:val="22"/>
          <w:lang w:val="ru-RU"/>
        </w:rPr>
        <w:t xml:space="preserve">Судебник 1497 г. Выход Руси на международную арену. Формирование многонационального государства. </w:t>
      </w: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герб, Боярская дума, Казна, Дворец, приказы, кормление, поместье, Судебник 1497 г., пожилое.</w:t>
      </w:r>
      <w:proofErr w:type="gramEnd"/>
    </w:p>
    <w:p w:rsidR="00483ED1" w:rsidRDefault="00915D53" w:rsidP="00915D53">
      <w:pPr>
        <w:pStyle w:val="16"/>
        <w:shd w:val="clear" w:color="auto" w:fill="auto"/>
        <w:spacing w:before="0" w:after="0" w:line="557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Иван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 xml:space="preserve">, Ахмат, Марфа Борецкая, Василий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>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557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9"/>
          <w:rFonts w:eastAsiaTheme="majorEastAsia"/>
          <w:sz w:val="22"/>
          <w:szCs w:val="22"/>
          <w:lang w:val="ru-RU"/>
        </w:rPr>
        <w:t xml:space="preserve">Тема 32. Правление Ивана </w:t>
      </w:r>
      <w:r w:rsidRPr="00B438C8">
        <w:rPr>
          <w:rStyle w:val="a9"/>
          <w:rFonts w:eastAsiaTheme="majorEastAsia"/>
          <w:sz w:val="22"/>
          <w:szCs w:val="22"/>
        </w:rPr>
        <w:t>IV</w:t>
      </w:r>
      <w:r w:rsidRPr="006F6CAD">
        <w:rPr>
          <w:rStyle w:val="a9"/>
          <w:rFonts w:eastAsiaTheme="majorEastAsia"/>
          <w:sz w:val="22"/>
          <w:szCs w:val="22"/>
          <w:lang w:val="ru-RU"/>
        </w:rPr>
        <w:t xml:space="preserve"> Грозного</w:t>
      </w:r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</w:t>
      </w:r>
      <w:r w:rsidRPr="00B438C8">
        <w:rPr>
          <w:sz w:val="22"/>
          <w:szCs w:val="22"/>
        </w:rPr>
        <w:t>IV</w:t>
      </w:r>
      <w:r w:rsidRPr="006F6CAD">
        <w:rPr>
          <w:sz w:val="22"/>
          <w:szCs w:val="22"/>
          <w:lang w:val="ru-RU"/>
        </w:rPr>
        <w:t xml:space="preserve">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</w:t>
      </w:r>
      <w:r w:rsidRPr="00B438C8">
        <w:rPr>
          <w:sz w:val="22"/>
          <w:szCs w:val="22"/>
        </w:rPr>
        <w:t>Правление Фёдора Ивановича.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rFonts w:eastAsiaTheme="majorEastAsi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Елена Глинская, Иван </w:t>
      </w:r>
      <w:r w:rsidRPr="00B438C8">
        <w:rPr>
          <w:sz w:val="22"/>
          <w:szCs w:val="22"/>
        </w:rPr>
        <w:t>IV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>А. Курбский, Сильвестр, А. Адашев, И. Висковатый, М. Воротынский, Ермак Тимофеевич, Фёдор Иванович, Б. Годунов.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2" w:name="bookmark41"/>
      <w:r w:rsidRPr="00483ED1">
        <w:rPr>
          <w:b/>
          <w:sz w:val="22"/>
          <w:szCs w:val="22"/>
          <w:lang w:val="ru-RU"/>
        </w:rPr>
        <w:t xml:space="preserve">Тема 33. Культура и быт России в </w:t>
      </w:r>
      <w:r w:rsidRPr="00483ED1">
        <w:rPr>
          <w:b/>
          <w:sz w:val="22"/>
          <w:szCs w:val="22"/>
        </w:rPr>
        <w:t>XIV</w:t>
      </w:r>
      <w:r w:rsidRPr="00483ED1">
        <w:rPr>
          <w:b/>
          <w:sz w:val="22"/>
          <w:szCs w:val="22"/>
          <w:lang w:val="ru-RU"/>
        </w:rPr>
        <w:t>—</w:t>
      </w:r>
      <w:r w:rsidRPr="00483ED1">
        <w:rPr>
          <w:b/>
          <w:sz w:val="22"/>
          <w:szCs w:val="22"/>
        </w:rPr>
        <w:t>XVI</w:t>
      </w:r>
      <w:r w:rsidRPr="00483ED1">
        <w:rPr>
          <w:b/>
          <w:sz w:val="22"/>
          <w:szCs w:val="22"/>
          <w:lang w:val="ru-RU"/>
        </w:rPr>
        <w:t xml:space="preserve"> вв.</w:t>
      </w:r>
      <w:bookmarkEnd w:id="32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хождение, летописный свод, сказание, шатровый стиль.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И. Фёдоров, А. Фиораванти, А. и М. Фрязины, П.А. Солари, Ф. Грек, А. Рублёв, Даниил Чёрный.</w:t>
      </w:r>
    </w:p>
    <w:p w:rsidR="00915D53" w:rsidRPr="006F6CAD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3" w:name="bookmark42"/>
      <w:r w:rsidRPr="006F6CAD">
        <w:rPr>
          <w:b/>
          <w:sz w:val="22"/>
          <w:szCs w:val="22"/>
          <w:lang w:val="ru-RU"/>
        </w:rPr>
        <w:t>Тема 34. Смутное время на Руси</w:t>
      </w:r>
      <w:bookmarkEnd w:id="33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Предпосылки Смуты. Династический кризис. Правление Бориса Годунова. Личность и правление Лжедмитрия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. Восстание 1606 г. и убийство самозванца. Боярский царь Василий Шуйский и восстание И.И. Болотникова. Лжедмитрий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. Иностранное вмешательство в русскую Смуту. Семибоярщина. Первое ополчение и его распад. Второе ополчение. К. Минин и Д. Пожарский. </w:t>
      </w:r>
      <w:r w:rsidRPr="006F6CAD">
        <w:rPr>
          <w:sz w:val="22"/>
          <w:szCs w:val="22"/>
          <w:lang w:val="ru-RU"/>
        </w:rPr>
        <w:lastRenderedPageBreak/>
        <w:t xml:space="preserve">Избрание Михаила Романова на царство.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династический кризис, самозванство, интервенция, Семибоярщина, земское ополчение, Земский собор.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44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Б. Годунов, Хлопок Косолап, Лжедмитрий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В.И. Шуйский, М.В. Скопин-Шуйский, И.И. Болотников, Лжедмитрий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, Ф.И. Мстиславский, В.В. Голицын, М.Б. Шеин, П.П. Ляпунов, И.М. Заруцкий, Д.Т. Трубецкой, К. Минин, Д.М. Пожарский, М.Ф. Романов.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4" w:name="bookmark43"/>
      <w:r w:rsidRPr="00483ED1">
        <w:rPr>
          <w:b/>
          <w:sz w:val="22"/>
          <w:szCs w:val="22"/>
          <w:lang w:val="ru-RU"/>
        </w:rPr>
        <w:t>Тема 35. Россия при первых Романовых</w:t>
      </w:r>
      <w:bookmarkEnd w:id="34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6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заповедные лета, Соборное Уложение, крепостное право, раскол, старообрядцы, самодержавие, Переяславская Рада, белые слободы.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5" w:name="bookmark44"/>
      <w:r w:rsidRPr="00483ED1">
        <w:rPr>
          <w:b/>
          <w:sz w:val="22"/>
          <w:szCs w:val="22"/>
          <w:lang w:val="ru-RU"/>
        </w:rPr>
        <w:t xml:space="preserve">Тема 36. Экономическое и общественное развитие России в </w:t>
      </w:r>
      <w:r w:rsidRPr="00483ED1">
        <w:rPr>
          <w:b/>
          <w:sz w:val="22"/>
          <w:szCs w:val="22"/>
        </w:rPr>
        <w:t>XVII</w:t>
      </w:r>
      <w:r w:rsidRPr="00483ED1">
        <w:rPr>
          <w:b/>
          <w:sz w:val="22"/>
          <w:szCs w:val="22"/>
          <w:lang w:val="ru-RU"/>
        </w:rPr>
        <w:t xml:space="preserve"> в.</w:t>
      </w:r>
      <w:bookmarkEnd w:id="3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Развитие сельского хозяйства. Русская деревня </w:t>
      </w:r>
      <w:r w:rsidRPr="00B438C8">
        <w:rPr>
          <w:sz w:val="22"/>
          <w:szCs w:val="22"/>
        </w:rPr>
        <w:t>XVII</w:t>
      </w:r>
      <w:r w:rsidRPr="006F6CAD">
        <w:rPr>
          <w:sz w:val="22"/>
          <w:szCs w:val="22"/>
          <w:lang w:val="ru-RU"/>
        </w:rPr>
        <w:t xml:space="preserve">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42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мануфактура, специализация, вотчина, крестьяне, оброк, барщина, тягло, ясак.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И.Ю. Москвитин, С.И. Дежнёв, В.Д. Поярков, Е.П. Хабаров, В.В. Атласов.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6" w:name="bookmark45"/>
      <w:r w:rsidRPr="00483ED1">
        <w:rPr>
          <w:b/>
          <w:sz w:val="22"/>
          <w:szCs w:val="22"/>
          <w:lang w:val="ru-RU"/>
        </w:rPr>
        <w:t>Тема 37. Россия накануне преобразований</w:t>
      </w:r>
      <w:bookmarkEnd w:id="36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42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Царь Фёдор Алексеевич. Отмена местничества. Налоговая (податная) реформа. </w:t>
      </w:r>
      <w:proofErr w:type="gramStart"/>
      <w:r w:rsidRPr="006F6CAD">
        <w:rPr>
          <w:sz w:val="22"/>
          <w:szCs w:val="22"/>
          <w:lang w:val="ru-RU"/>
        </w:rPr>
        <w:t>Русско- турецкая</w:t>
      </w:r>
      <w:proofErr w:type="gramEnd"/>
      <w:r w:rsidRPr="006F6CAD">
        <w:rPr>
          <w:sz w:val="22"/>
          <w:szCs w:val="22"/>
          <w:lang w:val="ru-RU"/>
        </w:rPr>
        <w:t xml:space="preserve">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</w:t>
      </w:r>
    </w:p>
    <w:p w:rsidR="00915D53" w:rsidRPr="00B438C8" w:rsidRDefault="00915D53" w:rsidP="00915D53">
      <w:pPr>
        <w:pStyle w:val="32"/>
        <w:shd w:val="clear" w:color="auto" w:fill="auto"/>
        <w:spacing w:before="0" w:after="0"/>
        <w:ind w:left="20" w:firstLine="0"/>
        <w:jc w:val="left"/>
        <w:rPr>
          <w:sz w:val="22"/>
          <w:szCs w:val="22"/>
          <w:lang w:val="ru-RU"/>
        </w:rPr>
      </w:pPr>
      <w:r w:rsidRPr="00B438C8">
        <w:rPr>
          <w:sz w:val="22"/>
          <w:szCs w:val="22"/>
          <w:lang w:val="ru-RU"/>
        </w:rPr>
        <w:t>Основные термины и понятия:</w:t>
      </w:r>
      <w:r w:rsidRPr="00B438C8">
        <w:rPr>
          <w:rStyle w:val="36"/>
          <w:rFonts w:eastAsiaTheme="majorEastAsia"/>
          <w:sz w:val="22"/>
          <w:szCs w:val="22"/>
          <w:lang w:val="ru-RU"/>
        </w:rPr>
        <w:t xml:space="preserve"> местничество, регентство.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Фёдор Алексеевич, Софья Алексеевна, Пётр и Иван Алексеевичи, В.В. Голицын, И.А. Хованский.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7" w:name="bookmark46"/>
      <w:r w:rsidRPr="00483ED1">
        <w:rPr>
          <w:b/>
          <w:sz w:val="22"/>
          <w:szCs w:val="22"/>
          <w:lang w:val="ru-RU"/>
        </w:rPr>
        <w:t xml:space="preserve">Тема 38. Культура и быт России в </w:t>
      </w:r>
      <w:r w:rsidRPr="00483ED1">
        <w:rPr>
          <w:b/>
          <w:sz w:val="22"/>
          <w:szCs w:val="22"/>
        </w:rPr>
        <w:t>XVII</w:t>
      </w:r>
      <w:r w:rsidRPr="00483ED1">
        <w:rPr>
          <w:b/>
          <w:sz w:val="22"/>
          <w:szCs w:val="22"/>
          <w:lang w:val="ru-RU"/>
        </w:rPr>
        <w:t xml:space="preserve"> в.</w:t>
      </w:r>
      <w:bookmarkEnd w:id="37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42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</w:t>
      </w:r>
      <w:r w:rsidRPr="00B438C8">
        <w:rPr>
          <w:sz w:val="22"/>
          <w:szCs w:val="22"/>
        </w:rPr>
        <w:t>XVII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Архитектура </w:t>
      </w:r>
      <w:r w:rsidRPr="00B438C8">
        <w:rPr>
          <w:sz w:val="22"/>
          <w:szCs w:val="22"/>
        </w:rPr>
        <w:t>XVII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>. Появление театра в России. Развитие изобразительного искусства. Симон Ушаков Парсунная живопись. Музыка. Проникновение элементов европейской культуры в быт высших слоёв населения России.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Славяно-греко-латинская академия, нарышкинское барокко, парсуна.</w:t>
      </w:r>
    </w:p>
    <w:p w:rsidR="00915D53" w:rsidRPr="006F6CAD" w:rsidRDefault="00915D53" w:rsidP="00915D53">
      <w:pPr>
        <w:pStyle w:val="16"/>
        <w:shd w:val="clear" w:color="auto" w:fill="auto"/>
        <w:spacing w:before="0" w:after="784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Ф. М. Ртищев, И. и С. Лихуды, В. Бурцев, К. Истомин, С. Медведев, А. Палицын, С. Полоцкий, С.Ф. Ушаков, В. Титов.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69" w:lineRule="exact"/>
        <w:ind w:left="4320" w:firstLine="0"/>
        <w:jc w:val="left"/>
        <w:rPr>
          <w:sz w:val="22"/>
          <w:szCs w:val="22"/>
          <w:lang w:val="ru-RU"/>
        </w:rPr>
      </w:pPr>
      <w:bookmarkStart w:id="38" w:name="bookmark47"/>
      <w:r w:rsidRPr="00B438C8">
        <w:rPr>
          <w:sz w:val="22"/>
          <w:szCs w:val="22"/>
          <w:lang w:val="ru-RU"/>
        </w:rPr>
        <w:t xml:space="preserve">Раздел </w:t>
      </w:r>
      <w:r w:rsidRPr="00B438C8">
        <w:rPr>
          <w:sz w:val="22"/>
          <w:szCs w:val="22"/>
        </w:rPr>
        <w:t>V</w:t>
      </w:r>
      <w:bookmarkEnd w:id="38"/>
    </w:p>
    <w:p w:rsidR="00915D53" w:rsidRPr="006F6CAD" w:rsidRDefault="00915D53" w:rsidP="00915D53">
      <w:pPr>
        <w:pStyle w:val="16"/>
        <w:shd w:val="clear" w:color="auto" w:fill="auto"/>
        <w:spacing w:before="0" w:after="0" w:line="269" w:lineRule="exact"/>
        <w:ind w:left="56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РОССИЯ И МИР В ЭПОХУ ЗАРОЖДЕНИЯ ИНДУСТРИАЛЬНОЙ ЦИВИЛИЗАЦИИ</w:t>
      </w:r>
    </w:p>
    <w:p w:rsidR="00915D53" w:rsidRPr="006F6CAD" w:rsidRDefault="00915D53" w:rsidP="00915D53">
      <w:pPr>
        <w:pStyle w:val="16"/>
        <w:shd w:val="clear" w:color="auto" w:fill="auto"/>
        <w:spacing w:before="0" w:after="236" w:line="269" w:lineRule="exact"/>
        <w:ind w:left="43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(10 ч)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39" w:name="bookmark48"/>
      <w:r w:rsidRPr="00483ED1">
        <w:rPr>
          <w:b/>
          <w:sz w:val="22"/>
          <w:szCs w:val="22"/>
          <w:lang w:val="ru-RU"/>
        </w:rPr>
        <w:lastRenderedPageBreak/>
        <w:t>Тема 39. Промышленный переворот в Англии и его последствия</w:t>
      </w:r>
      <w:bookmarkEnd w:id="39"/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left="20" w:right="4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промышленный переворот, имущественный ценз, виги, тори, фабрика, луддизм, рабочие союзы, забастовка, «гнилые местечки»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rFonts w:eastAsiaTheme="majorEastAsi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Яков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, Вильгельм Оранский, Д. Уатт.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30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0" w:name="bookmark49"/>
      <w:r w:rsidRPr="00483ED1">
        <w:rPr>
          <w:b/>
          <w:sz w:val="22"/>
          <w:szCs w:val="22"/>
          <w:lang w:val="ru-RU"/>
        </w:rPr>
        <w:t>Тема 40. Эпоха Просвещения и просвещенный абсолютизм</w:t>
      </w:r>
      <w:bookmarkEnd w:id="40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Просвещение, теория «общественного договора», энциклопедисты, разделение властей, просвещенный абсолютизм, веротерпимость.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Дж. Локк, Вольтер, Д. Дидро, Ш.Л. де Монтескьё, Ж.Ж. Руссо, Мария Терезия, Иосиф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, Фридрих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1" w:name="bookmark50"/>
      <w:r w:rsidRPr="00483ED1">
        <w:rPr>
          <w:b/>
          <w:sz w:val="22"/>
          <w:szCs w:val="22"/>
          <w:lang w:val="ru-RU"/>
        </w:rPr>
        <w:t xml:space="preserve">Тема 41. Государства Азии в </w:t>
      </w:r>
      <w:r w:rsidRPr="00483ED1">
        <w:rPr>
          <w:b/>
          <w:sz w:val="22"/>
          <w:szCs w:val="22"/>
        </w:rPr>
        <w:t>XVII</w:t>
      </w:r>
      <w:r w:rsidRPr="00483ED1">
        <w:rPr>
          <w:b/>
          <w:sz w:val="22"/>
          <w:szCs w:val="22"/>
          <w:lang w:val="ru-RU"/>
        </w:rPr>
        <w:t>—</w:t>
      </w:r>
      <w:r w:rsidRPr="00483ED1">
        <w:rPr>
          <w:b/>
          <w:sz w:val="22"/>
          <w:szCs w:val="22"/>
        </w:rPr>
        <w:t>XVIII</w:t>
      </w:r>
      <w:r w:rsidRPr="00483ED1">
        <w:rPr>
          <w:b/>
          <w:sz w:val="22"/>
          <w:szCs w:val="22"/>
          <w:lang w:val="ru-RU"/>
        </w:rPr>
        <w:t xml:space="preserve"> вв.</w:t>
      </w:r>
      <w:bookmarkEnd w:id="41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22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Причины, проявления и следствия кризиса Османской империи. Британское завоевание Индии. Ост-Индская кампания. </w:t>
      </w:r>
      <w:r w:rsidRPr="00B438C8">
        <w:rPr>
          <w:sz w:val="22"/>
          <w:szCs w:val="22"/>
        </w:rPr>
        <w:t>Китай: на пути самоизоляции.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rStyle w:val="a9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военно-ленная система, янычары, паша, визирь, режим капитуляций, сипаи, конфуцианство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rFonts w:eastAsiaTheme="majorEastAsi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Ахмед </w:t>
      </w:r>
      <w:r w:rsidRPr="00B438C8">
        <w:rPr>
          <w:sz w:val="22"/>
          <w:szCs w:val="22"/>
        </w:rPr>
        <w:t>III</w:t>
      </w:r>
      <w:r w:rsidRPr="00B438C8">
        <w:rPr>
          <w:sz w:val="22"/>
          <w:szCs w:val="22"/>
          <w:lang w:val="ru-RU"/>
        </w:rPr>
        <w:t xml:space="preserve">, </w:t>
      </w:r>
      <w:proofErr w:type="gramStart"/>
      <w:r w:rsidRPr="006F6CAD">
        <w:rPr>
          <w:sz w:val="22"/>
          <w:szCs w:val="22"/>
          <w:lang w:val="ru-RU"/>
        </w:rPr>
        <w:t>Надир-шах</w:t>
      </w:r>
      <w:proofErr w:type="gramEnd"/>
      <w:r w:rsidRPr="006F6CAD">
        <w:rPr>
          <w:sz w:val="22"/>
          <w:szCs w:val="22"/>
          <w:lang w:val="ru-RU"/>
        </w:rPr>
        <w:t>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</w:rPr>
      </w:pPr>
      <w:bookmarkStart w:id="42" w:name="bookmark51"/>
      <w:proofErr w:type="gramStart"/>
      <w:r w:rsidRPr="00483ED1">
        <w:rPr>
          <w:b/>
          <w:sz w:val="22"/>
          <w:szCs w:val="22"/>
        </w:rPr>
        <w:t>Тема 42.</w:t>
      </w:r>
      <w:proofErr w:type="gramEnd"/>
      <w:r w:rsidRPr="00483ED1">
        <w:rPr>
          <w:b/>
          <w:sz w:val="22"/>
          <w:szCs w:val="22"/>
        </w:rPr>
        <w:t xml:space="preserve"> Россия при Петре I</w:t>
      </w:r>
      <w:bookmarkEnd w:id="42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Первые годы царствования Петра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Азовские походы. Великое посольство. Северная война 1700—1721 гг. и начало реформ Петра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. Преобразования Петра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: реформы центрального и местного управления, сословная и экономическая политика. Оценка деятельности Петра </w:t>
      </w:r>
      <w:proofErr w:type="gramStart"/>
      <w:r w:rsidRPr="00B438C8">
        <w:rPr>
          <w:sz w:val="22"/>
          <w:szCs w:val="22"/>
        </w:rPr>
        <w:t>I</w:t>
      </w:r>
      <w:proofErr w:type="gramEnd"/>
      <w:r w:rsidRPr="006F6CAD">
        <w:rPr>
          <w:sz w:val="22"/>
          <w:szCs w:val="22"/>
          <w:lang w:val="ru-RU"/>
        </w:rPr>
        <w:t>в исторической науке.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rFonts w:eastAsiaTheme="majorEastAsi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 xml:space="preserve"> Пётр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Карл </w:t>
      </w:r>
      <w:r w:rsidRPr="00B438C8">
        <w:rPr>
          <w:sz w:val="22"/>
          <w:szCs w:val="22"/>
        </w:rPr>
        <w:t>XII</w:t>
      </w:r>
      <w:r w:rsidRPr="006F6CAD">
        <w:rPr>
          <w:sz w:val="22"/>
          <w:szCs w:val="22"/>
          <w:lang w:val="ru-RU"/>
        </w:rPr>
        <w:t>, И.С. Мазепа.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3" w:name="bookmark52"/>
      <w:r w:rsidRPr="00483ED1">
        <w:rPr>
          <w:b/>
          <w:sz w:val="22"/>
          <w:szCs w:val="22"/>
          <w:lang w:val="ru-RU"/>
        </w:rPr>
        <w:t>Тема 43. Россия в период дворцовых переворотов</w:t>
      </w:r>
      <w:bookmarkEnd w:id="43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Дворцовые перевороты: причины и сущность. Борьба группировок знати за власть после смерти Петра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. Правление Екатерины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 и Петра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. Правление Анны Иоанновны. Бироновщина. Правление Елизаветы Петровны. Царствование Петра </w:t>
      </w:r>
      <w:r w:rsidRPr="00B438C8">
        <w:rPr>
          <w:sz w:val="22"/>
          <w:szCs w:val="22"/>
        </w:rPr>
        <w:t>III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Внешняя политика России в эпоху дворцовых переворотов. Участие России в Семилетней войне.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дворцовые перевороты, бироновщина, гвардия, секуляризация.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680" w:firstLine="0"/>
        <w:jc w:val="both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Екатерина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Пётр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, А.Д. Меншиков, Б.К. Миних, А.И. Остерман, Анн</w:t>
      </w:r>
      <w:proofErr w:type="gramStart"/>
      <w:r w:rsidRPr="006F6CAD">
        <w:rPr>
          <w:sz w:val="22"/>
          <w:szCs w:val="22"/>
          <w:lang w:val="ru-RU"/>
        </w:rPr>
        <w:t>а Иоа</w:t>
      </w:r>
      <w:proofErr w:type="gramEnd"/>
      <w:r w:rsidRPr="006F6CAD">
        <w:rPr>
          <w:sz w:val="22"/>
          <w:szCs w:val="22"/>
          <w:lang w:val="ru-RU"/>
        </w:rPr>
        <w:t xml:space="preserve">нновна, Э.И. Бирон, Елизавета Петровна, И.И. Шувалов, А.П. Бестужев-Рюмин, Пётр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>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4" w:name="bookmark53"/>
      <w:r w:rsidRPr="00483ED1">
        <w:rPr>
          <w:b/>
          <w:sz w:val="22"/>
          <w:szCs w:val="22"/>
          <w:lang w:val="ru-RU"/>
        </w:rPr>
        <w:t>Тема 44. Расцвет дворянской империи</w:t>
      </w:r>
      <w:bookmarkEnd w:id="44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Личность Екатерины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. Россия в начале правления Екатерины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. Особенности просвещённого абсолютизма в России. Деятельность Уложенной комиссии. Внутренняя политика Екатерины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. Жалованные грамоты дворянству и городам. Восстание Е.И. Пугачёва: причины, состав участников, итоги.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просвещенный абсолютизм, Уложенная комиссия, Наказ, Жалованные грамоты дворянству и городам. </w:t>
      </w:r>
      <w:r w:rsidRPr="006F6CAD">
        <w:rPr>
          <w:rStyle w:val="aa"/>
          <w:rFonts w:eastAsiaTheme="majorEastAsi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Екатерина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, Е.И. Пугачёв.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5" w:name="bookmark54"/>
      <w:r w:rsidRPr="00483ED1">
        <w:rPr>
          <w:b/>
          <w:sz w:val="22"/>
          <w:szCs w:val="22"/>
          <w:lang w:val="ru-RU"/>
        </w:rPr>
        <w:t>Тема 45. Могучая внешнеполитическая поступь империи</w:t>
      </w:r>
      <w:bookmarkEnd w:id="4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2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Международное положение Российской империи в середине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</w:t>
      </w:r>
      <w:r w:rsidRPr="006F6CAD">
        <w:rPr>
          <w:sz w:val="22"/>
          <w:szCs w:val="22"/>
          <w:lang w:val="ru-RU"/>
        </w:rPr>
        <w:lastRenderedPageBreak/>
        <w:t>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</w:t>
      </w:r>
    </w:p>
    <w:p w:rsidR="00915D53" w:rsidRPr="00B438C8" w:rsidRDefault="00915D53" w:rsidP="00915D53">
      <w:pPr>
        <w:pStyle w:val="32"/>
        <w:shd w:val="clear" w:color="auto" w:fill="auto"/>
        <w:spacing w:before="0" w:after="0"/>
        <w:ind w:left="20" w:firstLine="0"/>
        <w:jc w:val="left"/>
        <w:rPr>
          <w:sz w:val="22"/>
          <w:szCs w:val="22"/>
          <w:lang w:val="ru-RU"/>
        </w:rPr>
      </w:pPr>
      <w:r w:rsidRPr="00B438C8">
        <w:rPr>
          <w:sz w:val="22"/>
          <w:szCs w:val="22"/>
          <w:lang w:val="ru-RU"/>
        </w:rPr>
        <w:t>Основные термины и понятия:</w:t>
      </w:r>
      <w:r w:rsidRPr="00B438C8">
        <w:rPr>
          <w:rStyle w:val="36"/>
          <w:rFonts w:eastAsiaTheme="majorEastAsia"/>
          <w:sz w:val="22"/>
          <w:szCs w:val="22"/>
          <w:lang w:val="ru-RU"/>
        </w:rPr>
        <w:t xml:space="preserve"> протекторат.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Екатерина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 xml:space="preserve">, П.А. Румянцев, А.В. Суворов, А.Г. Орлов, Г.А. Спиридов, Ф.Ф. Ушаков, Фридрих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, Н.И. Новиков, А.Н. Радищев.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6" w:name="bookmark55"/>
      <w:r w:rsidRPr="00483ED1">
        <w:rPr>
          <w:b/>
          <w:sz w:val="22"/>
          <w:szCs w:val="22"/>
          <w:lang w:val="ru-RU"/>
        </w:rPr>
        <w:t xml:space="preserve">Тема 46. Экономика и население России во второй половине </w:t>
      </w:r>
      <w:r w:rsidRPr="00483ED1">
        <w:rPr>
          <w:b/>
          <w:sz w:val="22"/>
          <w:szCs w:val="22"/>
        </w:rPr>
        <w:t>XVIII</w:t>
      </w:r>
      <w:proofErr w:type="gramStart"/>
      <w:r w:rsidRPr="00483ED1">
        <w:rPr>
          <w:b/>
          <w:sz w:val="22"/>
          <w:szCs w:val="22"/>
          <w:lang w:val="ru-RU"/>
        </w:rPr>
        <w:t>в</w:t>
      </w:r>
      <w:proofErr w:type="gramEnd"/>
      <w:r w:rsidRPr="00483ED1">
        <w:rPr>
          <w:b/>
          <w:sz w:val="22"/>
          <w:szCs w:val="22"/>
          <w:lang w:val="ru-RU"/>
        </w:rPr>
        <w:t>.</w:t>
      </w:r>
      <w:bookmarkEnd w:id="46"/>
    </w:p>
    <w:p w:rsidR="00915D53" w:rsidRPr="00B438C8" w:rsidRDefault="00915D53" w:rsidP="00915D53">
      <w:pPr>
        <w:pStyle w:val="16"/>
        <w:shd w:val="clear" w:color="auto" w:fill="auto"/>
        <w:spacing w:before="0" w:after="240" w:line="274" w:lineRule="exact"/>
        <w:ind w:left="20" w:right="38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Особенности экономического развития страны во второй половине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Развитие промышленности в городе и деревне. Успехи промышленного развития России во второй половине </w:t>
      </w:r>
      <w:r w:rsidRPr="00B438C8">
        <w:rPr>
          <w:sz w:val="22"/>
          <w:szCs w:val="22"/>
        </w:rPr>
        <w:t>XVIII</w:t>
      </w:r>
      <w:r w:rsidRPr="006F6CAD">
        <w:rPr>
          <w:sz w:val="22"/>
          <w:szCs w:val="22"/>
          <w:lang w:val="ru-RU"/>
        </w:rPr>
        <w:t xml:space="preserve"> в. Развитие сельского хозяйства. Внутренняя и внешняя торговля. Финансы. Жизнь и хозяйство народов России. </w:t>
      </w:r>
      <w:r w:rsidRPr="00B438C8">
        <w:rPr>
          <w:rStyle w:val="aa"/>
          <w:sz w:val="22"/>
          <w:szCs w:val="22"/>
        </w:rPr>
        <w:t>Основные термины и понятия:</w:t>
      </w:r>
      <w:r w:rsidRPr="00B438C8">
        <w:rPr>
          <w:sz w:val="22"/>
          <w:szCs w:val="22"/>
        </w:rPr>
        <w:t xml:space="preserve"> отходничество, завод.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7" w:name="bookmark56"/>
      <w:r w:rsidRPr="00483ED1">
        <w:rPr>
          <w:b/>
          <w:sz w:val="22"/>
          <w:szCs w:val="22"/>
          <w:lang w:val="ru-RU"/>
        </w:rPr>
        <w:t xml:space="preserve">Тема 47. Культура и быт России </w:t>
      </w:r>
      <w:r w:rsidRPr="00483ED1">
        <w:rPr>
          <w:b/>
          <w:sz w:val="22"/>
          <w:szCs w:val="22"/>
        </w:rPr>
        <w:t>XVIII</w:t>
      </w:r>
      <w:proofErr w:type="gramStart"/>
      <w:r w:rsidRPr="00483ED1">
        <w:rPr>
          <w:b/>
          <w:sz w:val="22"/>
          <w:szCs w:val="22"/>
          <w:lang w:val="ru-RU"/>
        </w:rPr>
        <w:t>в</w:t>
      </w:r>
      <w:proofErr w:type="gramEnd"/>
      <w:r w:rsidRPr="00483ED1">
        <w:rPr>
          <w:b/>
          <w:sz w:val="22"/>
          <w:szCs w:val="22"/>
          <w:lang w:val="ru-RU"/>
        </w:rPr>
        <w:t>.</w:t>
      </w:r>
      <w:bookmarkEnd w:id="47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880" w:firstLine="0"/>
        <w:jc w:val="both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Особенности российской культуры </w:t>
      </w:r>
      <w:r w:rsidRPr="00B438C8">
        <w:rPr>
          <w:sz w:val="22"/>
          <w:szCs w:val="22"/>
        </w:rPr>
        <w:t>XVIII</w:t>
      </w:r>
      <w:r w:rsidRPr="006F6CAD">
        <w:rPr>
          <w:sz w:val="22"/>
          <w:szCs w:val="22"/>
          <w:lang w:val="ru-RU"/>
        </w:rPr>
        <w:t xml:space="preserve"> в. Образование и просвещение народа. Сословные учебные заведения для юношества из дворянства. Московский университет - первый российский университет. Развитие сети общеобразовательных школ. Первые журналы. Российская наука в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М.В. Ломоносов. Русская литература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Архитектура. Барокко в архитектуре Москвы и Петербурга. </w:t>
      </w:r>
      <w:r w:rsidRPr="002F4681">
        <w:rPr>
          <w:sz w:val="22"/>
          <w:szCs w:val="22"/>
          <w:lang w:val="ru-RU"/>
        </w:rPr>
        <w:t xml:space="preserve">Переход к классицизму. </w:t>
      </w:r>
      <w:r w:rsidRPr="006F6CAD">
        <w:rPr>
          <w:sz w:val="22"/>
          <w:szCs w:val="22"/>
          <w:lang w:val="ru-RU"/>
        </w:rPr>
        <w:t xml:space="preserve">Живопись и скульптуры: выдающиеся мастера и произведения. Театр и музыка. Быт российских сословий в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>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пансион, гимназия, сентиментализм, классицизм, барокко, портретная живопись, пейзаж, ассамблеи.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544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М</w:t>
      </w:r>
      <w:proofErr w:type="gramEnd"/>
      <w:r w:rsidRPr="006F6CAD">
        <w:rPr>
          <w:sz w:val="22"/>
          <w:szCs w:val="22"/>
          <w:lang w:val="ru-RU"/>
        </w:rPr>
        <w:t>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 Д.Г. Левицкий, В.Л. Боровиковский, Э.М. Фальконе, Ф.И. Шубин, Ф.Г. Волков, Д.С. Бортнянский.</w:t>
      </w:r>
    </w:p>
    <w:p w:rsidR="00915D53" w:rsidRPr="006F6CAD" w:rsidRDefault="00915D53" w:rsidP="00915D53">
      <w:pPr>
        <w:pStyle w:val="34"/>
        <w:keepNext/>
        <w:keepLines/>
        <w:shd w:val="clear" w:color="auto" w:fill="auto"/>
        <w:spacing w:after="0" w:line="269" w:lineRule="exact"/>
        <w:ind w:left="280" w:firstLine="0"/>
        <w:rPr>
          <w:sz w:val="22"/>
          <w:szCs w:val="22"/>
          <w:lang w:val="ru-RU"/>
        </w:rPr>
      </w:pPr>
      <w:bookmarkStart w:id="48" w:name="bookmark57"/>
      <w:r w:rsidRPr="006F6CAD">
        <w:rPr>
          <w:sz w:val="22"/>
          <w:szCs w:val="22"/>
          <w:lang w:val="ru-RU"/>
        </w:rPr>
        <w:t xml:space="preserve">Раздел </w:t>
      </w:r>
      <w:r w:rsidRPr="00B438C8">
        <w:rPr>
          <w:sz w:val="22"/>
          <w:szCs w:val="22"/>
        </w:rPr>
        <w:t>VI</w:t>
      </w:r>
      <w:bookmarkEnd w:id="48"/>
    </w:p>
    <w:p w:rsidR="00915D53" w:rsidRPr="006F6CAD" w:rsidRDefault="00915D53" w:rsidP="00915D53">
      <w:pPr>
        <w:pStyle w:val="16"/>
        <w:shd w:val="clear" w:color="auto" w:fill="auto"/>
        <w:spacing w:before="0" w:after="236" w:line="269" w:lineRule="exact"/>
        <w:ind w:left="280" w:firstLine="0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РОССИЯ И МИР В КОНЦЕ </w:t>
      </w:r>
      <w:r w:rsidRPr="00B438C8">
        <w:rPr>
          <w:sz w:val="22"/>
          <w:szCs w:val="22"/>
        </w:rPr>
        <w:t>XVIII</w:t>
      </w:r>
      <w:r w:rsidRPr="006F6CAD">
        <w:rPr>
          <w:sz w:val="22"/>
          <w:szCs w:val="22"/>
          <w:lang w:val="ru-RU"/>
        </w:rPr>
        <w:t xml:space="preserve"> — </w:t>
      </w:r>
      <w:r w:rsidRPr="00B438C8">
        <w:rPr>
          <w:sz w:val="22"/>
          <w:szCs w:val="22"/>
        </w:rPr>
        <w:t>XIX</w:t>
      </w:r>
      <w:r w:rsidRPr="006F6CAD">
        <w:rPr>
          <w:sz w:val="22"/>
          <w:szCs w:val="22"/>
          <w:lang w:val="ru-RU"/>
        </w:rPr>
        <w:t xml:space="preserve"> В. (18 ч)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49" w:name="bookmark58"/>
      <w:r w:rsidRPr="00483ED1">
        <w:rPr>
          <w:b/>
          <w:sz w:val="22"/>
          <w:szCs w:val="22"/>
          <w:lang w:val="ru-RU"/>
        </w:rPr>
        <w:t>Тема 48. Война за независимость в Северной Америке</w:t>
      </w:r>
      <w:bookmarkEnd w:id="49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Английская колонизация Северной Америки в </w:t>
      </w:r>
      <w:r w:rsidRPr="00B438C8">
        <w:rPr>
          <w:sz w:val="22"/>
          <w:szCs w:val="22"/>
        </w:rPr>
        <w:t>XVIII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</w:t>
      </w:r>
      <w:r w:rsidRPr="00B438C8">
        <w:rPr>
          <w:sz w:val="22"/>
          <w:szCs w:val="22"/>
        </w:rPr>
        <w:t>Конституция 1777 г.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  <w:proofErr w:type="gramEnd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Б. Франклин, Т. Джефферсон, С. Адамс, Дж. Вашингтон.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0" w:name="bookmark59"/>
      <w:r w:rsidRPr="00483ED1">
        <w:rPr>
          <w:b/>
          <w:sz w:val="22"/>
          <w:szCs w:val="22"/>
          <w:lang w:val="ru-RU"/>
        </w:rPr>
        <w:t>Тема 49. Великая французская революция и её последствия для Европы</w:t>
      </w:r>
      <w:bookmarkEnd w:id="50"/>
    </w:p>
    <w:p w:rsidR="00915D53" w:rsidRPr="00B438C8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</w:t>
      </w:r>
      <w:r w:rsidRPr="00B438C8">
        <w:rPr>
          <w:sz w:val="22"/>
          <w:szCs w:val="22"/>
        </w:rPr>
        <w:t>XVI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Утверждение якобинской диктатуры во Франции. </w:t>
      </w:r>
      <w:r w:rsidRPr="00B438C8">
        <w:rPr>
          <w:sz w:val="22"/>
          <w:szCs w:val="22"/>
        </w:rPr>
        <w:t>Термидорианская диктатура и Директория.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8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Г</w:t>
      </w:r>
      <w:proofErr w:type="gramEnd"/>
      <w:r w:rsidRPr="006F6CAD">
        <w:rPr>
          <w:sz w:val="22"/>
          <w:szCs w:val="22"/>
          <w:lang w:val="ru-RU"/>
        </w:rPr>
        <w:t>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:rsidR="00483ED1" w:rsidRDefault="00915D53" w:rsidP="00915D53">
      <w:pPr>
        <w:pStyle w:val="16"/>
        <w:shd w:val="clear" w:color="auto" w:fill="auto"/>
        <w:spacing w:before="0" w:after="0" w:line="557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Людовик </w:t>
      </w:r>
      <w:r w:rsidRPr="00B438C8">
        <w:rPr>
          <w:sz w:val="22"/>
          <w:szCs w:val="22"/>
        </w:rPr>
        <w:t>XVI</w:t>
      </w:r>
      <w:r w:rsidRPr="006F6CAD">
        <w:rPr>
          <w:sz w:val="22"/>
          <w:szCs w:val="22"/>
          <w:lang w:val="ru-RU"/>
        </w:rPr>
        <w:t xml:space="preserve">, Ж. Дантон, Ж.П. Марат, Наполеон Бонапарт. 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557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rStyle w:val="a9"/>
          <w:rFonts w:eastAsiaTheme="majorEastAsia"/>
          <w:sz w:val="22"/>
          <w:szCs w:val="22"/>
          <w:lang w:val="ru-RU"/>
        </w:rPr>
        <w:lastRenderedPageBreak/>
        <w:t>Тема 50. Европа и наполеоновские войны</w:t>
      </w:r>
    </w:p>
    <w:p w:rsidR="00915D53" w:rsidRPr="00B438C8" w:rsidRDefault="00915D53" w:rsidP="00915D53">
      <w:pPr>
        <w:pStyle w:val="16"/>
        <w:shd w:val="clear" w:color="auto" w:fill="auto"/>
        <w:spacing w:before="0" w:after="240" w:line="274" w:lineRule="exact"/>
        <w:ind w:left="20" w:right="300" w:firstLine="0"/>
        <w:jc w:val="left"/>
        <w:rPr>
          <w:sz w:val="22"/>
          <w:szCs w:val="22"/>
        </w:rPr>
      </w:pPr>
      <w:r w:rsidRPr="006F6CAD">
        <w:rPr>
          <w:sz w:val="22"/>
          <w:szCs w:val="22"/>
          <w:lang w:val="ru-RU"/>
        </w:rPr>
        <w:t xml:space="preserve">Переворот 18 брюмера. Новая конституция Франции. Империя Наполеона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Завоевательные войны Наполеона. Народы против империи Наполеона. Проявления кризиса империи.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континентальная блокада, ландвер. </w:t>
      </w:r>
      <w:r w:rsidRPr="00B438C8">
        <w:rPr>
          <w:rStyle w:val="aa"/>
          <w:sz w:val="22"/>
          <w:szCs w:val="22"/>
        </w:rPr>
        <w:t>Основные персоналии:</w:t>
      </w:r>
      <w:r w:rsidRPr="00B438C8">
        <w:rPr>
          <w:sz w:val="22"/>
          <w:szCs w:val="22"/>
        </w:rPr>
        <w:t xml:space="preserve"> Наполеон Бонапарт.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1" w:name="bookmark60"/>
      <w:r w:rsidRPr="00483ED1">
        <w:rPr>
          <w:b/>
          <w:sz w:val="22"/>
          <w:szCs w:val="22"/>
          <w:lang w:val="ru-RU"/>
        </w:rPr>
        <w:t>Тема 51. Россия в начале</w:t>
      </w:r>
      <w:r w:rsidRPr="00483ED1">
        <w:rPr>
          <w:b/>
          <w:sz w:val="22"/>
          <w:szCs w:val="22"/>
        </w:rPr>
        <w:t>XIX</w:t>
      </w:r>
      <w:r w:rsidRPr="00483ED1">
        <w:rPr>
          <w:b/>
          <w:sz w:val="22"/>
          <w:szCs w:val="22"/>
          <w:lang w:val="ru-RU"/>
        </w:rPr>
        <w:t xml:space="preserve"> </w:t>
      </w:r>
      <w:proofErr w:type="gramStart"/>
      <w:r w:rsidRPr="00483ED1">
        <w:rPr>
          <w:b/>
          <w:sz w:val="22"/>
          <w:szCs w:val="22"/>
          <w:lang w:val="ru-RU"/>
        </w:rPr>
        <w:t>в</w:t>
      </w:r>
      <w:proofErr w:type="gramEnd"/>
      <w:r w:rsidRPr="00483ED1">
        <w:rPr>
          <w:b/>
          <w:sz w:val="22"/>
          <w:szCs w:val="22"/>
          <w:lang w:val="ru-RU"/>
        </w:rPr>
        <w:t xml:space="preserve">. </w:t>
      </w:r>
      <w:proofErr w:type="gramStart"/>
      <w:r w:rsidRPr="00483ED1">
        <w:rPr>
          <w:b/>
          <w:sz w:val="22"/>
          <w:szCs w:val="22"/>
          <w:lang w:val="ru-RU"/>
        </w:rPr>
        <w:t>Отечественная</w:t>
      </w:r>
      <w:proofErr w:type="gramEnd"/>
      <w:r w:rsidRPr="00483ED1">
        <w:rPr>
          <w:b/>
          <w:sz w:val="22"/>
          <w:szCs w:val="22"/>
          <w:lang w:val="ru-RU"/>
        </w:rPr>
        <w:t xml:space="preserve"> война 1812 г.</w:t>
      </w:r>
      <w:bookmarkEnd w:id="51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Внутренняя и внешняя политика Павла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 (1796-1801). Личность Александра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. Проекты реформ и первые преобразования. Восточное и европейское направления внешней политики Александра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>. Русско-французские отношения. Тильзитский мир. Отечественная война 1812 г.: причины, основные этапы и сражения, историческое значение войны. Заграничный поход русской армии. Венский конгресс и его итоги.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Негласный комитет, Государственный совет, министерства, континентальная блокада, партизаны, Венская система.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Павел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А.В. Суворов, Ф.Ф. Ушаков, Александр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М.М. Сперанский, Наполеон Бонапарт, М.И. Кутузов, Ш. Талейран, Людовик </w:t>
      </w:r>
      <w:r w:rsidRPr="00B438C8">
        <w:rPr>
          <w:sz w:val="22"/>
          <w:szCs w:val="22"/>
        </w:rPr>
        <w:t>VIII</w:t>
      </w:r>
      <w:r w:rsidRPr="00B438C8">
        <w:rPr>
          <w:sz w:val="22"/>
          <w:szCs w:val="22"/>
          <w:lang w:val="ru-RU"/>
        </w:rPr>
        <w:t xml:space="preserve">, </w:t>
      </w:r>
      <w:r w:rsidRPr="006F6CAD">
        <w:rPr>
          <w:sz w:val="22"/>
          <w:szCs w:val="22"/>
          <w:lang w:val="ru-RU"/>
        </w:rPr>
        <w:t>А. Веллингтон, Г. Блюхер.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2" w:name="bookmark61"/>
      <w:r w:rsidRPr="00483ED1">
        <w:rPr>
          <w:b/>
          <w:sz w:val="22"/>
          <w:szCs w:val="22"/>
          <w:lang w:val="ru-RU"/>
        </w:rPr>
        <w:t>Тема 52. Россия и Священный Союз. Тайные общества</w:t>
      </w:r>
      <w:bookmarkEnd w:id="52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Священный союз: система безопасности для монархов. Особенности внутренней политики Александра </w:t>
      </w:r>
      <w:proofErr w:type="gramStart"/>
      <w:r w:rsidRPr="00B438C8">
        <w:rPr>
          <w:sz w:val="22"/>
          <w:szCs w:val="22"/>
        </w:rPr>
        <w:t>I</w:t>
      </w:r>
      <w:proofErr w:type="gramEnd"/>
      <w:r w:rsidRPr="006F6CAD">
        <w:rPr>
          <w:sz w:val="22"/>
          <w:szCs w:val="22"/>
          <w:lang w:val="ru-RU"/>
        </w:rPr>
        <w:t>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</w:t>
      </w:r>
      <w:proofErr w:type="gramStart"/>
      <w:r w:rsidRPr="006F6CAD">
        <w:rPr>
          <w:sz w:val="22"/>
          <w:szCs w:val="22"/>
          <w:lang w:val="ru-RU"/>
        </w:rPr>
        <w:t>Русская</w:t>
      </w:r>
      <w:proofErr w:type="gramEnd"/>
      <w:r w:rsidRPr="006F6CAD">
        <w:rPr>
          <w:sz w:val="22"/>
          <w:szCs w:val="22"/>
          <w:lang w:val="ru-RU"/>
        </w:rPr>
        <w:t xml:space="preserve"> правда» П.И. Пестеля. Восстание декабристов.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Священный союз, военные поселения, декабристы.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Александр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А.А. Аракчеев, П.И. Пестель, Н.М. Муравёв, С.И. Муравьёв-Апостол, С.П. Трубецкой, К.Ф. Рылеев, Николай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>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3" w:name="bookmark62"/>
      <w:r w:rsidRPr="00483ED1">
        <w:rPr>
          <w:b/>
          <w:sz w:val="22"/>
          <w:szCs w:val="22"/>
          <w:lang w:val="ru-RU"/>
        </w:rPr>
        <w:t>Тема 53. Реакция и революции в Европе 1820—1840-х гг.</w:t>
      </w:r>
      <w:bookmarkEnd w:id="53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Поражения политики Священного союза. Революция 1848 г. во Франции: причины, ход, результаты. Революции 1848—1849 гг. в Центральной Европе: общее и особенное.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Карл Х, Филипп Орлеанский, Л.О. Бланки, Луи Бонапарт, Дж. Гарибальди, Л. Кошут.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4" w:name="bookmark63"/>
      <w:r w:rsidRPr="00483ED1">
        <w:rPr>
          <w:b/>
          <w:sz w:val="22"/>
          <w:szCs w:val="22"/>
          <w:lang w:val="ru-RU"/>
        </w:rPr>
        <w:t>Тема 54. Европа: облик и противоречия промышленной эпохи</w:t>
      </w:r>
      <w:bookmarkEnd w:id="54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промышленный переворот, пролетариат, чартизм, хартия, локаут.</w:t>
      </w:r>
    </w:p>
    <w:p w:rsidR="00915D53" w:rsidRPr="00464788" w:rsidRDefault="00915D53" w:rsidP="00915D53">
      <w:pPr>
        <w:pStyle w:val="16"/>
        <w:shd w:val="clear" w:color="auto" w:fill="auto"/>
        <w:spacing w:before="0" w:after="240" w:line="274" w:lineRule="exact"/>
        <w:ind w:left="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Ю. Либих, Р. Фултон, Дж. </w:t>
      </w:r>
      <w:r w:rsidRPr="00464788">
        <w:rPr>
          <w:sz w:val="22"/>
          <w:szCs w:val="22"/>
          <w:lang w:val="ru-RU"/>
        </w:rPr>
        <w:t>Стефенсон.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5" w:name="bookmark64"/>
      <w:r w:rsidRPr="00483ED1">
        <w:rPr>
          <w:b/>
          <w:sz w:val="22"/>
          <w:szCs w:val="22"/>
          <w:lang w:val="ru-RU"/>
        </w:rPr>
        <w:t xml:space="preserve">Тема 55. Страны Западного полушария в </w:t>
      </w:r>
      <w:r w:rsidRPr="00483ED1">
        <w:rPr>
          <w:b/>
          <w:sz w:val="22"/>
          <w:szCs w:val="22"/>
        </w:rPr>
        <w:t>XIX</w:t>
      </w:r>
      <w:r w:rsidRPr="00483ED1">
        <w:rPr>
          <w:b/>
          <w:sz w:val="22"/>
          <w:szCs w:val="22"/>
          <w:lang w:val="ru-RU"/>
        </w:rPr>
        <w:t xml:space="preserve"> в. Гражданская война в США</w:t>
      </w:r>
      <w:bookmarkEnd w:id="55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Освободительные революции в странах Латинской Америки. Доктрина Монро. США в первой половине </w:t>
      </w:r>
      <w:r w:rsidRPr="00B438C8">
        <w:rPr>
          <w:sz w:val="22"/>
          <w:szCs w:val="22"/>
        </w:rPr>
        <w:t>XIX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>. Гражданская война в США: причины, ход, итоги.</w:t>
      </w:r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left="20" w:right="30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пеоны, Доктрина Монро, конфедераты, закон о гомстедах.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М. Идальго, Х.М. Морелос, С. Боливар, М. Бельграно, Х. Сан- Мартин, А. Итурбиде, Дж. Монро, А. Линкольн, Д. Дэвис, Р. Ли, У. Грант, У. Шерман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30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6" w:name="bookmark65"/>
      <w:r w:rsidRPr="00483ED1">
        <w:rPr>
          <w:b/>
          <w:sz w:val="22"/>
          <w:szCs w:val="22"/>
          <w:lang w:val="ru-RU"/>
        </w:rPr>
        <w:t>Тема 56. Колониализм и кризис «традиционного общества» в странах Востока</w:t>
      </w:r>
      <w:bookmarkEnd w:id="56"/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сипаи, тайпины, </w:t>
      </w:r>
      <w:proofErr w:type="gramStart"/>
      <w:r w:rsidRPr="006F6CAD">
        <w:rPr>
          <w:sz w:val="22"/>
          <w:szCs w:val="22"/>
          <w:lang w:val="ru-RU"/>
        </w:rPr>
        <w:t>дайме</w:t>
      </w:r>
      <w:proofErr w:type="gramEnd"/>
      <w:r w:rsidRPr="006F6CAD">
        <w:rPr>
          <w:sz w:val="22"/>
          <w:szCs w:val="22"/>
          <w:lang w:val="ru-RU"/>
        </w:rPr>
        <w:t xml:space="preserve">, сегунат, самураи, реставрация Мэйдзи, патерналистский тип трудовых отношений.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>ХунСюцюань, Муцухито (Мэйдзи).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bookmarkStart w:id="57" w:name="bookmark66"/>
      <w:r w:rsidRPr="00B438C8">
        <w:rPr>
          <w:sz w:val="22"/>
          <w:szCs w:val="22"/>
          <w:lang w:val="ru-RU"/>
        </w:rPr>
        <w:lastRenderedPageBreak/>
        <w:t xml:space="preserve">Тема 57. Россия при Николае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>. Крымская война</w:t>
      </w:r>
      <w:bookmarkEnd w:id="57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Внутренняя политика Николая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</w:t>
      </w:r>
      <w:r w:rsidRPr="00B438C8">
        <w:rPr>
          <w:sz w:val="22"/>
          <w:szCs w:val="22"/>
        </w:rPr>
        <w:t>I</w:t>
      </w:r>
      <w:r w:rsidRPr="00B438C8">
        <w:rPr>
          <w:sz w:val="22"/>
          <w:szCs w:val="22"/>
          <w:lang w:val="ru-RU"/>
        </w:rPr>
        <w:t xml:space="preserve">. </w:t>
      </w:r>
      <w:r w:rsidRPr="006F6CAD">
        <w:rPr>
          <w:sz w:val="22"/>
          <w:szCs w:val="22"/>
          <w:lang w:val="ru-RU"/>
        </w:rPr>
        <w:t xml:space="preserve">«Восточный вопрос». Россия в Крымской войне. Итоги Крымской войны.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теория «официальной народности», танзимат, «восточный вопрос».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557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Николай </w:t>
      </w:r>
      <w:r w:rsidRPr="00B438C8">
        <w:rPr>
          <w:sz w:val="22"/>
          <w:szCs w:val="22"/>
        </w:rPr>
        <w:t>I</w:t>
      </w:r>
      <w:r w:rsidRPr="006F6CAD">
        <w:rPr>
          <w:sz w:val="22"/>
          <w:szCs w:val="22"/>
          <w:lang w:val="ru-RU"/>
        </w:rPr>
        <w:t xml:space="preserve">, С.С. Уваров, Мухаммед Али, П.С. Нахимов. </w:t>
      </w:r>
      <w:r w:rsidRPr="006F6CAD">
        <w:rPr>
          <w:rStyle w:val="a9"/>
          <w:rFonts w:eastAsiaTheme="majorEastAsia"/>
          <w:sz w:val="22"/>
          <w:szCs w:val="22"/>
          <w:lang w:val="ru-RU"/>
        </w:rPr>
        <w:t>Тема 58. Воссоединение Италии и объединение Германии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Воссоединение Италии. Роль Пруссии в объединении Германии. Франко-прусская война 1870—1871 гг. Провозглашение Германской империи. Парижская коммуна.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Северогерманский союз, Парижская коммуна.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К. Кавур, Виктор-Эммануил, О. фон Бисмарк,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8" w:name="bookmark67"/>
      <w:r w:rsidRPr="00483ED1">
        <w:rPr>
          <w:b/>
          <w:sz w:val="22"/>
          <w:szCs w:val="22"/>
          <w:lang w:val="ru-RU"/>
        </w:rPr>
        <w:t xml:space="preserve">Тема 59. Россия в эпоху реформ Александра </w:t>
      </w:r>
      <w:r w:rsidRPr="00483ED1">
        <w:rPr>
          <w:b/>
          <w:sz w:val="22"/>
          <w:szCs w:val="22"/>
        </w:rPr>
        <w:t>II</w:t>
      </w:r>
      <w:bookmarkEnd w:id="58"/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выкупные платежи, уставные грамоты, земские собрания, присяжные заседатели, всеобщая воинская повинность, университетская автономия.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Александр </w:t>
      </w:r>
      <w:r w:rsidRPr="00B438C8">
        <w:rPr>
          <w:sz w:val="22"/>
          <w:szCs w:val="22"/>
        </w:rPr>
        <w:t>II</w:t>
      </w:r>
      <w:r w:rsidRPr="006F6CAD">
        <w:rPr>
          <w:sz w:val="22"/>
          <w:szCs w:val="22"/>
          <w:lang w:val="ru-RU"/>
        </w:rPr>
        <w:t>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30" w:lineRule="exact"/>
        <w:ind w:left="20" w:firstLine="0"/>
        <w:jc w:val="left"/>
        <w:rPr>
          <w:b/>
          <w:sz w:val="22"/>
          <w:szCs w:val="22"/>
          <w:lang w:val="ru-RU"/>
        </w:rPr>
      </w:pPr>
      <w:bookmarkStart w:id="59" w:name="bookmark68"/>
      <w:r w:rsidRPr="00483ED1">
        <w:rPr>
          <w:b/>
          <w:sz w:val="22"/>
          <w:szCs w:val="22"/>
          <w:lang w:val="ru-RU"/>
        </w:rPr>
        <w:t xml:space="preserve">Тема 60. Правление Александра </w:t>
      </w:r>
      <w:r w:rsidRPr="00483ED1">
        <w:rPr>
          <w:b/>
          <w:sz w:val="22"/>
          <w:szCs w:val="22"/>
        </w:rPr>
        <w:t>III</w:t>
      </w:r>
      <w:bookmarkEnd w:id="59"/>
    </w:p>
    <w:p w:rsidR="00915D53" w:rsidRPr="006F6CAD" w:rsidRDefault="00915D53" w:rsidP="00915D53">
      <w:pPr>
        <w:pStyle w:val="16"/>
        <w:shd w:val="clear" w:color="auto" w:fill="auto"/>
        <w:spacing w:before="0" w:after="236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Упрочение основ самодержавия. Социально-экономическое развитие России в пореформенное время. Рабочее законодательство. Внешняя политика Александра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 xml:space="preserve">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контрреформы, рабочее законодательство.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Александр </w:t>
      </w:r>
      <w:r w:rsidRPr="00B438C8">
        <w:rPr>
          <w:sz w:val="22"/>
          <w:szCs w:val="22"/>
        </w:rPr>
        <w:t>III</w:t>
      </w:r>
      <w:r w:rsidRPr="006F6CAD">
        <w:rPr>
          <w:sz w:val="22"/>
          <w:szCs w:val="22"/>
          <w:lang w:val="ru-RU"/>
        </w:rPr>
        <w:t>, К.П. Победоносцев, С.Ю. Витте.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8" w:lineRule="exact"/>
        <w:ind w:left="20" w:right="340" w:firstLine="0"/>
        <w:jc w:val="left"/>
        <w:rPr>
          <w:b/>
          <w:sz w:val="22"/>
          <w:szCs w:val="22"/>
          <w:lang w:val="ru-RU"/>
        </w:rPr>
      </w:pPr>
      <w:bookmarkStart w:id="60" w:name="bookmark69"/>
      <w:r w:rsidRPr="00483ED1">
        <w:rPr>
          <w:b/>
          <w:sz w:val="22"/>
          <w:szCs w:val="22"/>
          <w:lang w:val="ru-RU"/>
        </w:rPr>
        <w:t xml:space="preserve">Тема 61. Общественно-политическое развитие стран Запада во второй половине </w:t>
      </w:r>
      <w:r w:rsidRPr="00483ED1">
        <w:rPr>
          <w:b/>
          <w:sz w:val="22"/>
          <w:szCs w:val="22"/>
        </w:rPr>
        <w:t>XIX</w:t>
      </w:r>
      <w:r w:rsidRPr="00483ED1">
        <w:rPr>
          <w:b/>
          <w:sz w:val="22"/>
          <w:szCs w:val="22"/>
          <w:lang w:val="ru-RU"/>
        </w:rPr>
        <w:t xml:space="preserve"> в.</w:t>
      </w:r>
      <w:bookmarkEnd w:id="60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Развитие либерализма в </w:t>
      </w:r>
      <w:r w:rsidRPr="00B438C8">
        <w:rPr>
          <w:sz w:val="22"/>
          <w:szCs w:val="22"/>
        </w:rPr>
        <w:t>XIX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>. Консервативная идеология. Утопический социализм. Марксизм и развитие рабочего движения.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либерализм, консерватизм, утопический социализм, марксизм, классовая борьба, пролетариат, коммунизм, капитализм</w:t>
      </w:r>
      <w:proofErr w:type="gramStart"/>
      <w:r w:rsidRPr="006F6CAD">
        <w:rPr>
          <w:sz w:val="22"/>
          <w:szCs w:val="22"/>
          <w:lang w:val="ru-RU"/>
        </w:rPr>
        <w:t>.</w:t>
      </w:r>
      <w:r w:rsidRPr="006F6CAD">
        <w:rPr>
          <w:rStyle w:val="aa"/>
          <w:sz w:val="22"/>
          <w:szCs w:val="22"/>
          <w:lang w:val="ru-RU"/>
        </w:rPr>
        <w:t>О</w:t>
      </w:r>
      <w:proofErr w:type="gramEnd"/>
      <w:r w:rsidRPr="006F6CAD">
        <w:rPr>
          <w:rStyle w:val="aa"/>
          <w:sz w:val="22"/>
          <w:szCs w:val="22"/>
          <w:lang w:val="ru-RU"/>
        </w:rPr>
        <w:t>сновные персоналии:</w:t>
      </w:r>
      <w:r w:rsidRPr="006F6CAD">
        <w:rPr>
          <w:sz w:val="22"/>
          <w:szCs w:val="22"/>
          <w:lang w:val="ru-RU"/>
        </w:rPr>
        <w:t>А. Смит, Д. Рикардо, А. Сен-Симон, Т. Карлейль, Р. Оуэн, П.Ж. Прудон, Л. Блан, Ш. Фурье, К. Маркс, Ф. Энгельс.</w:t>
      </w:r>
    </w:p>
    <w:p w:rsidR="00915D53" w:rsidRPr="00B438C8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  <w:lang w:val="ru-RU"/>
        </w:rPr>
      </w:pPr>
      <w:bookmarkStart w:id="61" w:name="bookmark70"/>
      <w:r w:rsidRPr="00483ED1">
        <w:rPr>
          <w:b/>
          <w:sz w:val="22"/>
          <w:szCs w:val="22"/>
          <w:lang w:val="ru-RU"/>
        </w:rPr>
        <w:t xml:space="preserve">Тема 62. Власть и оппозиция в России середины - конца </w:t>
      </w:r>
      <w:r w:rsidRPr="00483ED1">
        <w:rPr>
          <w:b/>
          <w:sz w:val="22"/>
          <w:szCs w:val="22"/>
        </w:rPr>
        <w:t>XIX</w:t>
      </w:r>
      <w:proofErr w:type="gramStart"/>
      <w:r w:rsidRPr="00483ED1">
        <w:rPr>
          <w:b/>
          <w:sz w:val="22"/>
          <w:szCs w:val="22"/>
          <w:lang w:val="ru-RU"/>
        </w:rPr>
        <w:t>в</w:t>
      </w:r>
      <w:proofErr w:type="gramEnd"/>
      <w:r w:rsidRPr="00B438C8">
        <w:rPr>
          <w:sz w:val="22"/>
          <w:szCs w:val="22"/>
          <w:lang w:val="ru-RU"/>
        </w:rPr>
        <w:t>.</w:t>
      </w:r>
      <w:bookmarkEnd w:id="61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 Распространение марксизма и формирование социал-демократии.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left="20" w:right="34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славянофильство, западничество, народники, хождение в народ, анархизм, марксизм.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right="320" w:firstLine="0"/>
        <w:jc w:val="left"/>
        <w:rPr>
          <w:sz w:val="22"/>
          <w:szCs w:val="22"/>
          <w:lang w:val="ru-RU"/>
        </w:rPr>
      </w:pPr>
      <w:r w:rsidRPr="006F6CAD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6F6CAD">
        <w:rPr>
          <w:rStyle w:val="aa"/>
          <w:sz w:val="22"/>
          <w:szCs w:val="22"/>
          <w:lang w:val="ru-RU"/>
        </w:rPr>
        <w:t>:</w:t>
      </w:r>
      <w:r w:rsidRPr="006F6CAD">
        <w:rPr>
          <w:sz w:val="22"/>
          <w:szCs w:val="22"/>
          <w:lang w:val="ru-RU"/>
        </w:rPr>
        <w:t>А</w:t>
      </w:r>
      <w:proofErr w:type="gramEnd"/>
      <w:r w:rsidRPr="006F6CAD">
        <w:rPr>
          <w:sz w:val="22"/>
          <w:szCs w:val="22"/>
          <w:lang w:val="ru-RU"/>
        </w:rPr>
        <w:t xml:space="preserve">.С. Хомяков, И.С. и К.С. Аксаковы, И.В. Киреевский, С.М. Соловьёв, К.Д. Кавелин, Т.Н. Грановский, В.Г. Белинский, А.И. Герцен, М.А. Бакунин, </w:t>
      </w:r>
      <w:r w:rsidRPr="006F6CAD">
        <w:rPr>
          <w:rStyle w:val="1pt"/>
          <w:sz w:val="22"/>
          <w:szCs w:val="22"/>
          <w:lang w:val="ru-RU"/>
        </w:rPr>
        <w:t>ПЛ.</w:t>
      </w:r>
      <w:r w:rsidRPr="006F6CAD">
        <w:rPr>
          <w:sz w:val="22"/>
          <w:szCs w:val="22"/>
          <w:lang w:val="ru-RU"/>
        </w:rPr>
        <w:t xml:space="preserve"> Лавров, П.Н. Ткачёв, А.И. Желябов, </w:t>
      </w:r>
      <w:r w:rsidRPr="006F6CAD">
        <w:rPr>
          <w:rStyle w:val="1pt"/>
          <w:sz w:val="22"/>
          <w:szCs w:val="22"/>
          <w:lang w:val="ru-RU"/>
        </w:rPr>
        <w:t>СЛ.</w:t>
      </w:r>
      <w:r w:rsidRPr="006F6CAD">
        <w:rPr>
          <w:sz w:val="22"/>
          <w:szCs w:val="22"/>
          <w:lang w:val="ru-RU"/>
        </w:rPr>
        <w:t xml:space="preserve"> Перовская, Ф.Н. Фигнер, В.И. Засулич, Г.В. Плеханов, В.И. Ленин (Ульянов).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firstLine="0"/>
        <w:jc w:val="left"/>
        <w:rPr>
          <w:b/>
          <w:sz w:val="22"/>
          <w:szCs w:val="22"/>
          <w:lang w:val="ru-RU"/>
        </w:rPr>
      </w:pPr>
      <w:bookmarkStart w:id="62" w:name="bookmark71"/>
      <w:r w:rsidRPr="00483ED1">
        <w:rPr>
          <w:b/>
          <w:sz w:val="22"/>
          <w:szCs w:val="22"/>
          <w:lang w:val="ru-RU"/>
        </w:rPr>
        <w:t xml:space="preserve">Тема 63. Наука и искусство в </w:t>
      </w:r>
      <w:r w:rsidRPr="00483ED1">
        <w:rPr>
          <w:b/>
          <w:sz w:val="22"/>
          <w:szCs w:val="22"/>
        </w:rPr>
        <w:t>XVIII</w:t>
      </w:r>
      <w:r w:rsidRPr="00483ED1">
        <w:rPr>
          <w:b/>
          <w:sz w:val="22"/>
          <w:szCs w:val="22"/>
          <w:lang w:val="ru-RU"/>
        </w:rPr>
        <w:t>—</w:t>
      </w:r>
      <w:r w:rsidRPr="00483ED1">
        <w:rPr>
          <w:b/>
          <w:sz w:val="22"/>
          <w:szCs w:val="22"/>
        </w:rPr>
        <w:t>XIX</w:t>
      </w:r>
      <w:proofErr w:type="gramStart"/>
      <w:r w:rsidRPr="00483ED1">
        <w:rPr>
          <w:b/>
          <w:sz w:val="22"/>
          <w:szCs w:val="22"/>
          <w:lang w:val="ru-RU"/>
        </w:rPr>
        <w:t>вв</w:t>
      </w:r>
      <w:proofErr w:type="gramEnd"/>
      <w:r w:rsidRPr="00483ED1">
        <w:rPr>
          <w:b/>
          <w:sz w:val="22"/>
          <w:szCs w:val="22"/>
          <w:lang w:val="ru-RU"/>
        </w:rPr>
        <w:t>.</w:t>
      </w:r>
      <w:bookmarkEnd w:id="62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Особенности науки </w:t>
      </w:r>
      <w:r w:rsidRPr="00B438C8">
        <w:rPr>
          <w:sz w:val="22"/>
          <w:szCs w:val="22"/>
        </w:rPr>
        <w:t>XVIII</w:t>
      </w:r>
      <w:r w:rsidRPr="00B438C8">
        <w:rPr>
          <w:sz w:val="22"/>
          <w:szCs w:val="22"/>
          <w:lang w:val="ru-RU"/>
        </w:rPr>
        <w:t>-</w:t>
      </w:r>
      <w:r w:rsidRPr="00B438C8">
        <w:rPr>
          <w:sz w:val="22"/>
          <w:szCs w:val="22"/>
        </w:rPr>
        <w:t>XIX</w:t>
      </w:r>
      <w:proofErr w:type="gramStart"/>
      <w:r w:rsidRPr="006F6CAD">
        <w:rPr>
          <w:sz w:val="22"/>
          <w:szCs w:val="22"/>
          <w:lang w:val="ru-RU"/>
        </w:rPr>
        <w:t>вв</w:t>
      </w:r>
      <w:proofErr w:type="gramEnd"/>
      <w:r w:rsidRPr="006F6CAD">
        <w:rPr>
          <w:sz w:val="22"/>
          <w:szCs w:val="22"/>
          <w:lang w:val="ru-RU"/>
        </w:rPr>
        <w:t xml:space="preserve">. Развитие естественнонаучных знаний. Литература </w:t>
      </w:r>
      <w:r w:rsidRPr="00B438C8">
        <w:rPr>
          <w:sz w:val="22"/>
          <w:szCs w:val="22"/>
        </w:rPr>
        <w:t>XVIII</w:t>
      </w:r>
      <w:r w:rsidRPr="00B438C8">
        <w:rPr>
          <w:sz w:val="22"/>
          <w:szCs w:val="22"/>
          <w:lang w:val="ru-RU"/>
        </w:rPr>
        <w:t xml:space="preserve">— </w:t>
      </w:r>
      <w:r w:rsidRPr="00B438C8">
        <w:rPr>
          <w:sz w:val="22"/>
          <w:szCs w:val="22"/>
        </w:rPr>
        <w:t>XIX</w:t>
      </w:r>
      <w:proofErr w:type="gramStart"/>
      <w:r w:rsidRPr="006F6CAD">
        <w:rPr>
          <w:sz w:val="22"/>
          <w:szCs w:val="22"/>
          <w:lang w:val="ru-RU"/>
        </w:rPr>
        <w:t>вв</w:t>
      </w:r>
      <w:proofErr w:type="gramEnd"/>
      <w:r w:rsidRPr="006F6CAD">
        <w:rPr>
          <w:sz w:val="22"/>
          <w:szCs w:val="22"/>
          <w:lang w:val="ru-RU"/>
        </w:rPr>
        <w:t xml:space="preserve">. Классицизм, романтизм и реализм в литературе и искусстве. Патриотические мотивы и </w:t>
      </w:r>
      <w:r w:rsidRPr="006F6CAD">
        <w:rPr>
          <w:sz w:val="22"/>
          <w:szCs w:val="22"/>
          <w:lang w:val="ru-RU"/>
        </w:rPr>
        <w:lastRenderedPageBreak/>
        <w:t xml:space="preserve">идеи национального освобождения в литературе, живописи и музыке.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эволюционизм, классицизм, реализм, романтизм. </w:t>
      </w:r>
      <w:r w:rsidRPr="006F6CAD">
        <w:rPr>
          <w:rStyle w:val="aa"/>
          <w:sz w:val="22"/>
          <w:szCs w:val="22"/>
          <w:lang w:val="ru-RU"/>
        </w:rPr>
        <w:t>Основные персоналии:</w:t>
      </w:r>
      <w:r w:rsidRPr="006F6CAD">
        <w:rPr>
          <w:sz w:val="22"/>
          <w:szCs w:val="22"/>
          <w:lang w:val="ru-RU"/>
        </w:rPr>
        <w:t xml:space="preserve"> П. Лаплас, К. Линней, Ж.Л. Бюффон, А.Л. Лавуазье, А. Левенгук, И. Ньютон, А. Вольт, Л. Гальвани, А.М.</w:t>
      </w:r>
    </w:p>
    <w:p w:rsidR="00915D53" w:rsidRPr="006F6CAD" w:rsidRDefault="00915D53" w:rsidP="00915D53">
      <w:pPr>
        <w:pStyle w:val="16"/>
        <w:shd w:val="clear" w:color="auto" w:fill="auto"/>
        <w:spacing w:before="0" w:after="240" w:line="274" w:lineRule="exact"/>
        <w:ind w:right="320" w:firstLine="0"/>
        <w:jc w:val="left"/>
        <w:rPr>
          <w:sz w:val="22"/>
          <w:szCs w:val="22"/>
          <w:lang w:val="ru-RU"/>
        </w:rPr>
      </w:pPr>
      <w:proofErr w:type="gramStart"/>
      <w:r w:rsidRPr="006F6CAD">
        <w:rPr>
          <w:sz w:val="22"/>
          <w:szCs w:val="22"/>
          <w:lang w:val="ru-RU"/>
        </w:rPr>
        <w:t>Ампер, М. Фарадей, Ч. Дарвин, П.О. Бамарше, Дж. Свифт, Д. Дефо, И.В. Гёте, И.Ф. Шиллер, Ж.Л. Давид, Ф.Р. де 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</w:t>
      </w:r>
      <w:proofErr w:type="gramEnd"/>
      <w:r w:rsidRPr="006F6CAD">
        <w:rPr>
          <w:sz w:val="22"/>
          <w:szCs w:val="22"/>
          <w:lang w:val="ru-RU"/>
        </w:rPr>
        <w:t xml:space="preserve"> Вагнер, А. Мандзони, А. Мицкевич.</w:t>
      </w:r>
    </w:p>
    <w:p w:rsidR="00915D53" w:rsidRPr="00483ED1" w:rsidRDefault="00915D53" w:rsidP="00915D53">
      <w:pPr>
        <w:pStyle w:val="34"/>
        <w:keepNext/>
        <w:keepLines/>
        <w:shd w:val="clear" w:color="auto" w:fill="auto"/>
        <w:spacing w:after="0" w:line="274" w:lineRule="exact"/>
        <w:ind w:firstLine="0"/>
        <w:jc w:val="left"/>
        <w:rPr>
          <w:b/>
          <w:sz w:val="22"/>
          <w:szCs w:val="22"/>
        </w:rPr>
      </w:pPr>
      <w:bookmarkStart w:id="63" w:name="bookmark72"/>
      <w:proofErr w:type="gramStart"/>
      <w:r w:rsidRPr="00483ED1">
        <w:rPr>
          <w:b/>
          <w:sz w:val="22"/>
          <w:szCs w:val="22"/>
        </w:rPr>
        <w:t>Тема 64.</w:t>
      </w:r>
      <w:proofErr w:type="gramEnd"/>
      <w:r w:rsidRPr="00483ED1">
        <w:rPr>
          <w:b/>
          <w:sz w:val="22"/>
          <w:szCs w:val="22"/>
        </w:rPr>
        <w:t xml:space="preserve"> Золотой век русской культуры</w:t>
      </w:r>
      <w:bookmarkEnd w:id="63"/>
    </w:p>
    <w:p w:rsidR="00915D53" w:rsidRPr="006F6CAD" w:rsidRDefault="00915D53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sz w:val="22"/>
          <w:szCs w:val="22"/>
          <w:lang w:val="ru-RU"/>
        </w:rPr>
      </w:pPr>
      <w:r w:rsidRPr="006F6CAD">
        <w:rPr>
          <w:sz w:val="22"/>
          <w:szCs w:val="22"/>
          <w:lang w:val="ru-RU"/>
        </w:rPr>
        <w:t xml:space="preserve">Золотой век русской литературы. Русская литература второй половины </w:t>
      </w:r>
      <w:r w:rsidRPr="00B438C8">
        <w:rPr>
          <w:sz w:val="22"/>
          <w:szCs w:val="22"/>
        </w:rPr>
        <w:t>XIX</w:t>
      </w:r>
      <w:r w:rsidRPr="006F6CAD">
        <w:rPr>
          <w:sz w:val="22"/>
          <w:szCs w:val="22"/>
          <w:lang w:val="ru-RU"/>
        </w:rPr>
        <w:t xml:space="preserve"> в. Основные стили, жанры, темы художественной культуры России </w:t>
      </w:r>
      <w:r w:rsidRPr="00B438C8">
        <w:rPr>
          <w:sz w:val="22"/>
          <w:szCs w:val="22"/>
        </w:rPr>
        <w:t>XIX</w:t>
      </w:r>
      <w:r w:rsidRPr="006F6CAD">
        <w:rPr>
          <w:sz w:val="22"/>
          <w:szCs w:val="22"/>
          <w:lang w:val="ru-RU"/>
        </w:rPr>
        <w:t xml:space="preserve"> в. Выдающиеся архитекторы, скульпторы и художники </w:t>
      </w:r>
      <w:r w:rsidRPr="00B438C8">
        <w:rPr>
          <w:sz w:val="22"/>
          <w:szCs w:val="22"/>
        </w:rPr>
        <w:t>XIX</w:t>
      </w:r>
      <w:r w:rsidRPr="006F6CAD">
        <w:rPr>
          <w:sz w:val="22"/>
          <w:szCs w:val="22"/>
          <w:lang w:val="ru-RU"/>
        </w:rPr>
        <w:t xml:space="preserve"> в.; основные темы их творчества и произведения. Театр и драматургия. Музыкальное искусство </w:t>
      </w:r>
      <w:r w:rsidRPr="00B438C8">
        <w:rPr>
          <w:sz w:val="22"/>
          <w:szCs w:val="22"/>
        </w:rPr>
        <w:t>XIX</w:t>
      </w:r>
      <w:proofErr w:type="gramStart"/>
      <w:r w:rsidRPr="006F6CAD">
        <w:rPr>
          <w:sz w:val="22"/>
          <w:szCs w:val="22"/>
          <w:lang w:val="ru-RU"/>
        </w:rPr>
        <w:t>в</w:t>
      </w:r>
      <w:proofErr w:type="gramEnd"/>
      <w:r w:rsidRPr="006F6CAD">
        <w:rPr>
          <w:sz w:val="22"/>
          <w:szCs w:val="22"/>
          <w:lang w:val="ru-RU"/>
        </w:rPr>
        <w:t xml:space="preserve">. Развитие образования, науки и техники. </w:t>
      </w:r>
      <w:r w:rsidRPr="006F6CAD">
        <w:rPr>
          <w:rStyle w:val="aa"/>
          <w:sz w:val="22"/>
          <w:szCs w:val="22"/>
          <w:lang w:val="ru-RU"/>
        </w:rPr>
        <w:t>Основные термины и понятия:</w:t>
      </w:r>
      <w:r w:rsidRPr="006F6CAD">
        <w:rPr>
          <w:sz w:val="22"/>
          <w:szCs w:val="22"/>
          <w:lang w:val="ru-RU"/>
        </w:rPr>
        <w:t xml:space="preserve"> романтизм, реализм, классицизм, неорусский стиль, передвижники, Могучая кучка.</w:t>
      </w:r>
    </w:p>
    <w:p w:rsidR="00915D53" w:rsidRPr="002F4681" w:rsidRDefault="00915D53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sz w:val="22"/>
          <w:szCs w:val="22"/>
          <w:lang w:val="ru-RU"/>
        </w:rPr>
      </w:pPr>
      <w:r w:rsidRPr="002F4681">
        <w:rPr>
          <w:rStyle w:val="aa"/>
          <w:sz w:val="22"/>
          <w:szCs w:val="22"/>
          <w:lang w:val="ru-RU"/>
        </w:rPr>
        <w:t>Основные персоналии</w:t>
      </w:r>
      <w:proofErr w:type="gramStart"/>
      <w:r w:rsidRPr="002F4681">
        <w:rPr>
          <w:rStyle w:val="aa"/>
          <w:sz w:val="22"/>
          <w:szCs w:val="22"/>
          <w:lang w:val="ru-RU"/>
        </w:rPr>
        <w:t>:</w:t>
      </w:r>
      <w:r w:rsidRPr="002F4681">
        <w:rPr>
          <w:sz w:val="22"/>
          <w:szCs w:val="22"/>
          <w:lang w:val="ru-RU"/>
        </w:rPr>
        <w:t>А</w:t>
      </w:r>
      <w:proofErr w:type="gramEnd"/>
      <w:r w:rsidRPr="002F4681">
        <w:rPr>
          <w:sz w:val="22"/>
          <w:szCs w:val="22"/>
          <w:lang w:val="ru-RU"/>
        </w:rPr>
        <w:t xml:space="preserve">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</w:t>
      </w:r>
      <w:proofErr w:type="gramStart"/>
      <w:r w:rsidRPr="002F4681">
        <w:rPr>
          <w:sz w:val="22"/>
          <w:szCs w:val="22"/>
          <w:lang w:val="ru-RU"/>
        </w:rPr>
        <w:t>В.А.Тропинин,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 Бутлеров, Д.И. Менделеев, Н.И. Пирогов</w:t>
      </w:r>
      <w:proofErr w:type="gramEnd"/>
      <w:r w:rsidRPr="002F4681">
        <w:rPr>
          <w:sz w:val="22"/>
          <w:szCs w:val="22"/>
          <w:lang w:val="ru-RU"/>
        </w:rPr>
        <w:t xml:space="preserve">, С.П. Боткин, П.Н. Яблочков, Н.Н. </w:t>
      </w:r>
      <w:proofErr w:type="gramStart"/>
      <w:r w:rsidRPr="002F4681">
        <w:rPr>
          <w:sz w:val="22"/>
          <w:szCs w:val="22"/>
          <w:lang w:val="ru-RU"/>
        </w:rPr>
        <w:t>Миклухо- Маклай</w:t>
      </w:r>
      <w:proofErr w:type="gramEnd"/>
      <w:r w:rsidRPr="002F4681">
        <w:rPr>
          <w:sz w:val="22"/>
          <w:szCs w:val="22"/>
          <w:lang w:val="ru-RU"/>
        </w:rPr>
        <w:t>, Н.М. Пржевальский, П.П. Семёнов-Тян-Шанский, В.В. Докучае</w:t>
      </w:r>
    </w:p>
    <w:p w:rsidR="00483ED1" w:rsidRDefault="00483ED1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lang w:val="ru-RU"/>
        </w:rPr>
      </w:pP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Default="00015946" w:rsidP="00015946">
      <w:pPr>
        <w:pStyle w:val="16"/>
        <w:shd w:val="clear" w:color="auto" w:fill="auto"/>
        <w:spacing w:before="0" w:after="0" w:line="274" w:lineRule="exact"/>
        <w:ind w:right="320" w:firstLine="0"/>
        <w:rPr>
          <w:b/>
          <w:lang w:val="ru-RU"/>
        </w:rPr>
      </w:pPr>
      <w:proofErr w:type="gramStart"/>
      <w:r>
        <w:rPr>
          <w:b/>
          <w:lang w:val="ru-RU"/>
        </w:rPr>
        <w:t>Тематическое</w:t>
      </w:r>
      <w:proofErr w:type="gramEnd"/>
      <w:r>
        <w:rPr>
          <w:b/>
          <w:lang w:val="ru-RU"/>
        </w:rPr>
        <w:t xml:space="preserve"> планирование11 класс</w:t>
      </w: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P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1964"/>
        <w:gridCol w:w="1124"/>
        <w:gridCol w:w="1272"/>
        <w:gridCol w:w="1791"/>
        <w:gridCol w:w="1662"/>
        <w:gridCol w:w="1387"/>
        <w:gridCol w:w="1570"/>
        <w:gridCol w:w="713"/>
      </w:tblGrid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162" w:type="dxa"/>
          </w:tcPr>
          <w:p w:rsidR="00F947B9" w:rsidRPr="0004721C" w:rsidRDefault="00F947B9" w:rsidP="00F947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Россия и Мир в начале 20 века</w:t>
            </w:r>
          </w:p>
        </w:tc>
        <w:tc>
          <w:tcPr>
            <w:tcW w:w="1570" w:type="dxa"/>
          </w:tcPr>
          <w:p w:rsidR="00F947B9" w:rsidRPr="0004721C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Россия и Мир между двумя войнами</w:t>
            </w:r>
          </w:p>
        </w:tc>
        <w:tc>
          <w:tcPr>
            <w:tcW w:w="1661" w:type="dxa"/>
          </w:tcPr>
          <w:p w:rsidR="00F947B9" w:rsidRPr="0004721C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Человечество во Второй мировой  войне</w:t>
            </w:r>
          </w:p>
        </w:tc>
        <w:tc>
          <w:tcPr>
            <w:tcW w:w="1102" w:type="dxa"/>
            <w:vAlign w:val="center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Мировое развитие  в  первые  послевоенные десятилетия</w:t>
            </w:r>
          </w:p>
        </w:tc>
        <w:tc>
          <w:tcPr>
            <w:tcW w:w="1888" w:type="dxa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015946" w:rsidRPr="00015946">
              <w:rPr>
                <w:color w:val="000000"/>
                <w:sz w:val="24"/>
                <w:szCs w:val="24"/>
                <w:lang w:val="ru-RU"/>
              </w:rPr>
              <w:t>Россия и Мир в 1960-1990е</w:t>
            </w:r>
            <w:proofErr w:type="gramStart"/>
            <w:r w:rsidR="00015946" w:rsidRPr="00015946">
              <w:rPr>
                <w:color w:val="000000"/>
                <w:sz w:val="24"/>
                <w:szCs w:val="24"/>
                <w:lang w:val="ru-RU"/>
              </w:rPr>
              <w:t>.</w:t>
            </w:r>
            <w:r w:rsidR="00015946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1102" w:type="dxa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 w:rsidRPr="00406219">
              <w:rPr>
                <w:sz w:val="24"/>
                <w:szCs w:val="24"/>
                <w:lang w:val="ru-RU"/>
              </w:rPr>
              <w:t>6.</w:t>
            </w:r>
            <w:r w:rsidR="00015946" w:rsidRPr="00015946">
              <w:rPr>
                <w:color w:val="000000"/>
                <w:sz w:val="24"/>
                <w:szCs w:val="24"/>
                <w:lang w:val="ru-RU"/>
              </w:rPr>
              <w:t>Россия и МИР на современном этапе развития</w:t>
            </w:r>
          </w:p>
        </w:tc>
        <w:tc>
          <w:tcPr>
            <w:tcW w:w="595" w:type="dxa"/>
          </w:tcPr>
          <w:p w:rsidR="00F947B9" w:rsidRPr="00406219" w:rsidRDefault="00F947B9" w:rsidP="00464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61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1+11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61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Контрольные</w:t>
            </w:r>
          </w:p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947B9" w:rsidRPr="00146372" w:rsidRDefault="00B43080" w:rsidP="004647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4637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F947B9" w:rsidRDefault="00F947B9" w:rsidP="00F947B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47B9" w:rsidRPr="002F4681" w:rsidRDefault="00F947B9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lang w:val="ru-RU"/>
        </w:rPr>
        <w:sectPr w:rsidR="00F947B9" w:rsidRPr="002F4681" w:rsidSect="00915D53">
          <w:pgSz w:w="11905" w:h="16837"/>
          <w:pgMar w:top="1052" w:right="650" w:bottom="1338" w:left="1671" w:header="0" w:footer="3" w:gutter="0"/>
          <w:cols w:space="720"/>
          <w:noEndnote/>
          <w:docGrid w:linePitch="360"/>
        </w:sectPr>
      </w:pPr>
    </w:p>
    <w:p w:rsidR="00E46A47" w:rsidRPr="00DF719F" w:rsidRDefault="00A45D88" w:rsidP="00715E2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 по курсу истории 11 класс</w:t>
      </w:r>
    </w:p>
    <w:p w:rsidR="00715E2E" w:rsidRPr="00DF719F" w:rsidRDefault="00715E2E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9627B">
        <w:rPr>
          <w:rFonts w:ascii="Times New Roman" w:hAnsi="Times New Roman" w:cs="Times New Roman"/>
          <w:sz w:val="24"/>
          <w:szCs w:val="24"/>
          <w:lang w:val="ru-RU"/>
        </w:rPr>
        <w:t>овторение: «От Руси к России» (1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и Мир в начале 20 века (11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Россия на рубеже веков. Самодержавие, сословный строй и модернизационные процессы. Российский монополистический капитализм и его особенности. Роль государства в экономической жизни страны. Реформы С.Ю.Витте. Аграрная реформа П.А.Столыпина. Нарастание экономических и социальных противоречий в условиях форсированной модернизации. Модернизация в странах Европы, США и Японии. Колониализм и обострение противоречий мирового развития в начале 20 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Духовная жизнь российского общества во второй половине </w:t>
      </w:r>
      <w:r w:rsidRPr="00DF719F">
        <w:rPr>
          <w:rFonts w:ascii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</w:t>
      </w:r>
      <w:r w:rsidRPr="00DF719F">
        <w:rPr>
          <w:rFonts w:ascii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вв. Русско-японская война. Пути развития стран Азии, Африки и Латинской Америки. Россия в Первой мировой войне. Влияние войны на российское общество.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2.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и Мир между двумя войнами. (1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Революция и Гражданская война в России. 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Экономическое и политическое развитие Западной Европы и Америки после Первой мировой войны</w:t>
      </w:r>
      <w:proofErr w:type="gram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слабление колониальных империй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Гражданская война и иностранная интервенция. Политические программы участвующих сторон. Политика военного коммунизма. «Белый» и "красный» террор. Российская эмиграция. Переход к новой экономической политике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Образование СССР. Выбор путей объединения. Национально-государственное строительство. Партийные дискуссии о путях социалистической модернизации общества. Концепция построения социализма в отдельно взятой стране. Культ личности И.В.Сталина. Массовые репрессии. Конституция 1936 Г.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 Дипломатическое признание СССР. Внешнеполитическая стратегия СССР между мировыми войнами.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3.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Человечество во Второй мировой  войне 1939 – 1945 гг.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Основные этапы военных действий. Советское военное искусство. Героизм советских людей в годы войны.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Антигитлеровская коалиция и кампания 1942г</w:t>
      </w:r>
      <w:proofErr w:type="gram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Восточном фронте.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E46A47" w:rsidRPr="00F947B9" w:rsidRDefault="00E46A47" w:rsidP="00D925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Мировое развитие  в  первые  послевоенные десятилетия. </w:t>
      </w:r>
      <w:r w:rsidR="00EC5C4B" w:rsidRPr="00F947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1945 – 1964 гг. (8</w:t>
      </w:r>
      <w:r w:rsidRPr="00F947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хозяйства. Идеологические кампании конца 1940-х гг. Складывание мировой социалистической системы. Холодная война и ее влияние на 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экономику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и внешнюю политику страны. Овладение СССР ракетно-ядерным оружием. Полет человека в космос.</w:t>
      </w:r>
    </w:p>
    <w:p w:rsidR="00E46A47" w:rsidRPr="00B62A4E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Попытки преодоления культа личности. </w:t>
      </w:r>
      <w:proofErr w:type="gramStart"/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съезд КПСС.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Экономические реформы Н.Хрущева. Освоение целины. </w:t>
      </w:r>
      <w:r w:rsidRPr="00B62A4E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политика. 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«Оттепель» в развитии культуры. Падение мировой колониальной системы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Страны Западной Европы и США в первые послевоенные десятилетия.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Глава 5Россия и Мир в 1960-1990е.»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(14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построения коммунизма. Теория развитого социализма. «Застой». Конституция 1977 г. Диссидентское и правозащитное движение. 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Теневая экономика.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 Особенности развития советской культуры в 1960-1980 гг. Наука и образование в СССР. Политика разрядки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остижение военно-стратегического паритета СССР и США.  Афганская война. Япония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 новые индустриальные страны и Китай: новый этап развития.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Социально- экономическое развитие Индии, исламского мира и Латинской Америки в 1950-1980ег.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 Становление новой российской государственности. Августовские события 1991 г. Причины распада СССР. Новое политическое мышление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</w:t>
      </w:r>
      <w:proofErr w:type="gramStart"/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proofErr w:type="gramEnd"/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.Россия и МИР на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современном этапе развития.  (1</w:t>
      </w:r>
      <w:r w:rsidR="00EC5C4B" w:rsidRPr="004647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ч.)</w:t>
      </w:r>
    </w:p>
    <w:p w:rsidR="00D9250C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Российская Федерация (1991-2003 гг.). Политический кризис сентября — октября 1993 г. Конституция Российской Федерации 1993 г. Межнациональные и межконфессиоиалъные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Переход к рыночной экономике: реформы и их последствия.</w:t>
      </w:r>
    </w:p>
    <w:p w:rsidR="00E46A47" w:rsidRPr="00B62A4E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B62A4E">
        <w:rPr>
          <w:rFonts w:ascii="Times New Roman" w:hAnsi="Times New Roman" w:cs="Times New Roman"/>
          <w:sz w:val="24"/>
          <w:szCs w:val="24"/>
          <w:lang w:val="ru-RU"/>
        </w:rPr>
        <w:t>Россия и вызовы глобализации.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Выборы 2007, 2008 г. Россия по пути реформ и стабилизации. Власть и общество: новая модель отношений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оссийская культура в условиях радикального преобразования общества. Глобальные угрозы человечеству и поиски путей их преодоления</w:t>
      </w:r>
    </w:p>
    <w:p w:rsidR="00A45D88" w:rsidRPr="00DF719F" w:rsidRDefault="00A45D88" w:rsidP="008C7F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7F4" w:rsidRDefault="00FD27F4" w:rsidP="00FD2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DF719F" w:rsidRDefault="00715E2E" w:rsidP="00FD2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 ТЕМАТИЧЕСКОЕ ПЛАНИРОВАНИЕ 10 кл</w:t>
      </w:r>
    </w:p>
    <w:tbl>
      <w:tblPr>
        <w:tblStyle w:val="a4"/>
        <w:tblW w:w="11907" w:type="dxa"/>
        <w:tblInd w:w="-1593" w:type="dxa"/>
        <w:tblLayout w:type="fixed"/>
        <w:tblLook w:val="04A0"/>
      </w:tblPr>
      <w:tblGrid>
        <w:gridCol w:w="567"/>
        <w:gridCol w:w="2694"/>
        <w:gridCol w:w="567"/>
        <w:gridCol w:w="709"/>
        <w:gridCol w:w="2693"/>
        <w:gridCol w:w="1985"/>
        <w:gridCol w:w="1417"/>
        <w:gridCol w:w="1275"/>
      </w:tblGrid>
      <w:tr w:rsidR="00715E2E" w:rsidRPr="00DF719F" w:rsidTr="00981466"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Содержание учебного материала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наименование разделов, тем)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Колчас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Основные знания: персоналии, понятия, термины, хронология.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Основные компетенции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( умения и навыки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ind w:firstLine="34"/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Виды и формы работы, контроля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Домашнее задание</w:t>
            </w:r>
          </w:p>
        </w:tc>
      </w:tr>
      <w:tr w:rsidR="00715E2E" w:rsidRPr="00B212DB" w:rsidTr="00981466">
        <w:tc>
          <w:tcPr>
            <w:tcW w:w="11907" w:type="dxa"/>
            <w:gridSpan w:val="8"/>
          </w:tcPr>
          <w:p w:rsidR="00715E2E" w:rsidRPr="00DF719F" w:rsidRDefault="00715E2E" w:rsidP="00F85DE9">
            <w:pPr>
              <w:rPr>
                <w:b/>
                <w:sz w:val="24"/>
                <w:szCs w:val="24"/>
                <w:lang w:val="ru-RU"/>
              </w:rPr>
            </w:pPr>
            <w:r w:rsidRPr="00DF719F">
              <w:rPr>
                <w:b/>
                <w:sz w:val="24"/>
                <w:szCs w:val="24"/>
                <w:lang w:val="ru-RU"/>
              </w:rPr>
              <w:t>Раздел 1. Пу</w:t>
            </w:r>
            <w:r w:rsidR="00575C86" w:rsidRPr="00DF719F">
              <w:rPr>
                <w:b/>
                <w:sz w:val="24"/>
                <w:szCs w:val="24"/>
                <w:lang w:val="ru-RU"/>
              </w:rPr>
              <w:t xml:space="preserve">ти и методы познания истории </w:t>
            </w:r>
            <w:proofErr w:type="gramStart"/>
            <w:r w:rsidR="00575C86" w:rsidRPr="00DF719F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575C86" w:rsidRPr="00DF719F">
              <w:rPr>
                <w:b/>
                <w:sz w:val="24"/>
                <w:szCs w:val="24"/>
                <w:lang w:val="ru-RU"/>
              </w:rPr>
              <w:t>2</w:t>
            </w:r>
            <w:r w:rsidRPr="00DF719F">
              <w:rPr>
                <w:b/>
                <w:sz w:val="24"/>
                <w:szCs w:val="24"/>
                <w:lang w:val="ru-RU"/>
              </w:rPr>
              <w:t xml:space="preserve"> ч.)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</w:t>
            </w:r>
          </w:p>
          <w:p w:rsidR="00DF719F" w:rsidRPr="00DF719F" w:rsidRDefault="00DF719F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575C86" w:rsidP="00575C8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Этапы развития исторического знания</w:t>
            </w:r>
            <w:r w:rsidR="00CA6C19" w:rsidRPr="00DF719F">
              <w:rPr>
                <w:sz w:val="24"/>
                <w:szCs w:val="24"/>
                <w:lang w:val="ru-RU"/>
              </w:rPr>
              <w:t>. Основы исторической науки.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Геродот, Тит Ливий, «холодная война», 476г История, интенсивный, экстенсивный, религия, миф, эпос, классовая борьба, К. Маркс, Дж. </w:t>
            </w:r>
            <w:r w:rsidRPr="00DF719F">
              <w:rPr>
                <w:sz w:val="24"/>
                <w:szCs w:val="24"/>
              </w:rPr>
              <w:t>Локк, народность, многонациональное государств</w:t>
            </w:r>
            <w:proofErr w:type="gramEnd"/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анализировать, сравнивать Индивид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абота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Умение работать с текстом учебника, выделять главное.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Применять полученные знания для решения познавательных и проблемных заданий. Умение анализировать учебный материал  и делать выводы.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Навыки тестирования, описывать понятия главы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Работать с исторической картой, уметь характеризовать обществ. Строй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Работа- повторение + уч Работа с новыми терминами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П1</w:t>
            </w:r>
            <w:r w:rsidR="00FA609E" w:rsidRPr="00DF719F">
              <w:rPr>
                <w:sz w:val="24"/>
                <w:szCs w:val="24"/>
                <w:lang w:val="ru-RU"/>
              </w:rPr>
              <w:t>-2</w:t>
            </w:r>
            <w:r w:rsidRPr="00DF719F">
              <w:rPr>
                <w:sz w:val="24"/>
                <w:szCs w:val="24"/>
                <w:lang w:val="ru-RU"/>
              </w:rPr>
              <w:t>, объяснить этапы.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хар-ка России</w:t>
            </w:r>
          </w:p>
        </w:tc>
      </w:tr>
      <w:tr w:rsidR="00575C86" w:rsidRPr="00DF719F" w:rsidTr="00575C86">
        <w:trPr>
          <w:trHeight w:val="1335"/>
        </w:trPr>
        <w:tc>
          <w:tcPr>
            <w:tcW w:w="567" w:type="dxa"/>
          </w:tcPr>
          <w:p w:rsidR="00575C86" w:rsidRDefault="00575C86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</w:t>
            </w:r>
          </w:p>
          <w:p w:rsidR="00AE524D" w:rsidRPr="00AE524D" w:rsidRDefault="00362CF8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E524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694" w:type="dxa"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Входной контроль</w:t>
            </w:r>
            <w:r w:rsidR="00CA6C19" w:rsidRPr="00DF719F">
              <w:rPr>
                <w:sz w:val="24"/>
                <w:szCs w:val="24"/>
                <w:lang w:val="ru-RU"/>
              </w:rPr>
              <w:t>.</w:t>
            </w:r>
          </w:p>
          <w:p w:rsidR="00CA6C19" w:rsidRPr="00DF719F" w:rsidRDefault="00CA6C19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Россия во всемирной истории</w:t>
            </w:r>
          </w:p>
        </w:tc>
        <w:tc>
          <w:tcPr>
            <w:tcW w:w="567" w:type="dxa"/>
          </w:tcPr>
          <w:p w:rsidR="00575C86" w:rsidRPr="00DF719F" w:rsidRDefault="00575C86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5C86" w:rsidRPr="00DF719F" w:rsidRDefault="00575C86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Человек, палеолит, неолит, матриархат, патриархат, индоевропейцы, Великое переселение народов, колонии,</w:t>
            </w:r>
          </w:p>
        </w:tc>
        <w:tc>
          <w:tcPr>
            <w:tcW w:w="1985" w:type="dxa"/>
            <w:vMerge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исторической картой, учебником.</w:t>
            </w:r>
          </w:p>
        </w:tc>
        <w:tc>
          <w:tcPr>
            <w:tcW w:w="1275" w:type="dxa"/>
            <w:vMerge w:val="restart"/>
          </w:tcPr>
          <w:p w:rsidR="00575C86" w:rsidRPr="00DF719F" w:rsidRDefault="00CA6C19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</w:t>
            </w:r>
            <w:r w:rsidRPr="00DF719F">
              <w:rPr>
                <w:sz w:val="24"/>
                <w:szCs w:val="24"/>
                <w:lang w:val="ru-RU"/>
              </w:rPr>
              <w:t>3</w:t>
            </w:r>
            <w:r w:rsidR="00575C86" w:rsidRPr="00DF719F">
              <w:rPr>
                <w:sz w:val="24"/>
                <w:szCs w:val="24"/>
              </w:rPr>
              <w:t>,вопросы 1-3,документы</w:t>
            </w:r>
          </w:p>
        </w:tc>
      </w:tr>
      <w:tr w:rsidR="00575C86" w:rsidRPr="00B212DB" w:rsidTr="00575C86">
        <w:trPr>
          <w:trHeight w:val="270"/>
        </w:trPr>
        <w:tc>
          <w:tcPr>
            <w:tcW w:w="7230" w:type="dxa"/>
            <w:gridSpan w:val="5"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b/>
                <w:sz w:val="24"/>
                <w:szCs w:val="24"/>
                <w:lang w:val="ru-RU"/>
              </w:rPr>
              <w:t>Раздел 2. От первобытной эпохи к цивилизац</w:t>
            </w:r>
            <w:r w:rsidR="00D33A7D">
              <w:rPr>
                <w:b/>
                <w:sz w:val="24"/>
                <w:szCs w:val="24"/>
                <w:lang w:val="ru-RU"/>
              </w:rPr>
              <w:t>ии (5</w:t>
            </w:r>
            <w:r w:rsidRPr="00DF719F">
              <w:rPr>
                <w:b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1985" w:type="dxa"/>
            <w:vMerge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575C86" w:rsidRPr="00DF719F" w:rsidRDefault="00575C86" w:rsidP="00981466">
            <w:pPr>
              <w:rPr>
                <w:sz w:val="24"/>
                <w:szCs w:val="24"/>
                <w:lang w:val="ru-RU"/>
              </w:rPr>
            </w:pP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FA609E" w:rsidRPr="00DF719F" w:rsidRDefault="00FA609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 истоков  рода человеческого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Государство, деспотия, деспот, законы Хаммурапи, касты, иерархия, фараон, император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Работать с доп. лит-рой, заполн. таблицу.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П</w:t>
            </w:r>
            <w:proofErr w:type="gramEnd"/>
            <w:r w:rsidR="00CA6C19" w:rsidRPr="00DF719F">
              <w:rPr>
                <w:sz w:val="24"/>
                <w:szCs w:val="24"/>
                <w:lang w:val="ru-RU"/>
              </w:rPr>
              <w:t xml:space="preserve"> 4</w:t>
            </w:r>
            <w:r w:rsidRPr="00DF719F">
              <w:rPr>
                <w:sz w:val="24"/>
                <w:szCs w:val="24"/>
                <w:lang w:val="ru-RU"/>
              </w:rPr>
              <w:t>, дод. табл., характ. страны</w:t>
            </w:r>
          </w:p>
        </w:tc>
      </w:tr>
      <w:tr w:rsidR="00715E2E" w:rsidRPr="00DF719F" w:rsidTr="00981466">
        <w:trPr>
          <w:trHeight w:val="312"/>
        </w:trPr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CA6C19" w:rsidRPr="00DF719F" w:rsidRDefault="00CA6C19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Государства Древнего Востока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Культура стран Древнего Востока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Иероглифы, письменность, Гробница, изобретения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дополн. Материалом, презентации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</w:t>
            </w:r>
            <w:r w:rsidR="00CA6C19" w:rsidRPr="00DF719F">
              <w:rPr>
                <w:sz w:val="24"/>
                <w:szCs w:val="24"/>
                <w:lang w:val="ru-RU"/>
              </w:rPr>
              <w:t>5-</w:t>
            </w:r>
            <w:r w:rsidRPr="00DF719F">
              <w:rPr>
                <w:sz w:val="24"/>
                <w:szCs w:val="24"/>
              </w:rPr>
              <w:t>6, сообщения, презентации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072F58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Цивилизация Древней Греции. 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Крит, демократия, Спарта, Афины, Перикл, античность, Солон, 6в, 480-490г, 334г, Александр Македонский753г, сенат, Рим, патриции, плебеи, 509г, Ганнибал, Тиберий и Гай Гракхи</w:t>
            </w:r>
            <w:proofErr w:type="gramEnd"/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картой, характеристика событий и персоналий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П7, вопросы, даты, Пел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ойна П8, план Пунической войны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072F58" w:rsidP="00072F58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Древнеримская цивилизация.</w:t>
            </w:r>
            <w:r w:rsidR="009360A0" w:rsidRPr="00DF719F">
              <w:rPr>
                <w:sz w:val="24"/>
                <w:szCs w:val="24"/>
                <w:lang w:val="ru-RU"/>
              </w:rPr>
              <w:t xml:space="preserve"> Культурно- религиозное наследие античной цивилизации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9360A0" w:rsidRDefault="00715E2E" w:rsidP="00981466">
            <w:pPr>
              <w:rPr>
                <w:sz w:val="24"/>
                <w:szCs w:val="24"/>
                <w:lang w:val="ru-RU"/>
              </w:rPr>
            </w:pPr>
            <w:r w:rsidRPr="009360A0">
              <w:rPr>
                <w:sz w:val="24"/>
                <w:szCs w:val="24"/>
                <w:lang w:val="ru-RU"/>
              </w:rPr>
              <w:t>Основные понятия темы</w:t>
            </w:r>
            <w:r w:rsidR="00956ACF">
              <w:rPr>
                <w:sz w:val="24"/>
                <w:szCs w:val="24"/>
                <w:lang w:val="ru-RU"/>
              </w:rPr>
              <w:t>,о</w:t>
            </w:r>
            <w:r w:rsidR="009360A0" w:rsidRPr="00DF719F">
              <w:rPr>
                <w:sz w:val="24"/>
                <w:szCs w:val="24"/>
                <w:lang w:val="ru-RU"/>
              </w:rPr>
              <w:t>сновные даты, термины, личности раздела</w:t>
            </w:r>
          </w:p>
        </w:tc>
        <w:tc>
          <w:tcPr>
            <w:tcW w:w="1985" w:type="dxa"/>
            <w:vMerge/>
          </w:tcPr>
          <w:p w:rsidR="00715E2E" w:rsidRPr="009360A0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Сообщения, презентации</w:t>
            </w:r>
          </w:p>
        </w:tc>
        <w:tc>
          <w:tcPr>
            <w:tcW w:w="1275" w:type="dxa"/>
          </w:tcPr>
          <w:p w:rsidR="00715E2E" w:rsidRPr="00DF719F" w:rsidRDefault="00072F58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П8, план Пуническ</w:t>
            </w:r>
            <w:r w:rsidR="009360A0" w:rsidRPr="00DF719F">
              <w:rPr>
                <w:sz w:val="24"/>
                <w:szCs w:val="24"/>
                <w:lang w:val="ru-RU"/>
              </w:rPr>
              <w:t xml:space="preserve"> П</w:t>
            </w:r>
            <w:proofErr w:type="gramStart"/>
            <w:r w:rsidR="009360A0" w:rsidRPr="00DF719F">
              <w:rPr>
                <w:sz w:val="24"/>
                <w:szCs w:val="24"/>
                <w:lang w:val="ru-RU"/>
              </w:rPr>
              <w:t>9</w:t>
            </w:r>
            <w:proofErr w:type="gramEnd"/>
            <w:r w:rsidR="009360A0" w:rsidRPr="00DF719F">
              <w:rPr>
                <w:sz w:val="24"/>
                <w:szCs w:val="24"/>
                <w:lang w:val="ru-RU"/>
              </w:rPr>
              <w:t>, воп.1-5</w:t>
            </w:r>
            <w:r w:rsidRPr="00DF719F">
              <w:rPr>
                <w:sz w:val="24"/>
                <w:szCs w:val="24"/>
                <w:lang w:val="ru-RU"/>
              </w:rPr>
              <w:t>ой войны</w:t>
            </w:r>
          </w:p>
        </w:tc>
      </w:tr>
      <w:tr w:rsidR="00715E2E" w:rsidRPr="00FD27F4" w:rsidTr="00414898">
        <w:trPr>
          <w:trHeight w:val="70"/>
        </w:trPr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956ACF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Повторительн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обобщающий урок « От первобытной эпохи к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цивилизации»</w:t>
            </w:r>
          </w:p>
        </w:tc>
        <w:tc>
          <w:tcPr>
            <w:tcW w:w="567" w:type="dxa"/>
          </w:tcPr>
          <w:p w:rsidR="00715E2E" w:rsidRPr="00DF719F" w:rsidRDefault="00956ACF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275" w:type="dxa"/>
          </w:tcPr>
          <w:p w:rsidR="00715E2E" w:rsidRPr="00DF719F" w:rsidRDefault="00956ACF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Подг. К обобщ. уроку</w:t>
            </w:r>
          </w:p>
        </w:tc>
      </w:tr>
      <w:tr w:rsidR="00715E2E" w:rsidRPr="00B212DB" w:rsidTr="00072F58"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gridSpan w:val="4"/>
          </w:tcPr>
          <w:p w:rsidR="00715E2E" w:rsidRPr="00DF719F" w:rsidRDefault="00715E2E" w:rsidP="00981466">
            <w:pPr>
              <w:rPr>
                <w:b/>
                <w:sz w:val="24"/>
                <w:szCs w:val="24"/>
                <w:lang w:val="ru-RU"/>
              </w:rPr>
            </w:pPr>
            <w:r w:rsidRPr="00DF719F">
              <w:rPr>
                <w:b/>
                <w:sz w:val="24"/>
                <w:szCs w:val="24"/>
                <w:lang w:val="ru-RU"/>
              </w:rPr>
              <w:t xml:space="preserve">Раздел 3 Русь, </w:t>
            </w:r>
            <w:r w:rsidR="00F85DE9" w:rsidRPr="00DF719F">
              <w:rPr>
                <w:b/>
                <w:sz w:val="24"/>
                <w:szCs w:val="24"/>
                <w:lang w:val="ru-RU"/>
              </w:rPr>
              <w:t>Европа и Азия в Средние века</w:t>
            </w:r>
            <w:proofErr w:type="gramStart"/>
            <w:r w:rsidR="00F85DE9" w:rsidRPr="00DF719F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F85DE9" w:rsidRPr="00DF719F">
              <w:rPr>
                <w:b/>
                <w:sz w:val="24"/>
                <w:szCs w:val="24"/>
                <w:lang w:val="ru-RU"/>
              </w:rPr>
              <w:t>22</w:t>
            </w:r>
            <w:r w:rsidRPr="00DF719F">
              <w:rPr>
                <w:b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</w:tr>
      <w:tr w:rsidR="00715E2E" w:rsidRPr="00DF719F" w:rsidTr="00072F58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8</w:t>
            </w:r>
          </w:p>
          <w:p w:rsidR="006130E4" w:rsidRPr="00DF719F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Европа в эпоху раннего Средневековья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Феодал, германцы, 500г,Хлодвиг,  Карл Великий , 800г, феодальная лестница, повинности, оброк, барщина, Юстиниан 1, феод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аздробл.,1054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картой, характеристика событий и персоналий</w:t>
            </w:r>
          </w:p>
        </w:tc>
        <w:tc>
          <w:tcPr>
            <w:tcW w:w="1275" w:type="dxa"/>
          </w:tcPr>
          <w:p w:rsidR="00715E2E" w:rsidRPr="00956ACF" w:rsidRDefault="00956ACF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П10</w:t>
            </w:r>
          </w:p>
        </w:tc>
      </w:tr>
      <w:tr w:rsidR="00715E2E" w:rsidRPr="00DF719F" w:rsidTr="00072F58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9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Рождение исламской цивилизации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Мухаммед, ислам, халифат, Коран ,630г, шариат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картой, текстом, документами</w:t>
            </w:r>
          </w:p>
        </w:tc>
        <w:tc>
          <w:tcPr>
            <w:tcW w:w="1275" w:type="dxa"/>
          </w:tcPr>
          <w:p w:rsidR="00715E2E" w:rsidRPr="00DF719F" w:rsidRDefault="00956ACF" w:rsidP="0098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</w:t>
            </w:r>
            <w:r>
              <w:rPr>
                <w:sz w:val="24"/>
                <w:szCs w:val="24"/>
                <w:lang w:val="ru-RU"/>
              </w:rPr>
              <w:t>1</w:t>
            </w:r>
            <w:r w:rsidR="00715E2E" w:rsidRPr="00DF719F">
              <w:rPr>
                <w:sz w:val="24"/>
                <w:szCs w:val="24"/>
              </w:rPr>
              <w:t>, вопросы</w:t>
            </w:r>
          </w:p>
        </w:tc>
      </w:tr>
      <w:tr w:rsidR="00715E2E" w:rsidRPr="00DF719F" w:rsidTr="00072F58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10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Славяне в раннем Средневековье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Анты, колонизация, дань, язычество, религия, хазары, 5- 7в.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П11, сообщен, з.5</w:t>
            </w:r>
          </w:p>
        </w:tc>
      </w:tr>
      <w:tr w:rsidR="00715E2E" w:rsidRPr="00B212DB" w:rsidTr="00072F58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11-12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567" w:type="dxa"/>
          </w:tcPr>
          <w:p w:rsidR="00715E2E" w:rsidRPr="00DF719F" w:rsidRDefault="00505CDF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Государство, подсечно- огневая система, князь, дружина, путь « из варяг в греки»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юрик, 862г, Аскольд, Варяги,Олег,882, 907-911, 914, теория происхождения гос. </w:t>
            </w:r>
            <w:r w:rsidRPr="00DF719F">
              <w:rPr>
                <w:sz w:val="24"/>
                <w:szCs w:val="24"/>
              </w:rPr>
              <w:t>Игорь, Ольга, Святослав, 945, 957, 941, 945, 978, полюдье, погосты, уроки,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Индивидуальная работа, с терминами Работа с историч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картой, текстом Работа с докум., в группах, с дат.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П12, составить план- схему стр-ры общества.</w:t>
            </w:r>
          </w:p>
        </w:tc>
      </w:tr>
      <w:tr w:rsidR="00715E2E" w:rsidRPr="00B212DB" w:rsidTr="00981466">
        <w:trPr>
          <w:trHeight w:val="1125"/>
        </w:trPr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13-14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Расцвет Древней Руси</w:t>
            </w:r>
          </w:p>
        </w:tc>
        <w:tc>
          <w:tcPr>
            <w:tcW w:w="567" w:type="dxa"/>
          </w:tcPr>
          <w:p w:rsidR="00715E2E" w:rsidRPr="00DF719F" w:rsidRDefault="00505CDF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Междоусобица, монотеизм, христианство,980, 988, 1015, Владимир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итрополит,« Русская правда», Ярослав Мудрый, династический брак, 1018-1054, престол1111, 1118, Владимир Мономах, Мстислав Великий, « Устав Владимира Мономаха» Половцы,1098, Любечский съезд, усобица,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Анализ и сравнение ситуаций, работа с текстом, документами, составление характеристик персоналий.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текстом, документами, творч. </w:t>
            </w:r>
            <w:r w:rsidRPr="00DF719F">
              <w:rPr>
                <w:sz w:val="24"/>
                <w:szCs w:val="24"/>
              </w:rPr>
              <w:t>Работа.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П13, лх Владимира, причины и послед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ринятия христианст. л.х. Ярослава М, продолжать таблицу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Социально- экономическое  развитие Древней Руси.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Феод, домен, закупы, холопы, феодальное поместье, вотчина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рядовичи, смерды, вои, мужи, епархия, Илларион, 1068, «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Правда Ярославичей»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Умение анализировать текст, составление биографической справки,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развитие монолог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ечи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>Индивидуальная работа в тетради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П14 ,составить схему гос. Устр., термины</w:t>
            </w:r>
          </w:p>
        </w:tc>
      </w:tr>
      <w:tr w:rsidR="00715E2E" w:rsidRPr="00DF719F" w:rsidTr="00981466">
        <w:trPr>
          <w:trHeight w:val="76"/>
        </w:trPr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16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Политическая Раздробленность Руси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1132,феод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аздробленность,  « Слово о полку Игореве», вече, самоуправление, республика, посадник, В. Галицкий, 1147, Ю.Долгорукий, В. Большое Гнезд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документами, терминами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П15, вопросы 1,3, 4, термины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Культура Руси 10-нач. 13 века. Зарождение русской цивилизации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Христианство, письменность, летопись, Нестор, 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С.р. по терминам, сообщения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П17 понят.диктант</w:t>
            </w:r>
          </w:p>
        </w:tc>
      </w:tr>
      <w:tr w:rsidR="00715E2E" w:rsidRPr="00DF719F" w:rsidTr="00981466">
        <w:trPr>
          <w:trHeight w:val="1970"/>
        </w:trPr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18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Католический мир на подъеме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, Крестовые походы, 1096-1099, 1204, Урбан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Инквизиция, еретики, церковная десятина, индульгенция, Ф. Аквинский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Развитие монологической речи, подготовка сообщений, составление характеристики персоналий, анализ текста, анализ документов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П148 л.х. князей, составить  план, подготовка к обобщ. </w:t>
            </w:r>
            <w:r w:rsidRPr="00DF719F">
              <w:rPr>
                <w:sz w:val="24"/>
                <w:szCs w:val="24"/>
              </w:rPr>
              <w:t>Уроку.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Pr="006130E4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19</w:t>
            </w:r>
            <w:r w:rsidR="006130E4">
              <w:rPr>
                <w:sz w:val="24"/>
                <w:szCs w:val="24"/>
                <w:lang w:val="ru-RU"/>
              </w:rPr>
              <w:br/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Государства Азии в период Европейского Средневековья. </w:t>
            </w:r>
            <w:r w:rsidRPr="00DF719F">
              <w:rPr>
                <w:sz w:val="24"/>
                <w:szCs w:val="24"/>
              </w:rPr>
              <w:t>Падение Византии.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Чингисхан, 12 в, Осман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 1389г, Косово поле, Мехмед2,  1453г, Великие Моголы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Индивид. Работа, работа с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П19, вопросы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20-21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Монгольское  нашествие на Русь. Вторжение крестоносцев. 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Батый,  Александр Невский, 1327, 1240, 1242, выход, резиденция, великое владимирское княжение, ярлык., баскаки, перепись населения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арщина численники, Кирилл, иго, владычество Курултай, 1204, 1223, битва на Калке, Чингисхан,  Котян, империя ,упадок, подсека, перелог, поместье, оброк, 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Умение анализировать, сравнивать события отечественной и зарубежной истории, опираясь на изученный материал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картой, индивид. </w:t>
            </w:r>
            <w:r w:rsidRPr="00DF719F">
              <w:rPr>
                <w:sz w:val="24"/>
                <w:szCs w:val="24"/>
              </w:rPr>
              <w:t xml:space="preserve">Работа, сообщения 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П20 л.х. Батыя, термины, завоевания, даты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22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Русь между Востоком  и Западом. </w:t>
            </w:r>
            <w:r w:rsidRPr="00DF719F">
              <w:rPr>
                <w:sz w:val="24"/>
                <w:szCs w:val="24"/>
              </w:rPr>
              <w:t>Политика АлександраНевского.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Крестоносцы, « свинья», 1240, 1244, Александр Невский, вече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учебником, инд. Задания, термины, даты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П21, </w:t>
            </w:r>
            <w:proofErr w:type="gramStart"/>
            <w:r w:rsidRPr="00DF719F">
              <w:rPr>
                <w:sz w:val="24"/>
                <w:szCs w:val="24"/>
              </w:rPr>
              <w:t>документы.,</w:t>
            </w:r>
            <w:proofErr w:type="gramEnd"/>
            <w:r w:rsidRPr="00DF719F">
              <w:rPr>
                <w:sz w:val="24"/>
                <w:szCs w:val="24"/>
              </w:rPr>
              <w:t xml:space="preserve"> лхАл. Невского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Западная Европа в </w:t>
            </w:r>
            <w:r w:rsidRPr="00DF719F">
              <w:rPr>
                <w:sz w:val="24"/>
                <w:szCs w:val="24"/>
              </w:rPr>
              <w:t>XIV</w:t>
            </w:r>
            <w:r w:rsidRPr="00DF719F">
              <w:rPr>
                <w:sz w:val="24"/>
                <w:szCs w:val="24"/>
                <w:lang w:val="ru-RU"/>
              </w:rPr>
              <w:t>-</w:t>
            </w:r>
            <w:r w:rsidRPr="00DF719F">
              <w:rPr>
                <w:sz w:val="24"/>
                <w:szCs w:val="24"/>
              </w:rPr>
              <w:t>XV</w:t>
            </w:r>
            <w:r w:rsidRPr="00DF719F">
              <w:rPr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Домен, Генеральные штаты, 1302, парламент, 1265, кортесы, Филипп 4 Красивый, Столетняя война , 1337-1453,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Жанна 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рк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Умение анализировать текст, составление биографической справки,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развитие монолог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ечи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Работа с дополн. Литрой, заполнение таблицы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П22, термины, план Столетней войны, лх. </w:t>
            </w:r>
            <w:r w:rsidRPr="00DF719F">
              <w:rPr>
                <w:sz w:val="24"/>
                <w:szCs w:val="24"/>
              </w:rPr>
              <w:lastRenderedPageBreak/>
              <w:t>Жанны д, Арк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24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Европейская культура, наука и техника в Средние века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Схоластика, собор, костел, базилика, И. Гуттенберг1440г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Умение делать выводы, работать с дополн. источниками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Сообщения, презентации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П23, сообщения, презентации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Мир за пределами Европы в Средние века.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Инки, майя, ацтеки, пряности, « Великий шелковый путь»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Индивид.работа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П24, вопросы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Даниил,1308г, Узбек, Юрий, ярлык, Иван Калита,1325,1375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Развитие монологической речи, подготовка сообщений, составление характеристики персоналий, анализ текста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вопросы, термины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П25, лх Ивана Калиты.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Эпоха Куликовской битвы. По пути  Дмитрия  Донского.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Боярская дума, 1330-1362, 1380, 1382, , Иван Калита  Д. Донской, Узбек, С. Радонежский, Челубей,  Ослабя, Пересвет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Развитие монологической речи, подготовка сообщений, составление характеристики персоналий, анализ текста, анализ документов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картой, творческое задание. </w:t>
            </w:r>
            <w:r w:rsidRPr="00DF719F">
              <w:rPr>
                <w:sz w:val="24"/>
                <w:szCs w:val="24"/>
              </w:rPr>
              <w:t>Видеофильм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П26,л.х., Д. Донского, С. Радонежского. сост. план Куликовской битвы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итоги)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28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Междоусобная война на Руси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Междоусобица, Василий 1, Д. Шемяка, Юрий, Василий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находить и объяснять проблему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П27, вопросы, лх Василия 2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29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Повторительн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обобщающий урок « Русь, Европа и Азия в Средние века</w:t>
            </w:r>
            <w:r w:rsidR="00505CDF" w:rsidRPr="00DF719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</w:tcPr>
          <w:p w:rsidR="00715E2E" w:rsidRPr="00DF719F" w:rsidRDefault="00F85DE9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</w:tr>
      <w:tr w:rsidR="00715E2E" w:rsidRPr="00B212DB" w:rsidTr="00981466"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7"/>
          </w:tcPr>
          <w:p w:rsidR="00715E2E" w:rsidRPr="00DF719F" w:rsidRDefault="00715E2E" w:rsidP="00981466">
            <w:pPr>
              <w:rPr>
                <w:b/>
                <w:sz w:val="24"/>
                <w:szCs w:val="24"/>
                <w:lang w:val="ru-RU"/>
              </w:rPr>
            </w:pPr>
            <w:r w:rsidRPr="00DF719F">
              <w:rPr>
                <w:b/>
                <w:sz w:val="24"/>
                <w:szCs w:val="24"/>
                <w:lang w:val="ru-RU"/>
              </w:rPr>
              <w:t>Раздел 4. Россия и мир на рубеже Нов</w:t>
            </w:r>
            <w:r w:rsidR="00F85DE9" w:rsidRPr="00DF719F">
              <w:rPr>
                <w:b/>
                <w:sz w:val="24"/>
                <w:szCs w:val="24"/>
                <w:lang w:val="ru-RU"/>
              </w:rPr>
              <w:t>ого времени ( к.</w:t>
            </w:r>
            <w:r w:rsidR="00F85DE9" w:rsidRPr="00DF719F">
              <w:rPr>
                <w:b/>
                <w:sz w:val="24"/>
                <w:szCs w:val="24"/>
              </w:rPr>
              <w:t>XV</w:t>
            </w:r>
            <w:r w:rsidR="00F85DE9" w:rsidRPr="00DF719F">
              <w:rPr>
                <w:b/>
                <w:sz w:val="24"/>
                <w:szCs w:val="24"/>
                <w:lang w:val="ru-RU"/>
              </w:rPr>
              <w:t xml:space="preserve">- </w:t>
            </w:r>
            <w:r w:rsidR="00F85DE9" w:rsidRPr="00DF719F">
              <w:rPr>
                <w:b/>
                <w:sz w:val="24"/>
                <w:szCs w:val="24"/>
              </w:rPr>
              <w:t>XVII</w:t>
            </w:r>
            <w:r w:rsidR="006F6CAD">
              <w:rPr>
                <w:b/>
                <w:sz w:val="24"/>
                <w:szCs w:val="24"/>
                <w:lang w:val="ru-RU"/>
              </w:rPr>
              <w:t>)- ( 12</w:t>
            </w:r>
            <w:r w:rsidRPr="00DF719F">
              <w:rPr>
                <w:b/>
                <w:sz w:val="24"/>
                <w:szCs w:val="24"/>
                <w:lang w:val="ru-RU"/>
              </w:rPr>
              <w:t>ч. )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30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На заре Новой эпохи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Колумб, 1492г, колонии, Дрейк, метрополии. </w:t>
            </w:r>
            <w:r w:rsidRPr="00DF719F">
              <w:rPr>
                <w:sz w:val="24"/>
                <w:szCs w:val="24"/>
              </w:rPr>
              <w:t xml:space="preserve">Конкистадоры, Конкиста, Ф. мануфактура, 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Уметь сравнивать, составлять таблицу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Презентации, работа с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П28, хар. мануфактуры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31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Западная Европа: новый этап развития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Возрождение, Реформация, Контрреформация, М.Лютер 1517, Ж. Кальвин, иезуиты, Филипп 2, абсолютизм.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Развитие монологической речи, подготовка сообщений, составление характеристики персоналий, анализ текста,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анализ документов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Работа с истор. Картой,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П29, хар. Событий, термины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32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Тридцатилетняя война и первые революции в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Европе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Тридцатилетняя война, 1618-1648, Английская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революция, 1640-1660, революция, О. Кромвель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Заполнение таблицы, </w:t>
            </w:r>
            <w:r w:rsidRPr="00DF719F">
              <w:rPr>
                <w:sz w:val="24"/>
                <w:szCs w:val="24"/>
              </w:rPr>
              <w:lastRenderedPageBreak/>
              <w:t>составление плана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 xml:space="preserve">П30, доделать </w:t>
            </w:r>
            <w:r w:rsidRPr="00DF719F">
              <w:rPr>
                <w:sz w:val="24"/>
                <w:szCs w:val="24"/>
              </w:rPr>
              <w:lastRenderedPageBreak/>
              <w:t>работу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33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Образование русского централизованного  государства- России.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Феодальная война, 1452, 1449, Василий1, Василий 2 Темный, Витовт, Тамерлан, Иван3 ( 1462-1505), 1477, 1497, Судебник, пожилое, Юрьев день, Ахмад кормление, московское войско, , 1480, Софья Палеолог, герб, скипетр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великорусская народность.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Развитие монологической речи, подготовка сообщений, составление характеристики персоналий, анализ текста, анализ документов.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термины, даты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работа с историч. </w:t>
            </w:r>
            <w:r w:rsidRPr="00DF719F">
              <w:rPr>
                <w:sz w:val="24"/>
                <w:szCs w:val="24"/>
              </w:rPr>
              <w:t>Картой.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П31, л.х. Ивана3, причины победы над игом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Судебник, продолжить Таблицу, повтор.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34-35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Правление Ивана Грозного.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Василий3, Елена Глинская, боярское правление, Иван 4 Грозный, 1538-1547, царь, Избранная рада, земский собор, стрельцы, приказы, 1547, Сильвестр, Адашев, А. Курбский, Судебник  1550, Стоглав 1551, губа, централизация, Чеслер Ливонская война,1557-1581.Ермак 1582,нерусские народы, Опричнина, опричники, земщина, опала, террор, кромешники, 1565-1575 М. Скуратов, Б. Годунов, Иов Макарий.1581, Федор Иванович, Дмитрий, 1589 И.Шуйский, пресечение дин.</w:t>
            </w:r>
            <w:proofErr w:type="gramEnd"/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творческая работа, термины, даты.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П32, л.х. Ивана Грозного, реформы, даты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лан Ливонской войны, причины поражения, итоги правления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Культура и быт России в </w:t>
            </w:r>
            <w:r w:rsidRPr="00DF719F">
              <w:rPr>
                <w:sz w:val="24"/>
                <w:szCs w:val="24"/>
              </w:rPr>
              <w:t>XIV</w:t>
            </w:r>
            <w:r w:rsidRPr="00DF719F">
              <w:rPr>
                <w:sz w:val="24"/>
                <w:szCs w:val="24"/>
                <w:lang w:val="ru-RU"/>
              </w:rPr>
              <w:t xml:space="preserve">- </w:t>
            </w:r>
            <w:r w:rsidRPr="00DF719F">
              <w:rPr>
                <w:sz w:val="24"/>
                <w:szCs w:val="24"/>
              </w:rPr>
              <w:t>XVI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И. Федоров, А. Рублев, шатровый храм, Собор Василия Блаженного, Успенский собор, А. Феорованти, бумага, житие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Уметь оценивать значение культуры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Творческая работа, презентации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П33, сообщения, презентации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37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Смутное время на Руси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Смута, « голодные бунты», 1600-1603, 1604,1605,-1606, Б. Годунов, Лжедмитрий1,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Лжедмитрий2, ( Г. Отрепьев), Болотников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. Шуйский, ополчение, И. Сусанин, Минин, Д. Пожарский, 1612, 1613, интервенция, Владислав, Сигизмунд3., Филарет, М. Романов.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Развитие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монологической речи, подготовка сообщений, составление характеристики персоналий, анализ текста, анализ документов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Работа с текстом, индивид. Работа.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П34, сравнит. Характ. Лжедмитрия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и 2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П31,л.х. Минина и Пожарского, итоги Смуты.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38-39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М. Романов, Филарет, Ал. Романов,1613-1645, 1645-1676, Боярская дума, А. Орди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Нащокин, разряд, Соборное уложение 1649,посад.служилые люди., Б. Морозов. Церковный собор, церковная реформа, Никон, Аввакум, 1657-1664, церковный раскол, старообрядцы Соляной бунт, 1648, Медный бунт 1662, С. Разин 1670-1671 Смоленская война, 1632-1634, « Вечный мир», Чигиринские походы 1677, 1681 Бахчисарайский мир.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Ясак, мягкая рухлядь, 1648, 1650, 1652,С. Дежнев, Хабаров, Д. Поярков, А. Местничество, регент, фаворит,1677-1682, В. Голицын, Азовские походы, славяно-греко- латинское училище, Петр  Лихуда. налогообложение, 1682, стрелецкое восстание</w:t>
            </w:r>
            <w:proofErr w:type="gramEnd"/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даты, л. Х.царей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П35, л.х. М. Романова,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Ал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. Романова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доделать сравнит. Таблицу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равн. Х. Никона и Аввакума, причины и последствия  церк. </w:t>
            </w:r>
            <w:r w:rsidRPr="00DF719F">
              <w:rPr>
                <w:sz w:val="24"/>
                <w:szCs w:val="24"/>
              </w:rPr>
              <w:t>Раскола.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40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Экономическое и общественное развитие России в </w:t>
            </w:r>
            <w:r w:rsidRPr="00DF719F">
              <w:rPr>
                <w:sz w:val="24"/>
                <w:szCs w:val="24"/>
              </w:rPr>
              <w:t>XVII</w:t>
            </w:r>
            <w:r w:rsidRPr="00DF719F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Мануфактура, дворяне, мелкотоварное производство. 1649,вотчина, Демидов, наемный труд,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документами,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дополнит. </w:t>
            </w:r>
            <w:r w:rsidRPr="00DF719F">
              <w:rPr>
                <w:sz w:val="24"/>
                <w:szCs w:val="24"/>
              </w:rPr>
              <w:t>Литрой.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П36, дод. Схему., термины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41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Культура и быт России в </w:t>
            </w:r>
            <w:r w:rsidRPr="00DF719F">
              <w:rPr>
                <w:sz w:val="24"/>
                <w:szCs w:val="24"/>
              </w:rPr>
              <w:t>XVII</w:t>
            </w:r>
            <w:r w:rsidRPr="00DF719F">
              <w:rPr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</w:t>
            </w:r>
            <w:r w:rsidR="00475EAC">
              <w:rPr>
                <w:sz w:val="24"/>
                <w:szCs w:val="24"/>
                <w:lang w:val="ru-RU"/>
              </w:rPr>
              <w:t>Т</w:t>
            </w:r>
            <w:proofErr w:type="gramEnd"/>
            <w:r w:rsidR="00475EAC">
              <w:rPr>
                <w:sz w:val="24"/>
                <w:szCs w:val="24"/>
                <w:lang w:val="ru-RU"/>
              </w:rPr>
              <w:t>естирование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Сатира, С. Ушаков, парсуна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Умение делать выводы, работать с дополн.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Источниками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 xml:space="preserve">Работа с историческ. </w:t>
            </w:r>
            <w:proofErr w:type="gramStart"/>
            <w:r w:rsidRPr="00DF719F">
              <w:rPr>
                <w:sz w:val="24"/>
                <w:szCs w:val="24"/>
              </w:rPr>
              <w:t>документа</w:t>
            </w:r>
            <w:r w:rsidRPr="00DF719F">
              <w:rPr>
                <w:sz w:val="24"/>
                <w:szCs w:val="24"/>
              </w:rPr>
              <w:lastRenderedPageBreak/>
              <w:t>ми</w:t>
            </w:r>
            <w:proofErr w:type="gramEnd"/>
            <w:r w:rsidRPr="00DF719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П38, причины волнений, л.х. С.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Разина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план восстания</w:t>
            </w:r>
          </w:p>
        </w:tc>
      </w:tr>
      <w:tr w:rsidR="00FD27F4" w:rsidRPr="00B212DB" w:rsidTr="006F6CAD">
        <w:tc>
          <w:tcPr>
            <w:tcW w:w="11907" w:type="dxa"/>
            <w:gridSpan w:val="8"/>
          </w:tcPr>
          <w:p w:rsidR="00FD27F4" w:rsidRPr="006F6CAD" w:rsidRDefault="006F6CAD" w:rsidP="00FD27F4">
            <w:pPr>
              <w:pStyle w:val="16"/>
              <w:shd w:val="clear" w:color="auto" w:fill="auto"/>
              <w:spacing w:before="0" w:after="0" w:line="269" w:lineRule="exact"/>
              <w:ind w:left="56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Раздел 5. </w:t>
            </w:r>
            <w:r w:rsidR="00FD27F4" w:rsidRPr="006F6CAD">
              <w:rPr>
                <w:b/>
                <w:lang w:val="ru-RU"/>
              </w:rPr>
              <w:t>РОССИЯ И МИР В ЭПОХУ ЗАРОЖДЕН</w:t>
            </w:r>
            <w:r w:rsidRPr="006F6CAD">
              <w:rPr>
                <w:b/>
                <w:lang w:val="ru-RU"/>
              </w:rPr>
              <w:t>ИЯ ИНДУСТРИАЛЬНОЙ ЦИВИЛИЗАЦИИ(1</w:t>
            </w:r>
            <w:r>
              <w:rPr>
                <w:b/>
                <w:lang w:val="ru-RU"/>
              </w:rPr>
              <w:t>1</w:t>
            </w:r>
            <w:r w:rsidR="00FD27F4" w:rsidRPr="006F6CAD">
              <w:rPr>
                <w:b/>
                <w:lang w:val="ru-RU"/>
              </w:rPr>
              <w:t xml:space="preserve"> ч)</w:t>
            </w:r>
          </w:p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</w:p>
        </w:tc>
      </w:tr>
      <w:tr w:rsidR="00FD27F4" w:rsidRPr="00DF719F" w:rsidTr="00981466">
        <w:tc>
          <w:tcPr>
            <w:tcW w:w="567" w:type="dxa"/>
          </w:tcPr>
          <w:p w:rsidR="00FD27F4" w:rsidRDefault="00FD27F4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42</w:t>
            </w:r>
          </w:p>
          <w:p w:rsidR="00FD27F4" w:rsidRPr="006130E4" w:rsidRDefault="00FD27F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Промышленный переворот в Англии и его последствия</w:t>
            </w:r>
          </w:p>
        </w:tc>
        <w:tc>
          <w:tcPr>
            <w:tcW w:w="567" w:type="dxa"/>
          </w:tcPr>
          <w:p w:rsidR="00FD27F4" w:rsidRPr="00DF719F" w:rsidRDefault="00FD27F4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7F4" w:rsidRPr="00DF719F" w:rsidRDefault="00FD27F4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Аграрная революция, батрак, фермер, промышленный переворот,  машины, завод, фабрика, Н. Лудд, луддизм</w:t>
            </w:r>
          </w:p>
        </w:tc>
        <w:tc>
          <w:tcPr>
            <w:tcW w:w="1985" w:type="dxa"/>
            <w:vMerge w:val="restart"/>
          </w:tcPr>
          <w:p w:rsidR="00FD27F4" w:rsidRDefault="00FD27F4" w:rsidP="00981466">
            <w:pPr>
              <w:rPr>
                <w:sz w:val="24"/>
                <w:szCs w:val="24"/>
                <w:lang w:val="ru-RU"/>
              </w:rPr>
            </w:pPr>
          </w:p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 Уметь находить и объяснять проблему</w:t>
            </w:r>
          </w:p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</w:p>
          <w:p w:rsidR="00FD27F4" w:rsidRPr="00DF719F" w:rsidRDefault="00FD27F4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D27F4" w:rsidRPr="00DF719F" w:rsidRDefault="00FD27F4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историч. Картой.</w:t>
            </w:r>
          </w:p>
        </w:tc>
        <w:tc>
          <w:tcPr>
            <w:tcW w:w="1275" w:type="dxa"/>
          </w:tcPr>
          <w:p w:rsidR="00FD27F4" w:rsidRPr="00DF719F" w:rsidRDefault="00FD27F4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П39,основ. Направления и  последствия  прм. </w:t>
            </w:r>
            <w:r w:rsidRPr="00DF719F">
              <w:rPr>
                <w:sz w:val="24"/>
                <w:szCs w:val="24"/>
              </w:rPr>
              <w:t>Переворота.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Эпоха Просвещения и просвещенный абсолютизм.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Просвещение, просвещенный абсолютизм, Д. Дидро, Вольтер, Ж.Руссо, Иосиф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 Фридрих2, 1789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Индивид. Работа, работа с историч картой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П40, </w:t>
            </w:r>
            <w:proofErr w:type="gramStart"/>
            <w:r w:rsidRPr="00DF719F">
              <w:rPr>
                <w:sz w:val="24"/>
                <w:szCs w:val="24"/>
              </w:rPr>
              <w:t>сообщения.,</w:t>
            </w:r>
            <w:proofErr w:type="gramEnd"/>
            <w:r w:rsidRPr="00DF719F">
              <w:rPr>
                <w:sz w:val="24"/>
                <w:szCs w:val="24"/>
              </w:rPr>
              <w:t xml:space="preserve"> додел. таблицу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Государства Азии в </w:t>
            </w:r>
            <w:r w:rsidRPr="00DF719F">
              <w:rPr>
                <w:sz w:val="24"/>
                <w:szCs w:val="24"/>
              </w:rPr>
              <w:t>XVII</w:t>
            </w:r>
            <w:r w:rsidRPr="00DF719F">
              <w:rPr>
                <w:sz w:val="24"/>
                <w:szCs w:val="24"/>
                <w:lang w:val="ru-RU"/>
              </w:rPr>
              <w:t>-</w:t>
            </w:r>
            <w:r w:rsidRPr="00DF719F">
              <w:rPr>
                <w:sz w:val="24"/>
                <w:szCs w:val="24"/>
              </w:rPr>
              <w:t>XVII</w:t>
            </w:r>
            <w:r w:rsidRPr="00DF719F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1730, Ахмед 3, капитуляция, генерал-губернатор, Цин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П41, вопросы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45-46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Россия при Петре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Петр1,Великое посольство, 1682,1685-1686, Азовские походы, Лефорт, Возницын, Меншиков, Головин, Нарышкин, 1695, верфь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,Ш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ейн,Август2,1699,орден Андрея Первозванного Навигационная школа, Ратуша, местоблюститель1700-1721, Северная война, рекрутский набор, регулярная армия, Карл12, 1709 Полтава, Нарва, Шлиппенбах, 1705, 1703, Санкт- Петербург, Мазепа, Прутский поход, 1711,Гангут 1714,  Апраксин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Развитие монологической речи, подготовка сообщений, составление характеристики персоналий, анализ текста, анализ документов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Творческая работа, термины, даты, тестирование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П42, л.х. Петра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и его современников, первые преобразования. </w:t>
            </w:r>
            <w:proofErr w:type="gramStart"/>
            <w:r w:rsidRPr="00DF719F">
              <w:rPr>
                <w:sz w:val="24"/>
                <w:szCs w:val="24"/>
              </w:rPr>
              <w:t>Схема  госуд</w:t>
            </w:r>
            <w:proofErr w:type="gramEnd"/>
            <w:r w:rsidRPr="00DF719F">
              <w:rPr>
                <w:sz w:val="24"/>
                <w:szCs w:val="24"/>
              </w:rPr>
              <w:t>. устройства.термины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Сенат, Синод, коллегии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табель о рангах, подушная подать, ревизия,1714, 1720, 1721,1711, обер- прокурор, генерал- прокурор  Ягужинский, 1721, империя,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Екатерина, Алексей. 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Работать с исторической картой, уметь характеризовать обществ. </w:t>
            </w:r>
            <w:r w:rsidRPr="00DF719F">
              <w:rPr>
                <w:sz w:val="24"/>
                <w:szCs w:val="24"/>
              </w:rPr>
              <w:t>Строй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47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Россия в период  дворцовых переворотов. 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Гвардия, дворцовые перевороты,1725-1762,  фаворит, кондицииЕкатерина1, Петр2, Анна Иоановна, Елизавета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Петр3.1757-1762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Самост. Работа, работа с текстом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Индивид.работа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П43, л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участника ДП, доделать таблицу. </w:t>
            </w:r>
            <w:r w:rsidRPr="00DF719F">
              <w:rPr>
                <w:sz w:val="24"/>
                <w:szCs w:val="24"/>
              </w:rPr>
              <w:t>План войны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48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Расцвет дворянской империи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Просвещенный абсолютизм, Уложенная комиссия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атищев,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1762-1796, 1785, ассигнации, 1775, межевание, каторга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персоналиями, терминами, датами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П44, л.х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.Е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катерины2, реформы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49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Могучая внешнеполитическая поступь империи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Генералиссимус, адмирал, А. Суворов, Ф. Ушаков, П. Румянцев, А. Потемкин.1768, 1783,1774, 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Уметь работать с исторической картой, дополнит. </w:t>
            </w:r>
            <w:r w:rsidRPr="00DF719F">
              <w:rPr>
                <w:sz w:val="24"/>
                <w:szCs w:val="24"/>
              </w:rPr>
              <w:t>Литрой.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П45, сообщения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50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Экономика и население России во 2 п.18веке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Денежный оброк, крепостное право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азумовский,1762, протекционизм, меркантилизм, В. Беринг. </w:t>
            </w:r>
            <w:r w:rsidRPr="00DF719F">
              <w:rPr>
                <w:sz w:val="24"/>
                <w:szCs w:val="24"/>
              </w:rPr>
              <w:t>Астраханское восстание 1705-1706, 1707-1708, К. Булавин, работные люди 1721,Е. Пугачев, 1773-1775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историч. картой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П46, вопросы, выучить осн. положения.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51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Культура и быт России </w:t>
            </w:r>
            <w:r w:rsidRPr="00DF719F">
              <w:rPr>
                <w:sz w:val="24"/>
                <w:szCs w:val="24"/>
              </w:rPr>
              <w:t>XVIII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Классицизм, портрет, Растрелли, Монферан,  Камерон, Кулибин, 1725, университет,  М. В. Ломоносов,  Зимний дворец, Петергоф, Захаров, Баженов, классицизм, барокко, Карамзин, Татищев, Боровиковский, Левицкий, Рокотов.</w:t>
            </w:r>
            <w:proofErr w:type="gramEnd"/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Уметь анализировать , сравнивать стили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презентациями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П47,Сообщения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подгот. К обобщ. </w:t>
            </w:r>
            <w:r w:rsidRPr="00DF719F">
              <w:rPr>
                <w:sz w:val="24"/>
                <w:szCs w:val="24"/>
              </w:rPr>
              <w:t>Уроку.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Pr="006130E4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52</w:t>
            </w:r>
            <w:r w:rsidR="006130E4"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Повторительн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обобщающий урок « Россия  и Мир в эпоху зарождения индустриальной цивилизации »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Обобщение знаний, защита презентаций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Тестирование, самост. работа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</w:tr>
      <w:tr w:rsidR="00715E2E" w:rsidRPr="00B212DB" w:rsidTr="00981466"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7"/>
          </w:tcPr>
          <w:p w:rsidR="00715E2E" w:rsidRPr="00DF719F" w:rsidRDefault="006F6CAD" w:rsidP="0098146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6.</w:t>
            </w:r>
            <w:r w:rsidR="00715E2E" w:rsidRPr="00DF719F">
              <w:rPr>
                <w:b/>
                <w:sz w:val="24"/>
                <w:szCs w:val="24"/>
                <w:lang w:val="ru-RU"/>
              </w:rPr>
              <w:t xml:space="preserve"> Россия и Мир в к </w:t>
            </w:r>
            <w:r w:rsidR="00715E2E" w:rsidRPr="00DF719F">
              <w:rPr>
                <w:b/>
                <w:sz w:val="24"/>
                <w:szCs w:val="24"/>
              </w:rPr>
              <w:t>XVIII</w:t>
            </w:r>
            <w:r w:rsidR="00715E2E" w:rsidRPr="00DF719F">
              <w:rPr>
                <w:b/>
                <w:sz w:val="24"/>
                <w:szCs w:val="24"/>
                <w:lang w:val="ru-RU"/>
              </w:rPr>
              <w:t xml:space="preserve">- </w:t>
            </w:r>
            <w:r w:rsidR="00715E2E" w:rsidRPr="00DF719F">
              <w:rPr>
                <w:b/>
                <w:sz w:val="24"/>
                <w:szCs w:val="24"/>
              </w:rPr>
              <w:t>XIX</w:t>
            </w:r>
            <w:proofErr w:type="gramStart"/>
            <w:r w:rsidR="00F85DE9" w:rsidRPr="00DF719F">
              <w:rPr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F85DE9" w:rsidRPr="00DF719F">
              <w:rPr>
                <w:b/>
                <w:sz w:val="24"/>
                <w:szCs w:val="24"/>
                <w:lang w:val="ru-RU"/>
              </w:rPr>
              <w:t>16</w:t>
            </w:r>
            <w:r w:rsidR="00715E2E" w:rsidRPr="00DF719F">
              <w:rPr>
                <w:b/>
                <w:sz w:val="24"/>
                <w:szCs w:val="24"/>
                <w:lang w:val="ru-RU"/>
              </w:rPr>
              <w:t xml:space="preserve"> ч.)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6F6CAD">
              <w:rPr>
                <w:sz w:val="24"/>
                <w:szCs w:val="24"/>
                <w:lang w:val="ru-RU"/>
              </w:rPr>
              <w:t>53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Война за независимость в Северной Америке.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6F6CAD" w:rsidRDefault="00715E2E" w:rsidP="00981466">
            <w:pPr>
              <w:rPr>
                <w:sz w:val="24"/>
                <w:szCs w:val="24"/>
                <w:lang w:val="ru-RU"/>
              </w:rPr>
            </w:pPr>
            <w:r w:rsidRPr="006F6CA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6F6CAD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Т. Джефферсон, Б. Франклин, ДЖ. Вашингтон, 1774,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Конгресс, Конституция, 1777, президент, Конгресс, США</w:t>
            </w:r>
            <w:proofErr w:type="gramEnd"/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Уметь описывать события,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сравнивать, делать выводы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Работа с текстом, историч.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картой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№48, план войны,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хар-ка Конституции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54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Великая Французская революция и ее последствия для Европы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Людовик 16, Бастилия, 1789, Учредительное собрание, Декларация прав человека и гражданина, 1791, Ж. Марат, Робеспьер, Дантон, якобинцы, жирондисты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Уметь давать характеристику событиям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заполнение таблицы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П49, дод. таблицу, сост. План итогов революции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Европа и наполеоновские войны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Нельсон, Наполеон, 1799, антифранцузская коалиция. Император, континентальная блокада, 1805- Аустерлиц, 1807- Тильзитский мир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давать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даты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Сперанский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исторической картой, с дополнит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ит-рой.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П50, лх. Наполеона, завоевания, итоги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Pr="006130E4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56</w:t>
            </w:r>
            <w:r w:rsidR="006130E4">
              <w:rPr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Россия в н. 19века. Отечественная война 1812г</w:t>
            </w:r>
          </w:p>
        </w:tc>
        <w:tc>
          <w:tcPr>
            <w:tcW w:w="567" w:type="dxa"/>
          </w:tcPr>
          <w:p w:rsidR="00715E2E" w:rsidRPr="00DF719F" w:rsidRDefault="00F85DE9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Классы, сословия, самодержавно- бюрократический аппарат Павел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, Александр1,1796-1801, Негласный комитет, Кочубей, Чарторыйский, Строганов, Новосильцев, 1803, 1802, министерства, 1801-1825,1804,1807, Тильзит, 1808-1809,1810, Госсовет1812, 26авг.1812 Бородино, патриотизм, партизаны, Кутузов, Наполеон, Багратион. Уваров, Раевский, Барклай- де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олли, пожат в Москве, 1813, 1814 Венский конгресс,1815 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П51, составить схему. л.х. Павла1, Александра1, реформы, внешняя политика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сообщения, итоги войны( русские полководцы)</w:t>
            </w:r>
          </w:p>
        </w:tc>
      </w:tr>
      <w:tr w:rsidR="00715E2E" w:rsidRPr="00DF719F" w:rsidTr="00981466">
        <w:trPr>
          <w:trHeight w:val="1918"/>
        </w:trPr>
        <w:tc>
          <w:tcPr>
            <w:tcW w:w="567" w:type="dxa"/>
          </w:tcPr>
          <w:p w:rsidR="00715E2E" w:rsidRPr="006130E4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57</w:t>
            </w:r>
            <w:r w:rsidR="006130E4">
              <w:rPr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Россия и Священный союз. Тайные общества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Священный союз , Военные поселения, Аракчеев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,1816_1857, конституция, масоны, тайные организации, декабристы, 14д.1825г, Бестужев, Каховский, Пестель, Рылеев, Муравьев- Апостол, Николай 1.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Индивид. Работа, работа с документами Работа с текстом, индивид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абота.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,.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 П52 сообщения, вопросы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58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Реакция и революции в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Европе 1820-1840х г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1848, Наполеон 3, Л.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Бланки, 1848-1849, Л. Кошут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Работа с </w:t>
            </w:r>
            <w:r w:rsidRPr="00DF719F">
              <w:rPr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lastRenderedPageBreak/>
              <w:t xml:space="preserve">П53, </w:t>
            </w:r>
            <w:r w:rsidRPr="00DF719F">
              <w:rPr>
                <w:sz w:val="24"/>
                <w:szCs w:val="24"/>
              </w:rPr>
              <w:lastRenderedPageBreak/>
              <w:t>вопросы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59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Европа: облик и противоречия промышленной эпохи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Стандарт, Фултон, паровоз, пролетариат, чартистское движение, 1838, рабочий класс, изобретения, открытия</w:t>
            </w:r>
            <w:proofErr w:type="gramEnd"/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находить главное, уметь работать с ТСО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Индив. Работа, заполнить таблицу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П54, сообщения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60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Страны Западного полушария. Гражданская война в США.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sz w:val="24"/>
                <w:szCs w:val="24"/>
                <w:lang w:val="ru-RU"/>
              </w:rPr>
              <w:t>1810-1814, С. Боливар, М. Идальго, Дж. Монро, Гражданская война 1861-1865, Север, Юг, А. Линкольн, конфедерация</w:t>
            </w:r>
            <w:proofErr w:type="gramEnd"/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давать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текстом, даты 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картой,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дополнит. </w:t>
            </w:r>
            <w:r w:rsidRPr="00DF719F">
              <w:rPr>
                <w:sz w:val="24"/>
                <w:szCs w:val="24"/>
              </w:rPr>
              <w:t>Литрой.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составлять план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П55, лх. Линкольна, план войны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61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Колониализм и кризис « традиционного общества» в странах Востока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Сипаи, « опиумные войны», Цыси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аймё, Муцухито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давать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даты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Сообщения, работа с текстом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П56, индив. задания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62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Россия при  Николае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. Крымская война.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1825-1855 Николай1, цензура, « Чугунный устав»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,ж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андармерия, 1826 Бенкендорф, С. Уваров, « Теория официальной народности» Кодификация законов, Сперанский, 1832, Киселев 1837-1841, Канкрин.1839-1843 Либерализм, консерватизм, славянофилы, западники, Хомяков,В. Белинский Огарев, Бакунин, социалисты1853-1856, Синоп, 1828-1829, Грибоедов, П. Нахимов, В Корнилов, Меньшиков, 1856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Парижский мир,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>Уметь давать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текстом, даты 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картой,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дополнит. </w:t>
            </w:r>
            <w:r w:rsidRPr="00DF719F">
              <w:rPr>
                <w:sz w:val="24"/>
                <w:szCs w:val="24"/>
              </w:rPr>
              <w:t>Литрой.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П57, л.х. Николая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реформы.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63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Воссоединение Италии и объединение Германии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К. Кавур, Виктор-Эммануил, О. фон Бисмарк, Вильгельм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Вильгельм 2, шовинизм, пангерманизм, 1870-1871, Парижская коммуна, 1871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Работа с текстом, даты 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картой,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дополнит. </w:t>
            </w:r>
            <w:r w:rsidRPr="00DF719F">
              <w:rPr>
                <w:sz w:val="24"/>
                <w:szCs w:val="24"/>
              </w:rPr>
              <w:t>Литрой.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Работа с таблицей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П57, план франко- прусской войны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64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Россия в эпоху реформ Александра 2.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Алесандр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 1855-1881, Жуковский, Герцен, « Колокол», НГ Чернышевский оппозиция, демократия В. Назимов, Главный комитет по крестьянскому делу, губернские дворянские комитеты, Н. Милютин, Я. Ростовцев, 19 февр.1861г, временнообязанные крестьяне, уставная грамота, выкупные сделки, выкупные платежи, мировые посредники, « Свободные сельские обыватели» 1864,земское самоуправление, 1870, городская дума, управа, 1864, защитник, мировой судья, присяжные заседатели,  прокурор, 1874, Д. Милютин, капитализм А. М. Горчаков, 1873 « Союз трех императоров»,1858 Айгунский, 1860 Пекинский договоры с Китаем, 1865, 1877-1878г, Осман- паша, Плевна, Н. Столетов, М. Скобелев, Э. Тотлебен, И. Гурко, М. Т. Лори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Меликов, Сан- Стефано, Берлинский конгресс</w:t>
            </w:r>
          </w:p>
        </w:tc>
        <w:tc>
          <w:tcPr>
            <w:tcW w:w="1985" w:type="dxa"/>
            <w:vMerge w:val="restart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индивид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абота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давать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текстом, даты 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исторической картой, с дополнит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и-рой.</w:t>
            </w: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персоналиями, терминами, датами, тестирование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П68, л.х. Александра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,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вопросы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сновные положения, историч. </w:t>
            </w:r>
            <w:r w:rsidRPr="00DF719F">
              <w:rPr>
                <w:sz w:val="24"/>
                <w:szCs w:val="24"/>
              </w:rPr>
              <w:t>Значение отмены крепостного права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65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Правление Александра3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Инфраструктура, 1891 Трансиб,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КВЖД,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промышленный переворот, фабрика, Латифундия, рыночные отношения, два пути эволюции аграрного строя России, расслоение крестьянства, чересполосица, Александр3, 1881-1894, контрреформы, Дворянский банк, 1889, Крестьянский банк, закон « о кухаркиных детях», 1891-1893, военные блоки : Антанта и Тройственный союз, 1899 конференция по разоружению, Маньчжурия. Желябов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,,»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Диктатура сердца» Лорис-Мелик. Департамент полиции, 1марта 1881г « Народная воля» И. Вышнеградский, С. 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, Витте, 1897, винная монополия, промышленный подъем, 1885, стачка, забастовка, Т. Морозов, фабричная инспекция, </w:t>
            </w:r>
          </w:p>
        </w:tc>
        <w:tc>
          <w:tcPr>
            <w:tcW w:w="1985" w:type="dxa"/>
            <w:vMerge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Работа с картой, с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текстом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>понятийный диктант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lastRenderedPageBreak/>
              <w:t xml:space="preserve">П74, вопросы, </w:t>
            </w:r>
            <w:r w:rsidRPr="00DF719F">
              <w:rPr>
                <w:sz w:val="24"/>
                <w:szCs w:val="24"/>
                <w:lang w:val="ru-RU"/>
              </w:rPr>
              <w:lastRenderedPageBreak/>
              <w:t>л. Х. Александра3, контрреформы</w:t>
            </w:r>
          </w:p>
        </w:tc>
      </w:tr>
      <w:tr w:rsidR="00715E2E" w:rsidRPr="00B212DB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66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Общественно- политическое развитие стран Запада во 2 половине 19века</w:t>
            </w:r>
            <w:r w:rsidR="00BC65EC" w:rsidRPr="00DF719F">
              <w:rPr>
                <w:sz w:val="24"/>
                <w:szCs w:val="24"/>
                <w:lang w:val="ru-RU"/>
              </w:rPr>
              <w:t>.</w:t>
            </w:r>
            <w:r w:rsidRPr="00DF719F">
              <w:rPr>
                <w:sz w:val="24"/>
                <w:szCs w:val="24"/>
                <w:lang w:val="ru-RU"/>
              </w:rPr>
              <w:t xml:space="preserve"> Власть и оппозиция в России с-к 19века</w:t>
            </w: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>Либерализм, консерватизм, марксизм, социализм, утопия, К. Маркс, Ф. Энгельс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онституция, П. Валуев, общественный подъем, Герцен, подпольные революционные организации, террор, « Земля и воля», Н. Ишутин,  Д.Каракозов, Д. Толстой, нигилист, В Засулич, А.народничество, П. лавров, М. Бакунин, П. Ткачев, С. Перовская, Г. Плеханов, М Кропоткин.  </w:t>
            </w:r>
            <w:r w:rsidRPr="00DF719F">
              <w:rPr>
                <w:sz w:val="24"/>
                <w:szCs w:val="24"/>
              </w:rPr>
              <w:t xml:space="preserve">1876, </w:t>
            </w:r>
          </w:p>
        </w:tc>
        <w:tc>
          <w:tcPr>
            <w:tcW w:w="198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Уметь находить главное, уметь работать с ТСО характеристику событиям и личностям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 xml:space="preserve">Работа с исторической картой 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Заполнить таблицу Работа с текстом, индивид. </w:t>
            </w:r>
            <w:r w:rsidRPr="00DF719F">
              <w:rPr>
                <w:sz w:val="24"/>
                <w:szCs w:val="24"/>
              </w:rPr>
              <w:t>Работа, понятийный диктант</w:t>
            </w: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П61, термины, дод. таблицу П76, вопросы, сообщения</w:t>
            </w:r>
          </w:p>
        </w:tc>
      </w:tr>
      <w:tr w:rsidR="00715E2E" w:rsidRPr="00DF719F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lastRenderedPageBreak/>
              <w:t>67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Повторительн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обобщающий урок «Россия и мир с древнейших времен до к 19века»</w:t>
            </w:r>
          </w:p>
          <w:p w:rsidR="00715E2E" w:rsidRPr="00E76104" w:rsidRDefault="00715E2E" w:rsidP="00E761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Повторение, обобщение материала</w:t>
            </w:r>
          </w:p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E76104">
              <w:rPr>
                <w:sz w:val="24"/>
                <w:szCs w:val="24"/>
                <w:lang w:val="ru-RU"/>
              </w:rPr>
              <w:t>Итоговое тестировани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715E2E" w:rsidRPr="00DF719F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E76104">
              <w:rPr>
                <w:sz w:val="24"/>
                <w:szCs w:val="24"/>
                <w:lang w:val="ru-RU"/>
              </w:rPr>
              <w:t>Итоговое тестировани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715E2E" w:rsidRPr="00DF719F" w:rsidRDefault="00715E2E" w:rsidP="00E761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Сообщения, презентации</w:t>
            </w:r>
          </w:p>
        </w:tc>
      </w:tr>
      <w:tr w:rsidR="00715E2E" w:rsidRPr="00E76104" w:rsidTr="00981466">
        <w:tc>
          <w:tcPr>
            <w:tcW w:w="567" w:type="dxa"/>
          </w:tcPr>
          <w:p w:rsidR="00715E2E" w:rsidRDefault="00715E2E" w:rsidP="00981466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</w:rPr>
              <w:t>68</w:t>
            </w:r>
          </w:p>
          <w:p w:rsidR="006130E4" w:rsidRPr="006130E4" w:rsidRDefault="006130E4" w:rsidP="009814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</w:t>
            </w:r>
          </w:p>
        </w:tc>
        <w:tc>
          <w:tcPr>
            <w:tcW w:w="2694" w:type="dxa"/>
          </w:tcPr>
          <w:p w:rsidR="00E76104" w:rsidRP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 xml:space="preserve">Наука и искусство в 18-19 веках. </w:t>
            </w:r>
            <w:r w:rsidRPr="00E76104">
              <w:rPr>
                <w:sz w:val="24"/>
                <w:szCs w:val="24"/>
                <w:lang w:val="ru-RU"/>
              </w:rPr>
              <w:t>«Золотой век» русской культуры</w:t>
            </w:r>
          </w:p>
          <w:p w:rsidR="00E76104" w:rsidRPr="00DF719F" w:rsidRDefault="00E76104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  <w:r w:rsidRPr="00DF71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E2E" w:rsidRPr="00DF719F" w:rsidRDefault="00715E2E" w:rsidP="009814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76104" w:rsidRP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Осн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аправления и стили культуры, « Золотой век» русской культуры,    осн.. </w:t>
            </w:r>
            <w:r w:rsidRPr="00E76104">
              <w:rPr>
                <w:sz w:val="24"/>
                <w:szCs w:val="24"/>
                <w:lang w:val="ru-RU"/>
              </w:rPr>
              <w:t>представители культуры, науки, искусства</w:t>
            </w:r>
          </w:p>
          <w:p w:rsidR="00E76104" w:rsidRP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E761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715E2E" w:rsidRDefault="00E76104" w:rsidP="00981466">
            <w:pPr>
              <w:rPr>
                <w:sz w:val="24"/>
                <w:szCs w:val="24"/>
                <w:lang w:val="ru-RU"/>
              </w:rPr>
            </w:pPr>
            <w:r w:rsidRPr="00E76104">
              <w:rPr>
                <w:sz w:val="24"/>
                <w:szCs w:val="24"/>
                <w:lang w:val="ru-RU"/>
              </w:rPr>
              <w:t>Итоговое тестировани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E76104" w:rsidRPr="00DF719F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Уметь анализировать</w:t>
            </w:r>
            <w:proofErr w:type="gramStart"/>
            <w:r w:rsidRPr="00DF719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sz w:val="24"/>
                <w:szCs w:val="24"/>
                <w:lang w:val="ru-RU"/>
              </w:rPr>
              <w:t xml:space="preserve"> сравнивать стили</w:t>
            </w:r>
          </w:p>
          <w:p w:rsidR="00E76104" w:rsidRPr="00E76104" w:rsidRDefault="00E76104" w:rsidP="00E76104">
            <w:pPr>
              <w:rPr>
                <w:sz w:val="24"/>
                <w:szCs w:val="24"/>
                <w:lang w:val="ru-RU"/>
              </w:rPr>
            </w:pPr>
            <w:r w:rsidRPr="00DF719F">
              <w:rPr>
                <w:sz w:val="24"/>
                <w:szCs w:val="24"/>
                <w:lang w:val="ru-RU"/>
              </w:rPr>
              <w:t>Работа с текстом, индивид. Работа.</w:t>
            </w:r>
          </w:p>
        </w:tc>
        <w:tc>
          <w:tcPr>
            <w:tcW w:w="1417" w:type="dxa"/>
          </w:tcPr>
          <w:p w:rsidR="00E76104" w:rsidRDefault="00E76104" w:rsidP="00E761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Сообщения,</w:t>
            </w:r>
            <w:r w:rsidRPr="00DF719F">
              <w:rPr>
                <w:sz w:val="24"/>
                <w:szCs w:val="24"/>
              </w:rPr>
              <w:t>презентации</w:t>
            </w:r>
          </w:p>
          <w:p w:rsidR="00715E2E" w:rsidRPr="00E76104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15E2E" w:rsidRPr="00E76104" w:rsidRDefault="00715E2E" w:rsidP="009814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72F58" w:rsidRPr="00E76104" w:rsidRDefault="00072F58" w:rsidP="00715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5E2E" w:rsidRPr="00E76104" w:rsidRDefault="00715E2E" w:rsidP="00715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5E2E" w:rsidRPr="00E76104" w:rsidRDefault="00715E2E" w:rsidP="00715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15E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440" w:rsidRPr="00E76104" w:rsidRDefault="00782440" w:rsidP="008C7F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2440" w:rsidRPr="00E76104" w:rsidRDefault="00782440" w:rsidP="008C7F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824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824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824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824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E2E" w:rsidRPr="00E76104" w:rsidRDefault="00715E2E" w:rsidP="0078244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7FC9" w:rsidRPr="00DF719F" w:rsidRDefault="008C7FC9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DF719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11 КЛАСС</w:t>
      </w: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1"/>
        <w:gridCol w:w="708"/>
        <w:gridCol w:w="851"/>
        <w:gridCol w:w="2126"/>
        <w:gridCol w:w="1843"/>
        <w:gridCol w:w="1701"/>
        <w:gridCol w:w="1559"/>
      </w:tblGrid>
      <w:tr w:rsidR="008C7FC9" w:rsidRPr="00DF719F" w:rsidTr="00973585">
        <w:trPr>
          <w:trHeight w:val="1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учебного материал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разделов курса, тем уроков)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План/ факт.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знания: Персоналии, понятия, термины, хронология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компетенции: умения и навыки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 формы контроля, КИМы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</w:t>
            </w:r>
          </w:p>
        </w:tc>
      </w:tr>
      <w:tr w:rsidR="008C7FC9" w:rsidRPr="00B212DB" w:rsidTr="00973585">
        <w:trPr>
          <w:trHeight w:val="2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782440">
            <w:pPr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Ведение. Повторение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«От Руси к России»: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Раннефеодальное государство,  раздробленность, централизованное государство, империя, реформы, просвещенный абсолютизм, идеология,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Рюрик, Олег, Игорь и Ольга, Святослав, Владимир Святой, Владимир Мономах, Ю.Долгорукий, Д. Донской, И. Калита, Иван 3, Иван Грозный,  Б.Годунов, династия Романовых и др.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соотносить даты и события, характеризовать исторических деятелей, выявлять причинно-следственные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понятийный диктант.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Творческие работы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тетради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212DB" w:rsidTr="0097358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Глава 1.  Россия и Мир в начале 20 века (11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 ранее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сравнивать истор. явления,  работа с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текстами учебника, документов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Уметь работать с дополнительной литрой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9D6F4F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A609E"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609E"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новый этап индустриального развития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в странах Европы, США и Японии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FA609E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Монополия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картель трест синдикат концерн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Модернизация, эшелоны модернизации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Творч.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сообщения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№2, по выбору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99627B" w:rsidRDefault="008C7FC9" w:rsidP="009962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Россия на рубеж</w:t>
            </w:r>
            <w:r w:rsidR="0099627B" w:rsidRPr="00996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7FC9" w:rsidRPr="0099627B" w:rsidRDefault="008C7FC9" w:rsidP="0099627B">
            <w:pPr>
              <w:pStyle w:val="a7"/>
              <w:rPr>
                <w:lang w:val="ru-RU"/>
              </w:rPr>
            </w:pPr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19 – 20 вв.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Сословный строй,  монополия,  монополистический капитализм, модернизациия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протекционисзм, малоземелье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С.Ю. Витте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А.И.Путилов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Умения: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работать с текстом источников;  составлять схемы и таблицы; соотносить даты с событиями;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давать определение терминам и понятиям;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 краткую характеристику  деятелей;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высказывать собственное суждение, анализировать историческую обстановку, работать с источниками, документами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картой, экспресс - опрос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элементами дискуссии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§4в.6,7 с. 21 Понятия, деятели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 империи: русско-японская война и революция 1905-1907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Полицейский  социализм,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самодержавие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«Кровавое воскресенье», 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революция,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черносотенцы, 1904 – 1905,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1905 – 1907 г.г.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В.К.Плеве, С.В.Зубатов, Г.А.Гапон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опрос, работа с картой, составление плана 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§5 в.1, 5,7 с. 39 .  Понятия, деятели, даты 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жизнь страны после Манифеста 17 октября 1905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Политическая партия,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фракция, либерализм, кадеты, октябристы, эсеры, меньшевики, большевики,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парламентаризм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П.Н.Милюков, А.И.Гучков, В.И. Ульянов (Ленин), В.Н.Чернов, В.М.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Пуришкевич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развернутый ответ по характеристике  партиям, анализ схемы на с.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§5 в. 4,5, с. 53 деятели,  закончить таблицу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Третьеиюньская монархия и реформы П.А. Столыпина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Третьеиюньская монархия,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реформа,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полевые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суды, переселенческая политика, отруб, хутор, артели, кооперативы, политический кризис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П.А.Столыпин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по вопросам, понятийный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 в. 1,4,5,6 с. 64.  Понятия,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B212DB" w:rsidTr="00973585">
        <w:trPr>
          <w:trHeight w:val="2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конце 19 – начале 20 века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Интеллигенция, художественная культура, декадентство, символизм, футуризм, акмеизм, модерн, абстракционизм, примитивизм, авангард</w:t>
            </w:r>
            <w:proofErr w:type="gram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Персоналии  в науке, искусстве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характеризовать исторических  деятелей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Сообщения, экспресс - опрос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§7 в., Понятия, деятели,  сообщения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(презентации)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Колониализм и обострение противоречий мирового развития в начале 20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кризис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с текстами учебника, документов, исторической картой.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исторических терминов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 систематизировать учебный материал и составлять таблицы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Навыки тестирования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высказывать собственное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Инд. работа с документами. Повторение дат, работа с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№8, вопросы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развития стран Азии, Африки и Латинской Америки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Колонизация колония метрополия н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ационально - освободительное движение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№9, дод. таблицу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Антанта  Центральные державы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1914 – 1918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г.г.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Мировая война, военно – промышленные комитеты, Земгор, «министерская чехарда»,  «Прогрессивный блок»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А.Брусилов, Г.Распутин, А.Самсонов,  П.Ренненкамф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дат, работа с картой,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№10, подг. К обобщ. уроку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 по теме: «Российская империя накануне первой мировой войны».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даты, персоналии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 и тестирование по теме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с. 78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Глава 2.. Россия и Мир между двумя войнами.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Февральская революция 1917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Временное правительство,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Учредительное собрание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Советы рабочих и солдатских депутатов, Красная гвардия, А.Керенский, Л.Корнилов, Г.Львов 1917 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хроники событий. Характеристика деятелей. Ответы по  вопросам 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§11 в.1, 6,5 с. 102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Закончить табл., хронику событий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власти к партии большевиков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Аннексия, контрибуция, право наций на самоопределение, рабочий контроль, социалистическая революция,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однопартийная система, Брестский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мир,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1918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Л.Троцкий, Ф.Дзержинский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 - опрос, проверка тезисов текста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§12 в., 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сообщения, понятия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 и иностранная интервенция.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 – 1922гг.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война, интервенция,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«белый» и  «красный»  террор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военный коммунизм, продразверстка,  продотряды,  комбеды.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РВС, РКСМ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А.Каледин,  А.Деникин, П. Краснов, А.Колчак, М.Фрунзе, М.Тухачевский, С.Каменев, С.Буденный, К.Ворошилов, Н.Махно 1918 – 1922 г.г.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по характеристике деятелей.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тезисов ответа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 в.1, 3, 8, 9 с. 134, сообщения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Гражданской войны и образование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автономизации,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белая эмиграция,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федерализм, национально – государственное строительство,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дипломатическое признание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1922 г. 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Г.Чичерин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сравнивать исторические события, высказывать собственное 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ответы на вопросы д/з.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§14, вопросы на с. 148, закончить таблицу. 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военного коммунизма  к НЭПу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НЭП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хозрасчет, индустриализация, партаппарат. 1921 г.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Н.Бухарин, Г.Зиновьев,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И.Сталин,  Патриарх Тихон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Умение сравнивать различные точки зрения, работать с  текстом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с элементами дискуссии.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§15 в.1, 3, 4 с. 159, даты  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3C2BB2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C7FC9"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траны Советов 1917-22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«Окна РОСТА», Пролеткульт, конструктивизм, идеология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Б.Кустодиев, К.Юон, К.Малевич, И.Шадр, В.Мухина,Б.Пастернак, С.Коненков, С.Есенин, А.Щусев, А.Довженко, С.Эйзенштейн, В.Мейерхольд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Сообщения, презентации учащихся. Экспресс – опрос.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§16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Понятия, деятели. Сообщения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модернизация экономики и оборонной системы страны в 1930 –е гг.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советской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Модернизация, индустриализация, коллективизация,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колхоз, МТС, соцсоревнование, стахановцы, пятилетка,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культурная революции.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1929 г. </w:t>
            </w:r>
            <w:proofErr w:type="gram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А.Стаханов, Г.Орджоникидзе, П.Капица, А.Иоффе, В.Чкалов, И.Папанин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текстом источников; составлять таблицу; соотносить даты с событиями;   давать определение терминам и понятиям; давать краткую характеристику деятелей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д/з по вопросам, тезисов ответа по характеристике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 вопросы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тв. задания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 личности Сталина, массовые репрессии и политическая системы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Культ личности,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политический террор, репрессии, централизованная система управления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С.Киров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1934 г., 1936 – 1938 г.г.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по проблемным  вопросам.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§18 в.3,4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782440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и искусство СССР  в межвоенные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Социалистический реализм, красный уголок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науки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Сообщения,  защита проектов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 в., Сообщения, творческие работы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политическое развитие Западной Европы и Америки после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Либерализм консерватизм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Ллойд Джордж Фашизм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тоталитаризмавторитаризм диктатура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Муссолини Гитлер 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Милитаризм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пацифизм Лига наций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истор. картой. Умение анализировать и сравнивать исторические явления, давать характеристику деятелям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учебного материала.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понятий, анализ схем (устный опрос)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№20, термины, даты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колониальных империй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Кемаль Чан Кайши  Сунь Ятсен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характеристика деятелей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№21, вопросы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между двумя войнами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безопасность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М.Литвинов, В.Молотов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картой, анализировать и обобщать учебный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проверка хронологической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 в.1,2 с. 211 Закончить таблицу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Духовная жизнь и развитие мировой культуры в 1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Тойнби модерн футуризм абстракционизм 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технократизм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Романтизм 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реализм  модернизм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сообщений. Сравнение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№23, подг.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 по теме: « Россия и Мир между двумя войнами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.»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деятели, события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обобщать материал, 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Письменный зачет по разделу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 с. 187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Глава 3. Человечество во Второй мировой  войне 1939 – 1945 гг.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европейской к мировой войне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война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Г.Жуков 1939 г., 1939 – 1940 г.г.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исторической картой, соотносить даты и события; готовить сообщения, используя дополнительный материал.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анализировать исторические документы,  высказывать собственное суждение по теме войны; давать краткую характеристику  деятелей; сравнивать исторические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учебником, дополнит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№24, характеристика войны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–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Начальный период Великой Отечественной войны.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Антигитлеровская коалиция и кампания 1942г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Восточном фронте.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Великая Отечественная война,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ГКО, народное ополчение,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партизанское движение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ленд–лиз,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антигитлеровская коалиция,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эвакуация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С.Тимошенко, И.Конев, И. Панфилов, В.Чуйков, С.Ковпак,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Туполев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картой. Устный опрос, инд. работа с документами.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§25 -26 , карта. Даты, вопросы  на с. 218. деятели, основные сражения.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Коренной перелом в Великой Отечественной войне.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Коренной перелом, второй фронт, «Окна ТАСС»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Н.Ватутин, А.Еременко, И.Эренбург, А.Твардовский,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В.Гроссман, К.Симонов, О.Бергольц, Д.Шостакович, Л.Утесов, К.Шульженко, Л.Русланова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экспресс – опрос, инд. работа по схемам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§27, вопросы на с. 247. Сообщения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творч. работа)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Наступление Красной Армии на заключительном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Великой Отечественной войны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Депортация, репарация, капитуляция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Р.Малиновский,  Ф.Толбухин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заполнение  хронологической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§28  в. на с. 256, закончить таблицу.</w:t>
            </w:r>
          </w:p>
        </w:tc>
      </w:tr>
      <w:tr w:rsidR="008C7FC9" w:rsidRPr="00B212DB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цена и значение Великой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Г.Жуков, А. Василевский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проблемных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§29 в. 2,4 с. 265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Подг. к тестированию</w:t>
            </w:r>
          </w:p>
        </w:tc>
      </w:tr>
      <w:tr w:rsidR="008C7FC9" w:rsidRPr="00DF719F" w:rsidTr="00973585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 по теме: « Великая Отечественная война».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тестирования, обобщение изученного материала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с. 265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Глава  4. Мировое развитие  в  первые  послевоенные десятилетия.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– 1964 гг. (9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последние годы жизни И.Сталина.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Репатриированные, космополиты, «дело врачей»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И.Сталин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Ответы по вопросам д/з,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§30 вопросы на с. 283,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реформ и 20 съезд КПСС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Десталинизация, реабилитация, освоение целины 1953 г., 1956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Л.Берия, Г.Маленков, Н.Хрущев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- опрос, характеристика деятелей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§31 в. 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конца 1950 –х – начала 1960 –х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Коммунистическое общество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Ю.Гагарин, В. Терешкова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обобщать материал, составлять таблицу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таблицы, инд. работа с документами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 в. 4, 5,6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310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Духовная жизнь в СССР в 1940 – 1960 –е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«оттепель»,  неофициальное искусство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§33, 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Западной Европы и США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первые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послевоенные десятилетия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Атлантизм смешанная экономика  общество благосостояния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выделять особенности истор. явлений.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деятельность персоналий.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сообщений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Самостоят.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№34, ответы сам. работы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Борьба за независимость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№35, вопросы.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Холодная война» и международные конфликты 1940-1970хг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«Холодная война»</w:t>
            </w: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ировая социалистическая система, ракетно – ядерное оружие.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1949, 1950 - 1953 Мирное сосуществование, сверхдержава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документами,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 работа с документами,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 в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карта. В. 2, 5, 7 с. 274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социализма: Восточная Европа и Китай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Дезинтеграционные процессы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1956 г. 1968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текстом, исторической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№37, подг.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ПОУ по теме: « Советский Союз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первые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послевоенные десятилетия. </w:t>
            </w:r>
            <w:r w:rsidRP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1945 – 1964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события, даты,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Навыки тестирования,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материала. Умение соотносить даты и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на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322 – 323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Глава 5. Россия и Мир в 1960-1990е.»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ЭВМ  Интернет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с Интернетом, др. инф. источниками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Творч.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№38,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Основные черты информационного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общество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№39, вопросы,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«общества благосостояния»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 общество благосостояния», шведская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текстом,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№40, вопросы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Неоконсервативная  революция  1980 – х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Неоконсерватизм 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М. Тэтчер Рейган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применять ранее полученные знания, сравнивать разные исторические периоды.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№41, сообщения.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СССР: от реформ – к «застою»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Застой,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стагнация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Л.Брежнев, А.Косыгин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тезисов ответа, устный опрос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§42 в. 2, 4 с. 333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СССР на международной арене. 1960 – 1970-е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Политика  разрядки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военно-стратегический 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паритет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А.Громыко   1968 г. 1979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элементами дискуссии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§43 в. 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362CF8" w:rsidRPr="00362CF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 кризисных явлений в СССР и  начало политики перестройки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Теневая экономика, бартер, коррупция.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Афганская война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Ю.Андропов, К. Черненко Перестройка, стратегия ускорения,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реструктуризация экономики, конверсия, кризис потребления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М.Горбачев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 д/з  по вопросам учебника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§44 вопросы на с. 356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и распад советского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Суверенитет, федерация. Конфедерация,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СНГ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авг. 1991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в группах.  Дискуссия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№45, вопросы, дополн. СМИ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Наука, литература и искусство. Спорт.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 – 1980- е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науки и культуры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Теория развитого социализма</w:t>
            </w: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иссидентское и  правозащитное  движение  Конституция 1977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М.Суслов, А.Синявский, Ю.Даниэль, А.Сахаров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Сообщения, экспресс -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§46 вопросы.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Япония и новые индустриальные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Китай: новый этап развития.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Колониализм социалистическая ориентация Мао Цзэдун Дэн Сяопин  «Экономическое чудо»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объяснять исторические понятия, характеризовать исторических деятелей, высказывать собственное суждение.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сообщений, используя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Сравнит.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№47, ответы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экономическое развитие Индии, исламского мира и Латинской Америки в 1950-1980ег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ИНК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фундаментализм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№48, сообщения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отношения: от разрядки к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завершению 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« холодной войны»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Мирное сосуществование   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паритет разрядка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историч. картой,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Подг. к обобщ. уроку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4" w:rsidRDefault="008C7FC9" w:rsidP="00190874">
            <w:pPr>
              <w:pStyle w:val="a7"/>
              <w:rPr>
                <w:lang w:val="ru-RU"/>
              </w:rPr>
            </w:pPr>
            <w:r w:rsidRPr="00DF719F">
              <w:rPr>
                <w:lang w:val="ru-RU"/>
              </w:rPr>
              <w:t xml:space="preserve">ПОУ по теме: </w:t>
            </w:r>
          </w:p>
          <w:p w:rsidR="008C7FC9" w:rsidRPr="00DF719F" w:rsidRDefault="008C7FC9" w:rsidP="00190874">
            <w:pPr>
              <w:pStyle w:val="a7"/>
              <w:rPr>
                <w:lang w:val="ru-RU"/>
              </w:rPr>
            </w:pPr>
            <w:r w:rsidRPr="00DF719F">
              <w:rPr>
                <w:lang w:val="ru-RU"/>
              </w:rPr>
              <w:t xml:space="preserve">« Россия и Мир в 1960-1990ег». </w:t>
            </w:r>
          </w:p>
          <w:p w:rsidR="008C7FC9" w:rsidRPr="00DF719F" w:rsidRDefault="008C7FC9" w:rsidP="00190874">
            <w:pPr>
              <w:pStyle w:val="a7"/>
              <w:rPr>
                <w:b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события, даты, деятели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материала, 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на с. 367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Глава 6. Россия и МИР на современном этапе развития.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Транснационализация и глобализация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 экономики и ее последствия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ТНК  ТНБ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интеграцияглобализация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обобщать материал, 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§50 в. 3, 6 с. 309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Интеграция развитых стран и ее 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д/з по вопросам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51 вопросы.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Россия: курс реформ и политический кризис 1993г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Демократия, гласность, политический плюрализм, номенклатура, правовое государство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«Шоковая терапия»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либерализация цен, приватизация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 рыночная экономика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Е.Гайдар, А.Чубайс, Б.Немцов, В.Черномырдин, С.Кириенко, Е.Примаков Новое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политическое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Хасбулатов, А.Руцкой, Г.Зюганов, В.Жириновский, Г.Явлинский, Г.Попов, А.Собчак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1993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объяснять исторические понятия, характеризовать исторических деятелей, высказывать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собственное суждение.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сообщений, используя интернет-ресурсы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Инд. работа с документами, характеристика деятелей, заполнение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§52 в. 2 с. 318. Даты, деятели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59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– политические проблемы России во вт. п. 1990-х гг.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Исламский фундаментализм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чеченский конфликт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Г.Селезнев, Е.Строев, С.Степашин, Д.Дудаев, А. Масхадов мышление Импичмент,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конституционный кризис,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референдум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проблемных заданий. Экспресс 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 по хар- ке деятелей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§. 53 в. 1,2,3 , деятели 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Россия на рубеже веков: по пути стабилизации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символика, вертикаль власти, миграционные потоки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В.Путин, Б.Грызлов, М.Касьянов, С.Шойгу, Ю.Лужков, А.Кадыров, С.Глазьев, Д.Рогозин, М.Фрадков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документами, составлять конспект, план темы,  сравнивать разные исторические периоды.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сообщений, умение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работать с материалами СМИ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Интернетом, обобщать изученный материал</w:t>
            </w: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тестирования, работы с истор.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00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Сообщения, составление плана ответа по теме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§54 в. 4 Сообщения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в начале 21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№55, СМИ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России в современную эпоху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искусство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§47 в. 1, 2 с. 457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Восточной и Юго-Восточной Европы и государства СНГ в мировом сообществе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Дезинтеграционные процессы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1956 г. 1968 г1991 г. 1992 г.2002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Сообщения, экспресс – 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§56 в. Сообщения, творческие работы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Азии, Африки и Латинская Америка на современном этапе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ИНК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фундаментализм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№57, примеры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Россия и складывание новой системы международных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терроризм, идея многополярности в мировом развитии,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глобализация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А.Козырев. И.Иванов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Интернетом,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№59, творч.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мировой культуры во 2п 20 века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Массовая и элитарная  культура постмодернизм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инсталляция граффити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Подг. сообщений,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задания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Итоговая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 по курсу 11 класса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B1549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700148" w:rsidRPr="00B1549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P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 угрозы человечеству и поиски путей их преодоления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Pr="00700148" w:rsidRDefault="00700148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Терроризм, глобальные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700148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D30AC2" w:rsidRPr="00DF719F" w:rsidRDefault="00D30AC2" w:rsidP="00640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C2" w:rsidRPr="00DF719F" w:rsidRDefault="00D30AC2" w:rsidP="00640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40" w:rsidRPr="00DF719F" w:rsidRDefault="00782440" w:rsidP="00500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40" w:rsidRPr="00DF719F" w:rsidRDefault="00782440" w:rsidP="00500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AC2" w:rsidRPr="00DF719F" w:rsidRDefault="00D30AC2" w:rsidP="00640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88" w:rsidRDefault="00464788" w:rsidP="004647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Литература  для  учителя  и  учащихся.</w:t>
      </w:r>
    </w:p>
    <w:p w:rsidR="00464788" w:rsidRP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1.Ключевский  В.О. Русская  история. Полный  курс  лекций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., 1993, Т.1-3.,2013 г. 2.Костомаров  Н.И.  Русская  история  в  жизнеописаниях  её  главнейших  деятелей.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М.,  1990,  Т.1.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3. Платонов  С.Ф. Исторические  о</w:t>
      </w:r>
      <w:r w:rsidR="001A1C3B">
        <w:rPr>
          <w:rFonts w:ascii="Times New Roman" w:hAnsi="Times New Roman" w:cs="Times New Roman"/>
          <w:sz w:val="24"/>
          <w:szCs w:val="24"/>
          <w:lang w:val="ru-RU"/>
        </w:rPr>
        <w:t xml:space="preserve">черки. </w:t>
      </w:r>
      <w:proofErr w:type="gramStart"/>
      <w:r w:rsidR="001A1C3B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="001A1C3B">
        <w:rPr>
          <w:rFonts w:ascii="Times New Roman" w:hAnsi="Times New Roman" w:cs="Times New Roman"/>
          <w:sz w:val="24"/>
          <w:szCs w:val="24"/>
          <w:lang w:val="ru-RU"/>
        </w:rPr>
        <w:t>., 1994,  СС.  Т.1-2</w:t>
      </w:r>
    </w:p>
    <w:p w:rsid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4. С.М.Соловьёв.  Чтения  и  рассказы  по  истории  России.  М.,  «Правда»,  1990 г.</w:t>
      </w:r>
    </w:p>
    <w:p w:rsid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5.  Кулюгин  А.И.  Правители  России.  М., «Славянский  дом  книги»,  2004 г.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6.  Буганов  В.И.  и  Назарец  А.И.  Страницы  боевого  прошлого  нашей  страны.   М. «Просвещение».  1972 г.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7. Барабанов  В.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и  др.  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России.  М.,  «Астрель»,  2004 г. </w:t>
      </w:r>
    </w:p>
    <w:p w:rsidR="00D30AC2" w:rsidRP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8.. Интернет-ресурсы. 9. В.А.Шматуха. Всеобщая история.  От «А» до «Я». </w:t>
      </w:r>
      <w:r w:rsidRPr="001A1C3B">
        <w:rPr>
          <w:rFonts w:ascii="Times New Roman" w:hAnsi="Times New Roman" w:cs="Times New Roman"/>
          <w:sz w:val="24"/>
          <w:szCs w:val="24"/>
          <w:lang w:val="ru-RU"/>
        </w:rPr>
        <w:t>История России. От «А» до «Я». Справочное пособие. Ярославль. 2013</w:t>
      </w:r>
    </w:p>
    <w:p w:rsidR="00640BE5" w:rsidRPr="001A1C3B" w:rsidRDefault="001A1C3B" w:rsidP="001A1C3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bookmarkStart w:id="64" w:name="_GoBack"/>
      <w:bookmarkEnd w:id="64"/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Сахаров А.М. Образование и развитие Российского государства в 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</w:rPr>
        <w:t>XIV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</w:t>
      </w:r>
    </w:p>
    <w:p w:rsidR="008C7FC9" w:rsidRPr="001A1C3B" w:rsidRDefault="008C7FC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7FC9" w:rsidRPr="001A1C3B" w:rsidSect="0097358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5027DF"/>
    <w:multiLevelType w:val="hybridMultilevel"/>
    <w:tmpl w:val="7BEA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A1A05"/>
    <w:multiLevelType w:val="hybridMultilevel"/>
    <w:tmpl w:val="3DAE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B0E62"/>
    <w:multiLevelType w:val="hybridMultilevel"/>
    <w:tmpl w:val="B44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529C"/>
    <w:multiLevelType w:val="hybridMultilevel"/>
    <w:tmpl w:val="7194C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13F17"/>
    <w:multiLevelType w:val="hybridMultilevel"/>
    <w:tmpl w:val="87A06AF0"/>
    <w:lvl w:ilvl="0" w:tplc="1ABABA3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4E4A0E"/>
    <w:multiLevelType w:val="hybridMultilevel"/>
    <w:tmpl w:val="A3F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A42"/>
    <w:multiLevelType w:val="hybridMultilevel"/>
    <w:tmpl w:val="2CFE79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B6273"/>
    <w:multiLevelType w:val="hybridMultilevel"/>
    <w:tmpl w:val="447C9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6553C9"/>
    <w:multiLevelType w:val="hybridMultilevel"/>
    <w:tmpl w:val="BF5811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616"/>
    <w:multiLevelType w:val="hybridMultilevel"/>
    <w:tmpl w:val="F088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D056E"/>
    <w:multiLevelType w:val="multilevel"/>
    <w:tmpl w:val="FB883A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403AE"/>
    <w:multiLevelType w:val="hybridMultilevel"/>
    <w:tmpl w:val="304E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6FD2"/>
    <w:multiLevelType w:val="hybridMultilevel"/>
    <w:tmpl w:val="CCC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B1CB4"/>
    <w:multiLevelType w:val="hybridMultilevel"/>
    <w:tmpl w:val="B882C876"/>
    <w:lvl w:ilvl="0" w:tplc="622E1A3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7441F"/>
    <w:multiLevelType w:val="hybridMultilevel"/>
    <w:tmpl w:val="E5B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E4E0C"/>
    <w:multiLevelType w:val="hybridMultilevel"/>
    <w:tmpl w:val="AE1E5772"/>
    <w:lvl w:ilvl="0" w:tplc="07E42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C811F3"/>
    <w:multiLevelType w:val="hybridMultilevel"/>
    <w:tmpl w:val="9D5C4A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016EE"/>
    <w:multiLevelType w:val="hybridMultilevel"/>
    <w:tmpl w:val="BAA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7259"/>
    <w:multiLevelType w:val="multilevel"/>
    <w:tmpl w:val="FE049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4831F9"/>
    <w:multiLevelType w:val="hybridMultilevel"/>
    <w:tmpl w:val="C0CA7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B4481"/>
    <w:multiLevelType w:val="hybridMultilevel"/>
    <w:tmpl w:val="16FC3142"/>
    <w:lvl w:ilvl="0" w:tplc="02F00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7625E"/>
    <w:multiLevelType w:val="hybridMultilevel"/>
    <w:tmpl w:val="6142B2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4297A"/>
    <w:multiLevelType w:val="hybridMultilevel"/>
    <w:tmpl w:val="3DAE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9"/>
  </w:num>
  <w:num w:numId="6">
    <w:abstractNumId w:val="16"/>
  </w:num>
  <w:num w:numId="7">
    <w:abstractNumId w:val="22"/>
  </w:num>
  <w:num w:numId="8">
    <w:abstractNumId w:val="3"/>
  </w:num>
  <w:num w:numId="9">
    <w:abstractNumId w:val="5"/>
  </w:num>
  <w:num w:numId="10">
    <w:abstractNumId w:val="2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3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6C9"/>
    <w:rsid w:val="00015946"/>
    <w:rsid w:val="0004721C"/>
    <w:rsid w:val="00072F58"/>
    <w:rsid w:val="00102429"/>
    <w:rsid w:val="00146372"/>
    <w:rsid w:val="00190874"/>
    <w:rsid w:val="001A1C3B"/>
    <w:rsid w:val="001F2A0C"/>
    <w:rsid w:val="002328DB"/>
    <w:rsid w:val="00234AE4"/>
    <w:rsid w:val="0025492D"/>
    <w:rsid w:val="002C38DD"/>
    <w:rsid w:val="002E77BB"/>
    <w:rsid w:val="002F4681"/>
    <w:rsid w:val="00362CF8"/>
    <w:rsid w:val="003C2BB2"/>
    <w:rsid w:val="003F2D8B"/>
    <w:rsid w:val="00406219"/>
    <w:rsid w:val="00414898"/>
    <w:rsid w:val="00464788"/>
    <w:rsid w:val="00473F58"/>
    <w:rsid w:val="00475EAC"/>
    <w:rsid w:val="00483ED1"/>
    <w:rsid w:val="00500A05"/>
    <w:rsid w:val="00505CDF"/>
    <w:rsid w:val="00551901"/>
    <w:rsid w:val="005575B8"/>
    <w:rsid w:val="00575C86"/>
    <w:rsid w:val="005A63E4"/>
    <w:rsid w:val="006130E4"/>
    <w:rsid w:val="00640BE5"/>
    <w:rsid w:val="00697664"/>
    <w:rsid w:val="006F6CAD"/>
    <w:rsid w:val="00700148"/>
    <w:rsid w:val="00715E2E"/>
    <w:rsid w:val="00772D3E"/>
    <w:rsid w:val="00782440"/>
    <w:rsid w:val="007C66C9"/>
    <w:rsid w:val="00871493"/>
    <w:rsid w:val="008806E4"/>
    <w:rsid w:val="0088305C"/>
    <w:rsid w:val="008C7FC9"/>
    <w:rsid w:val="00901A90"/>
    <w:rsid w:val="00910BA2"/>
    <w:rsid w:val="00915D53"/>
    <w:rsid w:val="009207AC"/>
    <w:rsid w:val="009360A0"/>
    <w:rsid w:val="00956ACF"/>
    <w:rsid w:val="00973585"/>
    <w:rsid w:val="00981466"/>
    <w:rsid w:val="0099627B"/>
    <w:rsid w:val="009D6F4F"/>
    <w:rsid w:val="00A45D88"/>
    <w:rsid w:val="00A80DDB"/>
    <w:rsid w:val="00A925AB"/>
    <w:rsid w:val="00AB642F"/>
    <w:rsid w:val="00AE524D"/>
    <w:rsid w:val="00B15494"/>
    <w:rsid w:val="00B212DB"/>
    <w:rsid w:val="00B43080"/>
    <w:rsid w:val="00B438C8"/>
    <w:rsid w:val="00B62A4E"/>
    <w:rsid w:val="00BC6011"/>
    <w:rsid w:val="00BC65EC"/>
    <w:rsid w:val="00C22B6F"/>
    <w:rsid w:val="00C354C3"/>
    <w:rsid w:val="00C378B8"/>
    <w:rsid w:val="00C51651"/>
    <w:rsid w:val="00CA6C19"/>
    <w:rsid w:val="00CB6A61"/>
    <w:rsid w:val="00D14605"/>
    <w:rsid w:val="00D148C7"/>
    <w:rsid w:val="00D16CB0"/>
    <w:rsid w:val="00D30AC2"/>
    <w:rsid w:val="00D33A7D"/>
    <w:rsid w:val="00D473B8"/>
    <w:rsid w:val="00D738EB"/>
    <w:rsid w:val="00D9250C"/>
    <w:rsid w:val="00DA3EC9"/>
    <w:rsid w:val="00DF719F"/>
    <w:rsid w:val="00E46A47"/>
    <w:rsid w:val="00E76104"/>
    <w:rsid w:val="00EC5C4B"/>
    <w:rsid w:val="00EE0271"/>
    <w:rsid w:val="00F339A8"/>
    <w:rsid w:val="00F569EB"/>
    <w:rsid w:val="00F56BFC"/>
    <w:rsid w:val="00F85DE9"/>
    <w:rsid w:val="00F947B9"/>
    <w:rsid w:val="00FA609E"/>
    <w:rsid w:val="00FD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6"/>
  </w:style>
  <w:style w:type="paragraph" w:styleId="1">
    <w:name w:val="heading 1"/>
    <w:basedOn w:val="a"/>
    <w:next w:val="a"/>
    <w:link w:val="10"/>
    <w:uiPriority w:val="9"/>
    <w:qFormat/>
    <w:rsid w:val="0098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4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4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4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4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C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8C7F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C7FC9"/>
    <w:rPr>
      <w:rFonts w:ascii="Courier New" w:eastAsia="Times New Roman" w:hAnsi="Courier New" w:cs="Times New Roman"/>
      <w:sz w:val="20"/>
      <w:szCs w:val="20"/>
    </w:rPr>
  </w:style>
  <w:style w:type="paragraph" w:customStyle="1" w:styleId="c7">
    <w:name w:val="c7"/>
    <w:basedOn w:val="a"/>
    <w:rsid w:val="00C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378B8"/>
  </w:style>
  <w:style w:type="paragraph" w:customStyle="1" w:styleId="c3">
    <w:name w:val="c3"/>
    <w:basedOn w:val="a"/>
    <w:rsid w:val="00C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78B8"/>
  </w:style>
  <w:style w:type="character" w:customStyle="1" w:styleId="c1">
    <w:name w:val="c1"/>
    <w:basedOn w:val="a0"/>
    <w:rsid w:val="00C378B8"/>
  </w:style>
  <w:style w:type="paragraph" w:styleId="a7">
    <w:name w:val="No Spacing"/>
    <w:uiPriority w:val="1"/>
    <w:qFormat/>
    <w:rsid w:val="00981466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A45D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A45D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A45D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Заголовок №2 + 11;5 pt"/>
    <w:basedOn w:val="22"/>
    <w:rsid w:val="00A45D88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45D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 + Не курсив"/>
    <w:basedOn w:val="24"/>
    <w:rsid w:val="00A45D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Заголовок №4"/>
    <w:basedOn w:val="a0"/>
    <w:rsid w:val="00A45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Курсив"/>
    <w:basedOn w:val="a8"/>
    <w:rsid w:val="00A45D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A45D88"/>
    <w:pPr>
      <w:shd w:val="clear" w:color="auto" w:fill="FFFFFF"/>
      <w:spacing w:before="420" w:after="0" w:line="274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A45D88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rsid w:val="00A45D8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981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4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14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1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14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14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14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1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814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81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81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81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81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981466"/>
    <w:rPr>
      <w:b/>
      <w:bCs/>
    </w:rPr>
  </w:style>
  <w:style w:type="character" w:styleId="af1">
    <w:name w:val="Emphasis"/>
    <w:basedOn w:val="a0"/>
    <w:uiPriority w:val="20"/>
    <w:qFormat/>
    <w:rsid w:val="00981466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981466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98146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9814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8146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98146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8146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98146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98146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98146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981466"/>
    <w:pPr>
      <w:outlineLvl w:val="9"/>
    </w:pPr>
  </w:style>
  <w:style w:type="character" w:customStyle="1" w:styleId="31">
    <w:name w:val="Основной текст (3)_"/>
    <w:basedOn w:val="a0"/>
    <w:link w:val="32"/>
    <w:rsid w:val="00915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915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(3) + Полужирный;Не курсив"/>
    <w:basedOn w:val="31"/>
    <w:rsid w:val="00915D5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1"/>
    <w:rsid w:val="00915D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rsid w:val="00915D53"/>
    <w:pPr>
      <w:shd w:val="clear" w:color="auto" w:fill="FFFFFF"/>
      <w:spacing w:before="1020" w:after="1320" w:line="283" w:lineRule="exact"/>
      <w:ind w:hanging="5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ar-SA"/>
    </w:rPr>
  </w:style>
  <w:style w:type="paragraph" w:customStyle="1" w:styleId="32">
    <w:name w:val="Основной текст (3)"/>
    <w:basedOn w:val="a"/>
    <w:link w:val="31"/>
    <w:rsid w:val="00915D53"/>
    <w:pPr>
      <w:shd w:val="clear" w:color="auto" w:fill="FFFFFF"/>
      <w:spacing w:before="1320" w:after="2700" w:line="274" w:lineRule="exact"/>
      <w:ind w:hanging="5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915D53"/>
    <w:pPr>
      <w:shd w:val="clear" w:color="auto" w:fill="FFFFFF"/>
      <w:spacing w:after="360" w:line="0" w:lineRule="atLeast"/>
      <w:ind w:hanging="142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8"/>
    <w:rsid w:val="00915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B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2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BB0B-F117-4536-A442-6445AE27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50</Pages>
  <Words>14875</Words>
  <Characters>84789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23</cp:revision>
  <dcterms:created xsi:type="dcterms:W3CDTF">2018-09-01T10:35:00Z</dcterms:created>
  <dcterms:modified xsi:type="dcterms:W3CDTF">2019-03-01T13:15:00Z</dcterms:modified>
</cp:coreProperties>
</file>