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45" w:rsidRDefault="00FB6845" w:rsidP="00FB6845">
      <w:pPr>
        <w:pStyle w:val="a3"/>
        <w:ind w:left="-709" w:hanging="142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  <w:r>
        <w:rPr>
          <w:rFonts w:ascii="Calibri" w:eastAsia="Calibri" w:hAnsi="Calibri" w:cs="Arial"/>
          <w:noProof/>
          <w:sz w:val="28"/>
          <w:szCs w:val="28"/>
        </w:rPr>
        <w:drawing>
          <wp:inline distT="0" distB="0" distL="0" distR="0">
            <wp:extent cx="5939834" cy="8734425"/>
            <wp:effectExtent l="19050" t="0" r="3766" b="0"/>
            <wp:docPr id="1" name="Рисунок 1" descr="D:\Documents and Settings\пк-2\Рабочий стол\Тит. листы 21.02.19\титульные листы новые\7кл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1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45" w:rsidRDefault="00FB6845" w:rsidP="00B42A75">
      <w:pPr>
        <w:pStyle w:val="a3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</w:p>
    <w:p w:rsidR="00B42A75" w:rsidRDefault="00B42A75" w:rsidP="00B42A75">
      <w:pPr>
        <w:pStyle w:val="a3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  <w:r w:rsidRPr="000A570B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lastRenderedPageBreak/>
        <w:t>Пояснительная записка</w:t>
      </w:r>
    </w:p>
    <w:p w:rsidR="00B42A75" w:rsidRPr="00931018" w:rsidRDefault="00B42A75" w:rsidP="00B42A75">
      <w:pPr>
        <w:pStyle w:val="a3"/>
        <w:jc w:val="center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 xml:space="preserve">к рабочей программе по </w:t>
      </w:r>
      <w:r w:rsidR="00FA5BCC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>геометрии</w:t>
      </w:r>
      <w:r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 xml:space="preserve"> для 7 класса.</w:t>
      </w:r>
    </w:p>
    <w:p w:rsidR="00B42A75" w:rsidRDefault="00B42A75" w:rsidP="00B42A75">
      <w:pPr>
        <w:pStyle w:val="a3"/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</w:pPr>
    </w:p>
    <w:p w:rsidR="00B42A75" w:rsidRDefault="00B42A75" w:rsidP="00B42A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F3E">
        <w:rPr>
          <w:rFonts w:ascii="Times New Roman" w:hAnsi="Times New Roman"/>
          <w:b/>
          <w:i/>
          <w:sz w:val="24"/>
          <w:szCs w:val="24"/>
        </w:rPr>
        <w:t>РАБОЧАЯ ПРОГРАММА СОСТАВЛЕНА 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B42A75" w:rsidRDefault="00B42A75" w:rsidP="00B42A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24121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42A75" w:rsidRPr="00923957" w:rsidRDefault="00B42A75" w:rsidP="00B42A75">
      <w:pPr>
        <w:pStyle w:val="a3"/>
        <w:widowControl w:val="0"/>
        <w:numPr>
          <w:ilvl w:val="0"/>
          <w:numId w:val="1"/>
        </w:numPr>
        <w:tabs>
          <w:tab w:val="left" w:pos="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Примерной основной образовательной программы</w:t>
      </w:r>
      <w:r w:rsidRPr="005737A7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по математике;</w:t>
      </w:r>
    </w:p>
    <w:p w:rsidR="00B42A75" w:rsidRPr="00C50A44" w:rsidRDefault="00B42A75" w:rsidP="00B42A75">
      <w:pPr>
        <w:pStyle w:val="a3"/>
        <w:widowControl w:val="0"/>
        <w:numPr>
          <w:ilvl w:val="0"/>
          <w:numId w:val="1"/>
        </w:numPr>
        <w:tabs>
          <w:tab w:val="left" w:pos="570"/>
        </w:tabs>
        <w:suppressAutoHyphens/>
        <w:jc w:val="both"/>
        <w:rPr>
          <w:rStyle w:val="FontStyle26"/>
          <w:sz w:val="24"/>
          <w:szCs w:val="24"/>
        </w:rPr>
      </w:pPr>
      <w:r w:rsidRPr="00C50A44">
        <w:rPr>
          <w:rFonts w:ascii="Times New Roman" w:hAnsi="Times New Roman" w:cs="Times New Roman"/>
          <w:color w:val="000000"/>
          <w:spacing w:val="2"/>
        </w:rPr>
        <w:t>С учетом рекомендаций авторов учебников (сборники программ общеобразовательных учреждений «Геометрия» 7-9 классы.Составитель Бурмистрова Т. А., М: Просвещение,  2009г).</w:t>
      </w:r>
    </w:p>
    <w:p w:rsidR="00B42A75" w:rsidRPr="00A24121" w:rsidRDefault="00B42A75" w:rsidP="00B42A75">
      <w:pPr>
        <w:pStyle w:val="a3"/>
        <w:jc w:val="both"/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</w:pPr>
    </w:p>
    <w:p w:rsidR="00B42A75" w:rsidRDefault="00B42A75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ПРЕДМЕТА «</w:t>
      </w:r>
      <w:r w:rsidRPr="00931018">
        <w:rPr>
          <w:rFonts w:ascii="Times New Roman" w:hAnsi="Times New Roman" w:cs="Times New Roman"/>
          <w:b/>
          <w:i/>
          <w:sz w:val="24"/>
          <w:szCs w:val="24"/>
        </w:rPr>
        <w:t>МАТЕМАТИКА»</w:t>
      </w:r>
      <w:r w:rsidRPr="00A24121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ШКОЛЫ.</w:t>
      </w:r>
    </w:p>
    <w:p w:rsidR="00B42A75" w:rsidRDefault="00B42A75" w:rsidP="00B42A75">
      <w:pPr>
        <w:pStyle w:val="a3"/>
        <w:rPr>
          <w:rFonts w:ascii="Times New Roman" w:hAnsi="Times New Roman" w:cs="Times New Roman"/>
        </w:rPr>
      </w:pPr>
    </w:p>
    <w:p w:rsidR="00B42A75" w:rsidRDefault="00B42A75" w:rsidP="00B42A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«Математика</w:t>
      </w:r>
      <w:r w:rsidRPr="00931018">
        <w:rPr>
          <w:rFonts w:ascii="Times New Roman" w:hAnsi="Times New Roman"/>
          <w:sz w:val="24"/>
          <w:szCs w:val="24"/>
        </w:rPr>
        <w:t xml:space="preserve">» </w:t>
      </w:r>
      <w:r w:rsidRPr="00B802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класс  соответствует требованиям ФГОС ООО.</w:t>
      </w:r>
    </w:p>
    <w:p w:rsidR="00B42A75" w:rsidRPr="00B80268" w:rsidRDefault="00B42A75" w:rsidP="00B42A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изучение </w:t>
      </w:r>
      <w:r w:rsidR="00FA5BCC">
        <w:rPr>
          <w:rFonts w:ascii="Times New Roman" w:hAnsi="Times New Roman"/>
          <w:sz w:val="24"/>
          <w:szCs w:val="24"/>
        </w:rPr>
        <w:t>геометрии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B80268">
        <w:rPr>
          <w:rFonts w:ascii="Times New Roman" w:hAnsi="Times New Roman"/>
          <w:sz w:val="24"/>
          <w:szCs w:val="24"/>
        </w:rPr>
        <w:t>7</w:t>
      </w:r>
      <w:r w:rsidR="00FA5BCC">
        <w:rPr>
          <w:rFonts w:ascii="Times New Roman" w:hAnsi="Times New Roman"/>
          <w:sz w:val="24"/>
          <w:szCs w:val="24"/>
        </w:rPr>
        <w:t xml:space="preserve"> классе отводится 68</w:t>
      </w:r>
      <w:r>
        <w:rPr>
          <w:rFonts w:ascii="Times New Roman" w:hAnsi="Times New Roman"/>
          <w:sz w:val="24"/>
          <w:szCs w:val="24"/>
        </w:rPr>
        <w:t>час</w:t>
      </w:r>
      <w:r w:rsidR="00FA5BCC">
        <w:rPr>
          <w:rFonts w:ascii="Times New Roman" w:hAnsi="Times New Roman"/>
          <w:sz w:val="24"/>
          <w:szCs w:val="24"/>
        </w:rPr>
        <w:t>ов за год : 2</w:t>
      </w:r>
      <w:r>
        <w:rPr>
          <w:rFonts w:ascii="Times New Roman" w:hAnsi="Times New Roman"/>
          <w:sz w:val="24"/>
          <w:szCs w:val="24"/>
        </w:rPr>
        <w:t xml:space="preserve"> часов в неделю, 34 недели.</w:t>
      </w:r>
    </w:p>
    <w:p w:rsidR="00B42A75" w:rsidRPr="00F06574" w:rsidRDefault="00B42A75" w:rsidP="00B42A7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5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</w:t>
      </w:r>
      <w:r w:rsidR="00C50A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рамма реализуется в адресованном</w:t>
      </w:r>
      <w:r w:rsidRPr="00F065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учащимся  уч</w:t>
      </w:r>
      <w:r w:rsidR="00FA5B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ебнике</w:t>
      </w:r>
      <w:r w:rsidRPr="00F065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B42A75" w:rsidRPr="00F06574" w:rsidRDefault="00B42A75" w:rsidP="00B42A7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A75" w:rsidRPr="00F06574" w:rsidRDefault="00B42A75" w:rsidP="00B42A7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5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Геометрия 7 – 9 классы: учебник для общеобразовательных организаций (Л.С.Атанасян, В.Ф.Бутузов, С.Б. Кадомцев и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ругие). Москва: Просвещение, 20</w:t>
      </w:r>
      <w:r w:rsidR="00FA5B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16 </w:t>
      </w:r>
      <w:r w:rsidRPr="00F0657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B42A75" w:rsidRPr="00A24121" w:rsidRDefault="00B42A75" w:rsidP="00B4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75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</w:t>
      </w:r>
      <w:r w:rsidRPr="00A241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ИЗУЧЕНИЯ ПРЕДМЕТА</w:t>
      </w:r>
      <w:r w:rsidRPr="00931018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931018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931018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42A75" w:rsidRPr="003D5539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7306C">
        <w:rPr>
          <w:rFonts w:ascii="Times New Roman" w:hAnsi="Times New Roman"/>
          <w:sz w:val="24"/>
          <w:szCs w:val="24"/>
        </w:rPr>
        <w:t xml:space="preserve">беспечить прочное и сознательное овладение </w:t>
      </w:r>
      <w:r w:rsidRPr="003D5539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B42A75" w:rsidRPr="003D5539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3D5539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 личности, необходимые</w:t>
      </w:r>
      <w:r w:rsidRPr="003D5539">
        <w:rPr>
          <w:rFonts w:ascii="Times New Roman" w:hAnsi="Times New Roman" w:cs="Times New Roman"/>
          <w:sz w:val="24"/>
          <w:szCs w:val="24"/>
        </w:rPr>
        <w:t xml:space="preserve">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2A75" w:rsidRPr="003D5539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</w:t>
      </w:r>
      <w:r w:rsidRPr="003D5539">
        <w:rPr>
          <w:rFonts w:ascii="Times New Roman" w:hAnsi="Times New Roman" w:cs="Times New Roman"/>
          <w:sz w:val="24"/>
          <w:szCs w:val="24"/>
        </w:rPr>
        <w:t xml:space="preserve"> личности, отношения к математике как части общечеловеческой культуры, понимание значимости математики для научно – технического процесса.</w:t>
      </w:r>
    </w:p>
    <w:p w:rsidR="00B42A75" w:rsidRPr="00B07673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42A75" w:rsidRPr="00B07673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4121">
        <w:rPr>
          <w:rFonts w:ascii="Times New Roman" w:hAnsi="Times New Roman" w:cs="Times New Roman"/>
          <w:b/>
          <w:i/>
          <w:sz w:val="24"/>
          <w:szCs w:val="24"/>
        </w:rPr>
        <w:t xml:space="preserve">ЗАДАЧИ ИЗУЧЕНИЯ ПРЕДМЕТА </w:t>
      </w:r>
      <w:r w:rsidRPr="00931018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FA5BCC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931018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42A75" w:rsidRPr="00FA5BCC" w:rsidRDefault="00B42A75" w:rsidP="00FA5BCC">
      <w:pPr>
        <w:pStyle w:val="a6"/>
        <w:numPr>
          <w:ilvl w:val="0"/>
          <w:numId w:val="10"/>
        </w:numPr>
        <w:spacing w:after="0"/>
        <w:ind w:right="48"/>
        <w:jc w:val="both"/>
        <w:rPr>
          <w:sz w:val="24"/>
          <w:szCs w:val="24"/>
        </w:rPr>
      </w:pPr>
      <w:r w:rsidRPr="00FA5BCC">
        <w:rPr>
          <w:rFonts w:ascii="Times New Roman" w:hAnsi="Times New Roman"/>
          <w:sz w:val="24"/>
          <w:szCs w:val="24"/>
        </w:rPr>
        <w:t>Изучить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</w:t>
      </w:r>
      <w:r w:rsidR="00FA5BCC" w:rsidRPr="00FA5BCC">
        <w:rPr>
          <w:rFonts w:ascii="Times New Roman" w:hAnsi="Times New Roman"/>
          <w:sz w:val="24"/>
          <w:szCs w:val="24"/>
        </w:rPr>
        <w:t>я логического мышления учащихся.</w:t>
      </w:r>
    </w:p>
    <w:p w:rsidR="00B42A75" w:rsidRDefault="00B42A75" w:rsidP="00FA5B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7306C">
        <w:rPr>
          <w:rFonts w:ascii="Times New Roman" w:hAnsi="Times New Roman"/>
          <w:sz w:val="24"/>
          <w:szCs w:val="24"/>
        </w:rPr>
        <w:t>ормировать устойчив</w:t>
      </w:r>
      <w:r>
        <w:rPr>
          <w:rFonts w:ascii="Times New Roman" w:hAnsi="Times New Roman"/>
          <w:sz w:val="24"/>
          <w:szCs w:val="24"/>
        </w:rPr>
        <w:t xml:space="preserve">ый интерес учащихся к предмету, </w:t>
      </w:r>
      <w:r w:rsidRPr="0088193B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а мышления,      характерные</w:t>
      </w:r>
      <w:r w:rsidRPr="0088193B">
        <w:rPr>
          <w:rFonts w:ascii="Times New Roman" w:hAnsi="Times New Roman"/>
          <w:sz w:val="24"/>
          <w:szCs w:val="24"/>
        </w:rPr>
        <w:t xml:space="preserve"> для математической де</w:t>
      </w:r>
      <w:r w:rsidRPr="0088193B">
        <w:rPr>
          <w:rFonts w:ascii="Times New Roman" w:hAnsi="Times New Roman"/>
          <w:sz w:val="24"/>
          <w:szCs w:val="24"/>
        </w:rPr>
        <w:softHyphen/>
        <w:t>ятельности и необходимых человеку для полноценног</w:t>
      </w:r>
      <w:r w:rsidR="00FA5BCC">
        <w:rPr>
          <w:rFonts w:ascii="Times New Roman" w:hAnsi="Times New Roman"/>
          <w:sz w:val="24"/>
          <w:szCs w:val="24"/>
        </w:rPr>
        <w:t>о функ</w:t>
      </w:r>
      <w:r w:rsidR="00FA5BCC">
        <w:rPr>
          <w:rFonts w:ascii="Times New Roman" w:hAnsi="Times New Roman"/>
          <w:sz w:val="24"/>
          <w:szCs w:val="24"/>
        </w:rPr>
        <w:softHyphen/>
        <w:t>ционирования в обществе.</w:t>
      </w:r>
    </w:p>
    <w:p w:rsidR="00B42A75" w:rsidRDefault="00B42A75" w:rsidP="00FA5BCC">
      <w:pPr>
        <w:pStyle w:val="a7"/>
        <w:numPr>
          <w:ilvl w:val="0"/>
          <w:numId w:val="10"/>
        </w:numPr>
        <w:contextualSpacing/>
        <w:rPr>
          <w:szCs w:val="24"/>
        </w:rPr>
      </w:pPr>
      <w:r>
        <w:rPr>
          <w:szCs w:val="24"/>
        </w:rPr>
        <w:t>Р</w:t>
      </w:r>
      <w:r w:rsidRPr="0047306C">
        <w:rPr>
          <w:szCs w:val="24"/>
        </w:rPr>
        <w:t>азвивать математические и творческие способности, логическое мышление и речевые умения;</w:t>
      </w:r>
      <w:r>
        <w:rPr>
          <w:szCs w:val="24"/>
        </w:rPr>
        <w:t>прак</w:t>
      </w:r>
      <w:r>
        <w:rPr>
          <w:szCs w:val="24"/>
        </w:rPr>
        <w:softHyphen/>
        <w:t>тические навыки вычислений, универсальные учебные действия, ИКТ-компетентно</w:t>
      </w:r>
      <w:r w:rsidR="00FA5BCC">
        <w:rPr>
          <w:szCs w:val="24"/>
        </w:rPr>
        <w:t>сть,  умение работать с текстом.</w:t>
      </w:r>
    </w:p>
    <w:p w:rsidR="00B42A75" w:rsidRDefault="00B42A75" w:rsidP="00B42A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6458" w:rsidRDefault="00CE6458" w:rsidP="00B42A75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2A75" w:rsidRPr="00230C5C" w:rsidRDefault="00B42A75" w:rsidP="00B42A75">
      <w:pPr>
        <w:pStyle w:val="a3"/>
        <w:jc w:val="both"/>
        <w:rPr>
          <w:i/>
          <w:color w:val="FF0000"/>
        </w:rPr>
      </w:pPr>
      <w:r w:rsidRPr="00A24121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ПРЕДМЕТА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42A75" w:rsidRPr="00A24121" w:rsidRDefault="00B42A75" w:rsidP="00B42A75">
      <w:pPr>
        <w:pStyle w:val="Style2"/>
        <w:widowControl/>
        <w:ind w:firstLine="709"/>
        <w:rPr>
          <w:b/>
          <w:i/>
        </w:rPr>
      </w:pPr>
    </w:p>
    <w:p w:rsidR="00B42A75" w:rsidRDefault="00B42A75" w:rsidP="00B42A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FB6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>
        <w:rPr>
          <w:rFonts w:ascii="Times New Roman" w:eastAsia="Times New Roman" w:hAnsi="Times New Roman" w:cs="Times New Roman"/>
          <w:sz w:val="24"/>
          <w:szCs w:val="24"/>
        </w:rPr>
        <w:t>«Арифметика», «Алгебра», «Геометрия», «Элементы логики, комбинаторики, статистики и теории вероятности». Эти содержательные компоненты, развиваясь на протяжении всех  лет обучения, естественным образом переплетаются и взаимодействуют.</w:t>
      </w:r>
    </w:p>
    <w:p w:rsidR="00B42A75" w:rsidRDefault="00B42A75" w:rsidP="00B42A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A75" w:rsidRDefault="00B42A75" w:rsidP="00B42A7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76B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EC576B">
        <w:rPr>
          <w:rFonts w:ascii="Times New Roman" w:eastAsia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B42A75" w:rsidRDefault="00B42A75" w:rsidP="00B42A75">
      <w:pPr>
        <w:pStyle w:val="a3"/>
        <w:rPr>
          <w:rFonts w:ascii="Times New Roman" w:hAnsi="Times New Roman"/>
          <w:sz w:val="24"/>
          <w:szCs w:val="24"/>
        </w:rPr>
      </w:pPr>
    </w:p>
    <w:p w:rsidR="00F21A8F" w:rsidRPr="00F21A8F" w:rsidRDefault="00F21A8F" w:rsidP="00F21A8F">
      <w:pPr>
        <w:jc w:val="center"/>
        <w:rPr>
          <w:rFonts w:cstheme="minorHAnsi"/>
          <w:b/>
          <w:i/>
          <w:sz w:val="28"/>
          <w:szCs w:val="24"/>
        </w:rPr>
      </w:pPr>
      <w:r w:rsidRPr="00F21A8F">
        <w:rPr>
          <w:rFonts w:cstheme="minorHAnsi"/>
          <w:b/>
          <w:i/>
          <w:sz w:val="28"/>
          <w:szCs w:val="24"/>
        </w:rPr>
        <w:t>СОДЕРЖАНИЕ РАЗДЕЛА «ГЕОМЕТРИЯ»</w:t>
      </w:r>
    </w:p>
    <w:p w:rsidR="00F21A8F" w:rsidRPr="00465BF4" w:rsidRDefault="00F21A8F" w:rsidP="00F21A8F">
      <w:pPr>
        <w:rPr>
          <w:b/>
          <w:sz w:val="24"/>
          <w:szCs w:val="24"/>
        </w:rPr>
      </w:pPr>
      <w:r w:rsidRPr="00465BF4">
        <w:rPr>
          <w:rFonts w:ascii="Times New Roman" w:hAnsi="Times New Roman"/>
          <w:b/>
          <w:sz w:val="24"/>
          <w:szCs w:val="24"/>
        </w:rPr>
        <w:t>1.Начальные</w:t>
      </w:r>
      <w:r>
        <w:rPr>
          <w:rFonts w:ascii="Times New Roman" w:hAnsi="Times New Roman"/>
          <w:b/>
          <w:sz w:val="24"/>
          <w:szCs w:val="24"/>
        </w:rPr>
        <w:t xml:space="preserve"> понятия и теоремы геометрии (9</w:t>
      </w:r>
      <w:r w:rsidRPr="00465BF4">
        <w:rPr>
          <w:rFonts w:ascii="Times New Roman" w:hAnsi="Times New Roman"/>
          <w:b/>
          <w:sz w:val="24"/>
          <w:szCs w:val="24"/>
        </w:rPr>
        <w:t xml:space="preserve"> часов</w:t>
      </w:r>
      <w:r w:rsidRPr="00465BF4">
        <w:rPr>
          <w:b/>
        </w:rPr>
        <w:t>)</w:t>
      </w:r>
    </w:p>
    <w:p w:rsidR="00F21A8F" w:rsidRPr="00465BF4" w:rsidRDefault="00F21A8F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4F">
        <w:rPr>
          <w:sz w:val="24"/>
          <w:szCs w:val="24"/>
        </w:rPr>
        <w:tab/>
      </w:r>
      <w:r w:rsidRPr="00465BF4">
        <w:rPr>
          <w:rFonts w:ascii="Times New Roman" w:eastAsia="Times New Roman" w:hAnsi="Times New Roman" w:cs="Times New Roman"/>
          <w:sz w:val="24"/>
          <w:szCs w:val="24"/>
        </w:rPr>
        <w:t>Геометрические фигуры и тела. Равенство в геометрии. Точка, прямая, плоскость. Отрезок, луч. Ломаная. Расстояние между двумя точками. Угол. Прямой угол. Острые и тупые углы. Сравнение отрезков и углов. Биссектриса угла. Смежные и вертикальные углы. Перпендикулярность прямых.</w:t>
      </w:r>
    </w:p>
    <w:p w:rsidR="00F21A8F" w:rsidRDefault="00F21A8F" w:rsidP="00F21A8F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Треугольники (17</w:t>
      </w:r>
      <w:r w:rsidRPr="008E76E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21A8F" w:rsidRPr="008E76EA" w:rsidRDefault="00F21A8F" w:rsidP="00F21A8F">
      <w:pPr>
        <w:rPr>
          <w:rFonts w:ascii="Times New Roman" w:hAnsi="Times New Roman"/>
          <w:b/>
          <w:sz w:val="24"/>
          <w:szCs w:val="24"/>
        </w:rPr>
      </w:pPr>
      <w:r w:rsidRPr="00465BF4">
        <w:rPr>
          <w:rFonts w:ascii="Times New Roman" w:eastAsia="Times New Roman" w:hAnsi="Times New Roman" w:cs="Times New Roman"/>
          <w:sz w:val="24"/>
          <w:szCs w:val="24"/>
        </w:rPr>
        <w:t xml:space="preserve">Треугольник. Прямоугольные, остроугольные и тупоугольные треугольники. Перпендикуляр к прямой. Высота, медиана, биссектриса треугольника. Равнобедренные и равносторонние треугольники. Свойства равнобедренного треугольника. Три признака равенства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пополам, построение перпендикуляра к прямой, построение биссектрисы угла. </w:t>
      </w:r>
    </w:p>
    <w:p w:rsidR="00F21A8F" w:rsidRPr="008E76EA" w:rsidRDefault="00F21A8F" w:rsidP="00F2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Параллельные прямые (14</w:t>
      </w:r>
      <w:r w:rsidRPr="008E76E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21A8F" w:rsidRPr="008E76EA" w:rsidRDefault="00F21A8F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EA">
        <w:rPr>
          <w:rFonts w:ascii="Times New Roman" w:eastAsia="Times New Roman" w:hAnsi="Times New Roman" w:cs="Times New Roman"/>
          <w:sz w:val="24"/>
          <w:szCs w:val="24"/>
        </w:rPr>
        <w:t>Параллельные  и пересекающиеся прямые. Признаки параллельности прямых. Свойства параллельных прямых (Свойства углов, образованных при пересечении двух параллельных прямых секущей). Теоремы о параллельных и перпендикулярности прямых. Аксиома параллельных.</w:t>
      </w:r>
      <w:r w:rsidRPr="00AD44F7">
        <w:rPr>
          <w:rFonts w:ascii="Times New Roman" w:eastAsia="Times New Roman" w:hAnsi="Times New Roman" w:cs="Times New Roman"/>
          <w:sz w:val="24"/>
          <w:szCs w:val="24"/>
        </w:rPr>
        <w:t>Углы с соответственно параллельными или перпендикулярными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A8F" w:rsidRPr="008E76EA" w:rsidRDefault="00F21A8F" w:rsidP="00F2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6EA">
        <w:rPr>
          <w:rFonts w:ascii="Times New Roman" w:hAnsi="Times New Roman"/>
          <w:b/>
          <w:sz w:val="24"/>
          <w:szCs w:val="24"/>
        </w:rPr>
        <w:t>4.Соотношения между сторонами и углами треугольника (18 часов.)</w:t>
      </w:r>
    </w:p>
    <w:p w:rsidR="00F21A8F" w:rsidRDefault="00F21A8F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6EA">
        <w:rPr>
          <w:rFonts w:ascii="Times New Roman" w:eastAsia="Times New Roman" w:hAnsi="Times New Roman" w:cs="Times New Roman"/>
          <w:sz w:val="24"/>
          <w:szCs w:val="24"/>
        </w:rPr>
        <w:t>Сумма углов треугольника. Внешние углы треугольника. Зависимость между величинами сторон и углов треугольника. Неравенство треугольника. Признак равнобедренного треугольника. Прямоугольный треугольник, его свойства. Признаки равенства прямоугольных треугольников. Перпендикуляр и наклонная. Расстояние от точки до прямой. Расстояние между параллельными прямыми. Построение с помощью циркуля и линейки: построение треугольника по трем сторонам.</w:t>
      </w:r>
    </w:p>
    <w:p w:rsidR="00F21A8F" w:rsidRDefault="00F21A8F" w:rsidP="00F2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.Повторение.(10</w:t>
      </w:r>
      <w:r w:rsidRPr="008E76E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42A75" w:rsidRPr="00F21A8F" w:rsidRDefault="00B42A75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21A8F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ПЛАНИРУЕМЫЕ РЕЗУЛЬТАТЫ ОБУЧЕНИЯ И ОСВОЕНИЯ СОДЕРЖАНИЯ  КУРСА ПО МАТЕМАТИКЕ  7 КЛАССА. </w:t>
      </w:r>
    </w:p>
    <w:p w:rsidR="00B42A75" w:rsidRPr="002E7EF1" w:rsidRDefault="00B42A75" w:rsidP="00B42A75">
      <w:pPr>
        <w:pStyle w:val="a3"/>
        <w:rPr>
          <w:rFonts w:ascii="Times New Roman" w:hAnsi="Times New Roman"/>
          <w:i/>
          <w:sz w:val="24"/>
          <w:szCs w:val="24"/>
        </w:rPr>
      </w:pPr>
      <w:r w:rsidRPr="002E7EF1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B42A75" w:rsidRPr="002E7EF1" w:rsidRDefault="00B42A75" w:rsidP="00B42A7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</w:t>
      </w:r>
      <w:r w:rsidRPr="002E7EF1">
        <w:rPr>
          <w:rFonts w:ascii="Times New Roman" w:hAnsi="Times New Roman"/>
          <w:sz w:val="24"/>
          <w:szCs w:val="24"/>
        </w:rPr>
        <w:t>собность обучающихся к саморазвитию и самообразованию на основе мотивации к  обучению и познанию;</w:t>
      </w:r>
    </w:p>
    <w:p w:rsidR="00B42A75" w:rsidRPr="002E7EF1" w:rsidRDefault="00B42A75" w:rsidP="00B42A7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Сформированность комм</w:t>
      </w:r>
      <w:r>
        <w:rPr>
          <w:rFonts w:ascii="Times New Roman" w:hAnsi="Times New Roman"/>
          <w:sz w:val="24"/>
          <w:szCs w:val="24"/>
        </w:rPr>
        <w:t>уникативной компетентности в об</w:t>
      </w:r>
      <w:r w:rsidRPr="002E7EF1">
        <w:rPr>
          <w:rFonts w:ascii="Times New Roman" w:hAnsi="Times New Roman"/>
          <w:sz w:val="24"/>
          <w:szCs w:val="24"/>
        </w:rPr>
        <w:t>щении и сотрудничестве со</w:t>
      </w:r>
      <w:r>
        <w:rPr>
          <w:rFonts w:ascii="Times New Roman" w:hAnsi="Times New Roman"/>
          <w:sz w:val="24"/>
          <w:szCs w:val="24"/>
        </w:rPr>
        <w:t xml:space="preserve"> сверстниками,  старшими и млад</w:t>
      </w:r>
      <w:r w:rsidRPr="002E7EF1">
        <w:rPr>
          <w:rFonts w:ascii="Times New Roman" w:hAnsi="Times New Roman"/>
          <w:sz w:val="24"/>
          <w:szCs w:val="24"/>
        </w:rPr>
        <w:t>шими в образовательной, у</w:t>
      </w:r>
      <w:r>
        <w:rPr>
          <w:rFonts w:ascii="Times New Roman" w:hAnsi="Times New Roman"/>
          <w:sz w:val="24"/>
          <w:szCs w:val="24"/>
        </w:rPr>
        <w:t>чебно-исследовательской, творче</w:t>
      </w:r>
      <w:r w:rsidRPr="002E7EF1">
        <w:rPr>
          <w:rFonts w:ascii="Times New Roman" w:hAnsi="Times New Roman"/>
          <w:sz w:val="24"/>
          <w:szCs w:val="24"/>
        </w:rPr>
        <w:t>ской и других видах    деятельности;</w:t>
      </w:r>
    </w:p>
    <w:p w:rsidR="00B42A75" w:rsidRPr="002E7EF1" w:rsidRDefault="00B42A75" w:rsidP="00B42A7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  поставленной задачи, выстраивать аргументацию, приводить примеры и контрпримеры;</w:t>
      </w:r>
    </w:p>
    <w:p w:rsidR="00B42A75" w:rsidRPr="002E7EF1" w:rsidRDefault="00B42A75" w:rsidP="00B42A7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Креативность мышления, инициативы, находчивости, активность при решении арифметических задач;</w:t>
      </w:r>
    </w:p>
    <w:p w:rsidR="00B42A75" w:rsidRPr="002E7EF1" w:rsidRDefault="00B42A75" w:rsidP="00B42A7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Умение контролировать процесс и результат учебн</w:t>
      </w:r>
      <w:r>
        <w:rPr>
          <w:rFonts w:ascii="Times New Roman" w:hAnsi="Times New Roman"/>
          <w:sz w:val="24"/>
          <w:szCs w:val="24"/>
        </w:rPr>
        <w:t>ой математической деятельности;</w:t>
      </w:r>
    </w:p>
    <w:p w:rsidR="00B42A75" w:rsidRPr="002E7EF1" w:rsidRDefault="00B42A75" w:rsidP="00B42A75">
      <w:pPr>
        <w:pStyle w:val="a3"/>
        <w:rPr>
          <w:rFonts w:ascii="Times New Roman" w:hAnsi="Times New Roman"/>
          <w:i/>
          <w:sz w:val="24"/>
          <w:szCs w:val="24"/>
        </w:rPr>
      </w:pPr>
      <w:r w:rsidRPr="002E7EF1">
        <w:rPr>
          <w:rFonts w:ascii="Times New Roman" w:hAnsi="Times New Roman"/>
          <w:i/>
          <w:sz w:val="24"/>
          <w:szCs w:val="24"/>
        </w:rPr>
        <w:t>Метапредеметные результаты: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Способность самостоятельно планировать альтернативные пути достижения целей, осознанно выбирать   наиболее эффективные способы решения учебных и познавательных задач;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Умение осуществлять к</w:t>
      </w:r>
      <w:r>
        <w:rPr>
          <w:rFonts w:ascii="Times New Roman" w:hAnsi="Times New Roman"/>
          <w:sz w:val="24"/>
          <w:szCs w:val="24"/>
        </w:rPr>
        <w:t>онтроль по образцу и вносить не</w:t>
      </w:r>
      <w:r w:rsidRPr="002E7EF1">
        <w:rPr>
          <w:rFonts w:ascii="Times New Roman" w:hAnsi="Times New Roman"/>
          <w:sz w:val="24"/>
          <w:szCs w:val="24"/>
        </w:rPr>
        <w:t>обходимые коррективы;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логические рассужд</w:t>
      </w:r>
      <w:r>
        <w:rPr>
          <w:rFonts w:ascii="Times New Roman" w:hAnsi="Times New Roman"/>
          <w:sz w:val="24"/>
          <w:szCs w:val="24"/>
        </w:rPr>
        <w:t>ения, умозаключения   (индуктив</w:t>
      </w:r>
      <w:r w:rsidRPr="002E7EF1">
        <w:rPr>
          <w:rFonts w:ascii="Times New Roman" w:hAnsi="Times New Roman"/>
          <w:sz w:val="24"/>
          <w:szCs w:val="24"/>
        </w:rPr>
        <w:t>ные, дедуктивные и по аналогии) и выводы;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 xml:space="preserve">Умение создавать, </w:t>
      </w:r>
      <w:r>
        <w:rPr>
          <w:rFonts w:ascii="Times New Roman" w:hAnsi="Times New Roman"/>
          <w:sz w:val="24"/>
          <w:szCs w:val="24"/>
        </w:rPr>
        <w:t>применять и преобразовывать зна</w:t>
      </w:r>
      <w:r w:rsidRPr="002E7EF1">
        <w:rPr>
          <w:rFonts w:ascii="Times New Roman" w:hAnsi="Times New Roman"/>
          <w:sz w:val="24"/>
          <w:szCs w:val="24"/>
        </w:rPr>
        <w:t>ково-символические средства, модели и схемы для    решения учебных и познавательных задач;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Развитие способност</w:t>
      </w:r>
      <w:r>
        <w:rPr>
          <w:rFonts w:ascii="Times New Roman" w:hAnsi="Times New Roman"/>
          <w:sz w:val="24"/>
          <w:szCs w:val="24"/>
        </w:rPr>
        <w:t>и организовывать учебное сотруд</w:t>
      </w:r>
      <w:r w:rsidRPr="002E7EF1">
        <w:rPr>
          <w:rFonts w:ascii="Times New Roman" w:hAnsi="Times New Roman"/>
          <w:sz w:val="24"/>
          <w:szCs w:val="24"/>
        </w:rPr>
        <w:t>ничество и совместную деятельность с учителем и   сверстниками: определять цели, ра</w:t>
      </w:r>
      <w:r>
        <w:rPr>
          <w:rFonts w:ascii="Times New Roman" w:hAnsi="Times New Roman"/>
          <w:sz w:val="24"/>
          <w:szCs w:val="24"/>
        </w:rPr>
        <w:t>спределять функции и роли участ</w:t>
      </w:r>
      <w:r w:rsidRPr="002E7EF1">
        <w:rPr>
          <w:rFonts w:ascii="Times New Roman" w:hAnsi="Times New Roman"/>
          <w:sz w:val="24"/>
          <w:szCs w:val="24"/>
        </w:rPr>
        <w:t xml:space="preserve">ников, взаимодействовать и находить   общие способы работы; умения работать в группе: находить общее решение и разрешать конфликты на   основе </w:t>
      </w:r>
      <w:r>
        <w:rPr>
          <w:rFonts w:ascii="Times New Roman" w:hAnsi="Times New Roman"/>
          <w:sz w:val="24"/>
          <w:szCs w:val="24"/>
        </w:rPr>
        <w:t>согласования позиций и учёта ин</w:t>
      </w:r>
      <w:r w:rsidRPr="002E7EF1">
        <w:rPr>
          <w:rFonts w:ascii="Times New Roman" w:hAnsi="Times New Roman"/>
          <w:sz w:val="24"/>
          <w:szCs w:val="24"/>
        </w:rPr>
        <w:t>тересов; слушать партнёра; формулировать, аргументировать и отстаивать    своё мнение;</w:t>
      </w:r>
    </w:p>
    <w:p w:rsidR="00B42A75" w:rsidRPr="002E7EF1" w:rsidRDefault="00B42A75" w:rsidP="00B42A7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умения действовать в</w:t>
      </w:r>
      <w:r>
        <w:rPr>
          <w:rFonts w:ascii="Times New Roman" w:hAnsi="Times New Roman"/>
          <w:sz w:val="24"/>
          <w:szCs w:val="24"/>
        </w:rPr>
        <w:t xml:space="preserve"> соответствии с предложенным   </w:t>
      </w:r>
      <w:r w:rsidRPr="002E7EF1">
        <w:rPr>
          <w:rFonts w:ascii="Times New Roman" w:hAnsi="Times New Roman"/>
          <w:sz w:val="24"/>
          <w:szCs w:val="24"/>
        </w:rPr>
        <w:t>алгоритмом;                                                                                                                                                                                              Способность планировать и осуществлять деятельность, направленную на решение задач исследовательского характера</w:t>
      </w:r>
    </w:p>
    <w:p w:rsidR="00B42A75" w:rsidRPr="002E7EF1" w:rsidRDefault="00B42A75" w:rsidP="00B42A75">
      <w:pPr>
        <w:pStyle w:val="a3"/>
        <w:rPr>
          <w:rFonts w:ascii="Times New Roman" w:hAnsi="Times New Roman"/>
          <w:i/>
          <w:sz w:val="24"/>
          <w:szCs w:val="24"/>
        </w:rPr>
      </w:pPr>
      <w:r w:rsidRPr="002E7EF1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B42A75" w:rsidRPr="002E7EF1" w:rsidRDefault="00B42A75" w:rsidP="00B42A7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 xml:space="preserve">Умение работать с </w:t>
      </w:r>
      <w:r>
        <w:rPr>
          <w:rFonts w:ascii="Times New Roman" w:hAnsi="Times New Roman"/>
          <w:sz w:val="24"/>
          <w:szCs w:val="24"/>
        </w:rPr>
        <w:t>математическим текстом (структу</w:t>
      </w:r>
      <w:r w:rsidRPr="002E7EF1">
        <w:rPr>
          <w:rFonts w:ascii="Times New Roman" w:hAnsi="Times New Roman"/>
          <w:sz w:val="24"/>
          <w:szCs w:val="24"/>
        </w:rPr>
        <w:t xml:space="preserve">рирование, извлечение необходимой информации),  точно и грамотно выражать свои мысли в устной и письменной речи, применяя математическую  терминологию и символику; развития способности обосновывать суждения, проводить классификацию;                                                                      </w:t>
      </w:r>
    </w:p>
    <w:p w:rsidR="00FA5BCC" w:rsidRDefault="00B42A75" w:rsidP="00B42A7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A5BCC">
        <w:rPr>
          <w:rFonts w:ascii="Times New Roman" w:hAnsi="Times New Roman"/>
          <w:sz w:val="24"/>
          <w:szCs w:val="24"/>
        </w:rPr>
        <w:t xml:space="preserve">Владение базовым понятийным </w:t>
      </w:r>
      <w:r w:rsidR="00FA5BCC" w:rsidRPr="00FA5BCC">
        <w:rPr>
          <w:rFonts w:ascii="Times New Roman" w:hAnsi="Times New Roman"/>
          <w:sz w:val="24"/>
          <w:szCs w:val="24"/>
        </w:rPr>
        <w:t xml:space="preserve">аппаратом: иметь представление </w:t>
      </w:r>
      <w:r w:rsidRPr="00FA5BCC">
        <w:rPr>
          <w:rFonts w:ascii="Times New Roman" w:hAnsi="Times New Roman"/>
          <w:sz w:val="24"/>
          <w:szCs w:val="24"/>
        </w:rPr>
        <w:t xml:space="preserve"> об основных геометрических объектах (точка, прямая (параллельные и перпендикулярные),  углы (смежные, вертикальные, образованные параллельными прямыми и секущей), треугольники(свойства   равнобедренного и прямоугольного треугольников</w:t>
      </w:r>
      <w:r w:rsidR="00FA5BCC" w:rsidRPr="00FA5BCC">
        <w:rPr>
          <w:rFonts w:ascii="Times New Roman" w:hAnsi="Times New Roman"/>
          <w:sz w:val="24"/>
          <w:szCs w:val="24"/>
        </w:rPr>
        <w:t>)</w:t>
      </w:r>
      <w:r w:rsidRPr="00FA5BCC">
        <w:rPr>
          <w:rFonts w:ascii="Times New Roman" w:hAnsi="Times New Roman"/>
          <w:sz w:val="24"/>
          <w:szCs w:val="24"/>
        </w:rPr>
        <w:t xml:space="preserve">, признаки равенства треугольников </w:t>
      </w:r>
      <w:r w:rsidR="00FA5BCC">
        <w:rPr>
          <w:rFonts w:ascii="Times New Roman" w:hAnsi="Times New Roman"/>
          <w:sz w:val="24"/>
          <w:szCs w:val="24"/>
        </w:rPr>
        <w:t>.</w:t>
      </w:r>
    </w:p>
    <w:p w:rsidR="00B42A75" w:rsidRPr="002E7EF1" w:rsidRDefault="00B42A75" w:rsidP="00B42A7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sz w:val="24"/>
          <w:szCs w:val="24"/>
        </w:rPr>
        <w:t xml:space="preserve">Умение пользоваться изученными математическими формулами; применять изученные </w:t>
      </w:r>
      <w:r>
        <w:rPr>
          <w:rFonts w:ascii="Times New Roman" w:hAnsi="Times New Roman"/>
          <w:sz w:val="24"/>
          <w:szCs w:val="24"/>
        </w:rPr>
        <w:t>понятия, результаты  и ме</w:t>
      </w:r>
      <w:r w:rsidRPr="002E7EF1">
        <w:rPr>
          <w:rFonts w:ascii="Times New Roman" w:hAnsi="Times New Roman"/>
          <w:sz w:val="24"/>
          <w:szCs w:val="24"/>
        </w:rPr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42A75" w:rsidRDefault="00B42A75" w:rsidP="00B42A75">
      <w:pPr>
        <w:pStyle w:val="a3"/>
        <w:rPr>
          <w:rFonts w:ascii="Times New Roman" w:hAnsi="Times New Roman"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42A75" w:rsidRPr="00ED6AFA" w:rsidRDefault="00B42A75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D6AFA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СИСТЕМА КОНТРОЛЯ:</w:t>
      </w:r>
    </w:p>
    <w:p w:rsidR="00B42A75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учительский контроль,</w:t>
      </w:r>
    </w:p>
    <w:p w:rsidR="00B42A75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</w:t>
      </w:r>
    </w:p>
    <w:p w:rsidR="00B42A75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взаимоконтроль.</w:t>
      </w:r>
    </w:p>
    <w:p w:rsidR="00B42A75" w:rsidRDefault="00B42A75" w:rsidP="00B42A75">
      <w:pPr>
        <w:shd w:val="clear" w:color="auto" w:fill="FFFFFF"/>
        <w:spacing w:before="106" w:line="240" w:lineRule="exact"/>
        <w:ind w:right="-3372"/>
        <w:rPr>
          <w:rFonts w:ascii="Times New Roman" w:eastAsia="Times New Roman" w:hAnsi="Times New Roman" w:cs="Times New Roman"/>
          <w:sz w:val="24"/>
          <w:szCs w:val="24"/>
        </w:rPr>
      </w:pPr>
      <w:r w:rsidRPr="00B976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КОНТРОЛЯ</w:t>
      </w:r>
      <w:r w:rsidRPr="00C91C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42A75" w:rsidRPr="00374E40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 xml:space="preserve">а) устный опрос;                                                                                                                                                                                                                                                                                  б) письменный опрос:       </w:t>
      </w:r>
    </w:p>
    <w:p w:rsidR="00B42A75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47306C">
        <w:rPr>
          <w:rFonts w:ascii="Times New Roman" w:hAnsi="Times New Roman"/>
          <w:sz w:val="24"/>
          <w:szCs w:val="24"/>
        </w:rPr>
        <w:t>самостоятельные проверочные работы, специально формирующие самоконтроль и</w:t>
      </w:r>
    </w:p>
    <w:p w:rsidR="00B42A75" w:rsidRPr="0008246D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амооценку   </w:t>
      </w:r>
      <w:r w:rsidRPr="0047306C">
        <w:rPr>
          <w:rFonts w:ascii="Times New Roman" w:hAnsi="Times New Roman"/>
          <w:sz w:val="24"/>
          <w:szCs w:val="24"/>
        </w:rPr>
        <w:t xml:space="preserve">обучающихся после освоения ими определённых тем;                                                                                                                                                                      </w:t>
      </w:r>
    </w:p>
    <w:p w:rsidR="00B42A75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 xml:space="preserve">      -самостоятельные, контрольные работы, демонстрирующие умения обучающихся</w:t>
      </w:r>
    </w:p>
    <w:p w:rsidR="00B42A75" w:rsidRDefault="00B42A75" w:rsidP="00B42A75">
      <w:pPr>
        <w:shd w:val="clear" w:color="auto" w:fill="FFFFFF"/>
        <w:spacing w:after="0" w:line="240" w:lineRule="auto"/>
        <w:ind w:right="-3372"/>
        <w:rPr>
          <w:rFonts w:ascii="Times New Roman" w:hAnsi="Times New Roman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 xml:space="preserve"> применять усвоенные по  определённой теме знания на практике;                                                                                                                                                                                                   в) тестовые диагностические задания;                                                                                                                                                                                                                                                              г) графические работы: рисунки, схемы, чертежи и т.д.;                                                                                                                                                             д) административные контрольные работы, проверяющие усвоение обучающимися</w:t>
      </w:r>
    </w:p>
    <w:p w:rsidR="00B42A75" w:rsidRDefault="00B42A75" w:rsidP="00B42A75">
      <w:pPr>
        <w:shd w:val="clear" w:color="auto" w:fill="FFFFFF"/>
        <w:spacing w:before="106" w:after="0" w:line="240" w:lineRule="auto"/>
        <w:ind w:right="-3372"/>
        <w:rPr>
          <w:rFonts w:ascii="Times New Roman" w:hAnsi="Times New Roman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вокупности тем,   </w:t>
      </w:r>
      <w:r w:rsidRPr="0047306C">
        <w:rPr>
          <w:rFonts w:ascii="Times New Roman" w:hAnsi="Times New Roman"/>
          <w:sz w:val="24"/>
          <w:szCs w:val="24"/>
        </w:rPr>
        <w:t>разделов программы, курса обучения за определённый период</w:t>
      </w:r>
    </w:p>
    <w:p w:rsidR="00B42A75" w:rsidRDefault="00B42A75" w:rsidP="00B42A75">
      <w:pPr>
        <w:shd w:val="clear" w:color="auto" w:fill="FFFFFF"/>
        <w:spacing w:before="106" w:after="0" w:line="240" w:lineRule="auto"/>
        <w:ind w:right="-3372"/>
        <w:rPr>
          <w:color w:val="000000"/>
          <w:sz w:val="24"/>
          <w:szCs w:val="24"/>
        </w:rPr>
      </w:pPr>
      <w:r w:rsidRPr="0047306C">
        <w:rPr>
          <w:rFonts w:ascii="Times New Roman" w:hAnsi="Times New Roman"/>
          <w:sz w:val="24"/>
          <w:szCs w:val="24"/>
        </w:rPr>
        <w:t xml:space="preserve"> времени (четверть</w:t>
      </w:r>
      <w:r w:rsidRPr="00BD0BE4">
        <w:rPr>
          <w:color w:val="000000"/>
          <w:sz w:val="24"/>
          <w:szCs w:val="24"/>
        </w:rPr>
        <w:t xml:space="preserve">, полугодие, год) </w:t>
      </w:r>
    </w:p>
    <w:p w:rsidR="00F21A8F" w:rsidRDefault="00F21A8F" w:rsidP="00F21A8F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21A8F" w:rsidRPr="00F21A8F" w:rsidRDefault="00F21A8F" w:rsidP="00F21A8F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F21A8F">
        <w:rPr>
          <w:rFonts w:eastAsiaTheme="minorHAnsi"/>
          <w:b/>
          <w:i/>
          <w:color w:val="000000"/>
          <w:sz w:val="28"/>
          <w:szCs w:val="28"/>
          <w:lang w:eastAsia="en-US"/>
        </w:rPr>
        <w:t>ТРЕБОВАНИЯ К ПОДГОТОВКЕ УЧАЩИХСЯ ПО ГЕОМЕТРИИ.</w:t>
      </w:r>
    </w:p>
    <w:p w:rsidR="00F21A8F" w:rsidRPr="00B42A75" w:rsidRDefault="00F21A8F" w:rsidP="00F21A8F">
      <w:pPr>
        <w:shd w:val="clear" w:color="auto" w:fill="FFFFFF"/>
        <w:spacing w:line="238" w:lineRule="exact"/>
        <w:ind w:left="2" w:right="34"/>
        <w:jc w:val="both"/>
        <w:rPr>
          <w:rFonts w:eastAsiaTheme="minorHAnsi"/>
          <w:i/>
          <w:color w:val="000000"/>
          <w:sz w:val="26"/>
          <w:szCs w:val="26"/>
          <w:lang w:eastAsia="en-US"/>
        </w:rPr>
      </w:pPr>
      <w:r w:rsidRPr="00B42A75">
        <w:rPr>
          <w:rFonts w:eastAsiaTheme="minorHAnsi"/>
          <w:i/>
          <w:color w:val="000000"/>
          <w:sz w:val="26"/>
          <w:szCs w:val="26"/>
          <w:lang w:eastAsia="en-US"/>
        </w:rPr>
        <w:t>В результате изучения курса учащиеся должны:</w:t>
      </w: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38" w:lineRule="exact"/>
        <w:ind w:right="34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21A8F">
        <w:rPr>
          <w:rFonts w:ascii="Times New Roman" w:eastAsia="Times New Roman" w:hAnsi="Times New Roman" w:cs="Times New Roman"/>
          <w:color w:val="000000"/>
          <w:sz w:val="24"/>
          <w:szCs w:val="26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</w:t>
      </w:r>
      <w:r w:rsidRPr="00F21A8F">
        <w:rPr>
          <w:rFonts w:ascii="Times New Roman" w:eastAsia="Times New Roman" w:hAnsi="Times New Roman" w:cs="Times New Roman"/>
          <w:color w:val="000000"/>
          <w:sz w:val="24"/>
          <w:szCs w:val="26"/>
        </w:rPr>
        <w:softHyphen/>
        <w:t xml:space="preserve">щего мира; получить представление о некоторых областях </w:t>
      </w:r>
      <w:r w:rsidRPr="00F21A8F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применения геометрии в быту, науке, технике, искусстве;</w:t>
      </w: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eastAsiaTheme="minorHAnsi"/>
          <w:color w:val="000000"/>
          <w:sz w:val="24"/>
          <w:szCs w:val="26"/>
          <w:lang w:eastAsia="en-US"/>
        </w:rPr>
      </w:pPr>
      <w:r w:rsidRPr="00F21A8F">
        <w:rPr>
          <w:rFonts w:eastAsiaTheme="minorHAnsi"/>
          <w:color w:val="000000"/>
          <w:spacing w:val="4"/>
          <w:sz w:val="24"/>
          <w:szCs w:val="26"/>
          <w:lang w:eastAsia="en-US"/>
        </w:rPr>
        <w:t xml:space="preserve"> распознавать на чертежах и моделях геометрические </w:t>
      </w:r>
      <w:r w:rsidRPr="00F21A8F">
        <w:rPr>
          <w:rFonts w:eastAsiaTheme="minorHAnsi"/>
          <w:color w:val="000000"/>
          <w:sz w:val="24"/>
          <w:szCs w:val="26"/>
          <w:lang w:eastAsia="en-US"/>
        </w:rPr>
        <w:t xml:space="preserve">фигуры (отрезки; углы; треугольники и их частные виды; изображать указанные геометрические фигуры; </w:t>
      </w:r>
      <w:r w:rsidRPr="00F21A8F">
        <w:rPr>
          <w:rFonts w:eastAsiaTheme="minorHAnsi"/>
          <w:color w:val="000000"/>
          <w:spacing w:val="-1"/>
          <w:sz w:val="24"/>
          <w:szCs w:val="26"/>
          <w:lang w:eastAsia="en-US"/>
        </w:rPr>
        <w:t>выполнять чертежи по условию задачи;</w:t>
      </w: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eastAsiaTheme="minorHAnsi"/>
          <w:color w:val="000000"/>
          <w:sz w:val="24"/>
          <w:szCs w:val="26"/>
          <w:lang w:eastAsia="en-US"/>
        </w:rPr>
      </w:pPr>
      <w:r w:rsidRPr="00F21A8F">
        <w:rPr>
          <w:rFonts w:eastAsiaTheme="minorHAnsi"/>
          <w:color w:val="000000"/>
          <w:spacing w:val="3"/>
          <w:sz w:val="24"/>
          <w:szCs w:val="26"/>
          <w:lang w:eastAsia="en-US"/>
        </w:rPr>
        <w:t xml:space="preserve"> владеть практическими навыками использования гео</w:t>
      </w:r>
      <w:r w:rsidRPr="00F21A8F">
        <w:rPr>
          <w:rFonts w:eastAsiaTheme="minorHAnsi"/>
          <w:color w:val="000000"/>
          <w:spacing w:val="3"/>
          <w:sz w:val="24"/>
          <w:szCs w:val="26"/>
          <w:lang w:eastAsia="en-US"/>
        </w:rPr>
        <w:softHyphen/>
      </w:r>
      <w:r w:rsidRPr="00F21A8F">
        <w:rPr>
          <w:rFonts w:eastAsiaTheme="minorHAnsi"/>
          <w:color w:val="000000"/>
          <w:spacing w:val="2"/>
          <w:sz w:val="24"/>
          <w:szCs w:val="26"/>
          <w:lang w:eastAsia="en-US"/>
        </w:rPr>
        <w:t xml:space="preserve">метрических инструментов для изображения фигур, а также </w:t>
      </w:r>
      <w:r w:rsidRPr="00F21A8F">
        <w:rPr>
          <w:rFonts w:eastAsiaTheme="minorHAnsi"/>
          <w:color w:val="000000"/>
          <w:spacing w:val="-1"/>
          <w:sz w:val="24"/>
          <w:szCs w:val="26"/>
          <w:lang w:eastAsia="en-US"/>
        </w:rPr>
        <w:t>для нахождения длин отрезков и величин углов;</w:t>
      </w: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eastAsiaTheme="minorHAnsi"/>
          <w:color w:val="000000"/>
          <w:sz w:val="24"/>
          <w:szCs w:val="26"/>
          <w:lang w:eastAsia="en-US"/>
        </w:rPr>
      </w:pPr>
      <w:r w:rsidRPr="00F21A8F">
        <w:rPr>
          <w:rFonts w:eastAsiaTheme="minorHAnsi"/>
          <w:color w:val="000000"/>
          <w:sz w:val="24"/>
          <w:szCs w:val="26"/>
          <w:lang w:eastAsia="en-US"/>
        </w:rPr>
        <w:t xml:space="preserve"> решать задачи на вычисление геометрических величин </w:t>
      </w:r>
      <w:r w:rsidRPr="00F21A8F">
        <w:rPr>
          <w:rFonts w:eastAsiaTheme="minorHAnsi"/>
          <w:color w:val="000000"/>
          <w:spacing w:val="-1"/>
          <w:sz w:val="24"/>
          <w:szCs w:val="26"/>
          <w:lang w:eastAsia="en-US"/>
        </w:rPr>
        <w:t>(длин, углов), применяя изученные свойства фигур и формулы и проводя аргументацию в ходе решения задач;</w:t>
      </w:r>
    </w:p>
    <w:p w:rsidR="00F21A8F" w:rsidRPr="00B42A75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 w:after="0" w:line="24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F21A8F">
        <w:rPr>
          <w:rFonts w:eastAsiaTheme="minorHAnsi"/>
          <w:color w:val="000000"/>
          <w:spacing w:val="-1"/>
          <w:sz w:val="24"/>
          <w:szCs w:val="26"/>
          <w:lang w:eastAsia="en-US"/>
        </w:rPr>
        <w:t>решать задачи на доказательство;</w:t>
      </w:r>
    </w:p>
    <w:p w:rsidR="00F21A8F" w:rsidRPr="00B42A75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B42A75">
        <w:rPr>
          <w:rFonts w:eastAsiaTheme="minorHAnsi"/>
          <w:color w:val="000000"/>
          <w:spacing w:val="3"/>
          <w:sz w:val="26"/>
          <w:szCs w:val="26"/>
          <w:lang w:eastAsia="en-US"/>
        </w:rPr>
        <w:t xml:space="preserve"> владеть алгоритмами решения основных задач на по</w:t>
      </w:r>
      <w:r w:rsidRPr="00B42A75">
        <w:rPr>
          <w:rFonts w:eastAsiaTheme="minorHAnsi"/>
          <w:color w:val="000000"/>
          <w:spacing w:val="3"/>
          <w:sz w:val="26"/>
          <w:szCs w:val="26"/>
          <w:lang w:eastAsia="en-US"/>
        </w:rPr>
        <w:softHyphen/>
      </w:r>
      <w:r w:rsidRPr="00B42A75">
        <w:rPr>
          <w:rFonts w:eastAsiaTheme="minorHAnsi"/>
          <w:color w:val="000000"/>
          <w:spacing w:val="-2"/>
          <w:sz w:val="26"/>
          <w:szCs w:val="26"/>
          <w:lang w:eastAsia="en-US"/>
        </w:rPr>
        <w:t>строение.</w:t>
      </w:r>
    </w:p>
    <w:p w:rsidR="00F21A8F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F21A8F" w:rsidRPr="00F21A8F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  <w:r w:rsidRPr="00F21A8F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Применять полученные знания:</w:t>
      </w:r>
    </w:p>
    <w:p w:rsidR="00F21A8F" w:rsidRPr="00F21A8F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21A8F">
        <w:rPr>
          <w:rFonts w:ascii="Times New Roman" w:eastAsia="Times New Roman" w:hAnsi="Times New Roman" w:cs="Times New Roman"/>
          <w:color w:val="000000"/>
          <w:sz w:val="24"/>
          <w:szCs w:val="26"/>
        </w:rPr>
        <w:t>при построении геометрическими инструментами (линейка, угольник, циркуль, транспортир);</w:t>
      </w:r>
    </w:p>
    <w:p w:rsidR="00F21A8F" w:rsidRPr="00F21A8F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21A8F">
        <w:rPr>
          <w:rFonts w:ascii="Times New Roman" w:eastAsia="Times New Roman" w:hAnsi="Times New Roman" w:cs="Times New Roman"/>
          <w:color w:val="000000"/>
          <w:sz w:val="24"/>
          <w:szCs w:val="26"/>
        </w:rPr>
        <w:t>для вычисления длин геометрических фигур с помощью формул.</w:t>
      </w:r>
    </w:p>
    <w:p w:rsidR="00F21A8F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0A73" w:rsidRDefault="000E0A73" w:rsidP="00B42A75">
      <w:pPr>
        <w:shd w:val="clear" w:color="auto" w:fill="FFFFFF"/>
        <w:spacing w:before="106" w:after="0" w:line="240" w:lineRule="auto"/>
        <w:ind w:right="-3372"/>
        <w:rPr>
          <w:color w:val="000000"/>
          <w:sz w:val="24"/>
          <w:szCs w:val="24"/>
        </w:rPr>
      </w:pPr>
    </w:p>
    <w:p w:rsidR="000E0A73" w:rsidRPr="0008246D" w:rsidRDefault="000E0A73" w:rsidP="00B42A75">
      <w:pPr>
        <w:shd w:val="clear" w:color="auto" w:fill="FFFFFF"/>
        <w:spacing w:before="106" w:after="0" w:line="240" w:lineRule="auto"/>
        <w:ind w:right="-3372"/>
        <w:rPr>
          <w:rFonts w:ascii="Times New Roman" w:hAnsi="Times New Roman"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21A8F" w:rsidRDefault="00F21A8F" w:rsidP="00B42A7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42A75" w:rsidRDefault="00B42A75" w:rsidP="00B42A75">
      <w:pPr>
        <w:pStyle w:val="a3"/>
        <w:rPr>
          <w:rFonts w:ascii="Times New Roman" w:hAnsi="Times New Roman"/>
          <w:sz w:val="24"/>
          <w:szCs w:val="24"/>
        </w:rPr>
      </w:pPr>
      <w:r w:rsidRPr="00D0606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7751"/>
        <w:gridCol w:w="1611"/>
      </w:tblGrid>
      <w:tr w:rsidR="00B42A75" w:rsidRPr="00B42A75" w:rsidTr="00B42A75">
        <w:trPr>
          <w:trHeight w:val="82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jc w:val="both"/>
              <w:rPr>
                <w:rStyle w:val="FontStyle56"/>
                <w:b/>
                <w:sz w:val="24"/>
                <w:szCs w:val="28"/>
              </w:rPr>
            </w:pPr>
            <w:r w:rsidRPr="00B42A75">
              <w:rPr>
                <w:rStyle w:val="FontStyle56"/>
                <w:b/>
                <w:sz w:val="24"/>
                <w:szCs w:val="28"/>
              </w:rPr>
              <w:t>Тема</w:t>
            </w:r>
          </w:p>
        </w:tc>
        <w:tc>
          <w:tcPr>
            <w:tcW w:w="1611" w:type="dxa"/>
          </w:tcPr>
          <w:p w:rsidR="00B42A75" w:rsidRPr="00B42A75" w:rsidRDefault="00B42A75" w:rsidP="00B42A75">
            <w:pPr>
              <w:spacing w:after="0"/>
              <w:contextualSpacing/>
              <w:jc w:val="both"/>
              <w:rPr>
                <w:b/>
                <w:szCs w:val="24"/>
              </w:rPr>
            </w:pPr>
            <w:r w:rsidRPr="00B42A75">
              <w:rPr>
                <w:b/>
                <w:szCs w:val="24"/>
              </w:rPr>
              <w:t>Количество часов</w:t>
            </w:r>
          </w:p>
        </w:tc>
      </w:tr>
      <w:tr w:rsidR="00B42A75" w:rsidRPr="00B42A75" w:rsidTr="00B42A75">
        <w:trPr>
          <w:trHeight w:val="119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42A75">
              <w:rPr>
                <w:rFonts w:ascii="Times New Roman" w:hAnsi="Times New Roman" w:cs="Times New Roman"/>
                <w:szCs w:val="24"/>
              </w:rPr>
              <w:t>Начальные геометрические сведения</w:t>
            </w:r>
          </w:p>
        </w:tc>
        <w:tc>
          <w:tcPr>
            <w:tcW w:w="1611" w:type="dxa"/>
          </w:tcPr>
          <w:p w:rsidR="00B42A75" w:rsidRPr="00B42A75" w:rsidRDefault="00B42A75" w:rsidP="00B42A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42A75">
              <w:rPr>
                <w:rFonts w:ascii="Times New Roman" w:eastAsia="Times New Roman" w:hAnsi="Times New Roman" w:cs="Times New Roman"/>
                <w:szCs w:val="24"/>
              </w:rPr>
              <w:t>9 часов</w:t>
            </w:r>
          </w:p>
        </w:tc>
      </w:tr>
      <w:tr w:rsidR="00B42A75" w:rsidRPr="00B42A75" w:rsidTr="00B42A75">
        <w:trPr>
          <w:trHeight w:val="44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42A75">
              <w:rPr>
                <w:rFonts w:ascii="Times New Roman" w:hAnsi="Times New Roman" w:cs="Times New Roman"/>
                <w:szCs w:val="24"/>
              </w:rPr>
              <w:t>Треугольники</w:t>
            </w:r>
          </w:p>
        </w:tc>
        <w:tc>
          <w:tcPr>
            <w:tcW w:w="1611" w:type="dxa"/>
          </w:tcPr>
          <w:p w:rsidR="00B42A75" w:rsidRPr="00B42A75" w:rsidRDefault="00394AF7" w:rsidP="00B42A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  <w:r w:rsidR="00B42A75" w:rsidRPr="00B42A75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B42A75" w:rsidTr="00B42A75">
        <w:trPr>
          <w:trHeight w:val="73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rPr>
                <w:szCs w:val="24"/>
              </w:rPr>
            </w:pPr>
            <w:r w:rsidRPr="00B42A75">
              <w:rPr>
                <w:rFonts w:ascii="Times New Roman" w:hAnsi="Times New Roman" w:cs="Times New Roman"/>
                <w:szCs w:val="24"/>
              </w:rPr>
              <w:t>Параллельные прямые</w:t>
            </w:r>
          </w:p>
        </w:tc>
        <w:tc>
          <w:tcPr>
            <w:tcW w:w="1611" w:type="dxa"/>
          </w:tcPr>
          <w:p w:rsidR="00B42A75" w:rsidRPr="00B42A75" w:rsidRDefault="00CA677D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B42A75" w:rsidRPr="00B42A75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B42A75" w:rsidTr="00B42A75">
        <w:trPr>
          <w:trHeight w:val="119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rPr>
                <w:szCs w:val="24"/>
              </w:rPr>
            </w:pPr>
            <w:r w:rsidRPr="00B42A75">
              <w:rPr>
                <w:rFonts w:ascii="Times New Roman" w:hAnsi="Times New Roman" w:cs="Times New Roman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611" w:type="dxa"/>
          </w:tcPr>
          <w:p w:rsidR="00B42A75" w:rsidRPr="00B42A75" w:rsidRDefault="00394AF7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CA677D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B42A75" w:rsidRPr="00B42A75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B42A75" w:rsidTr="00B42A75">
        <w:trPr>
          <w:trHeight w:val="76"/>
        </w:trPr>
        <w:tc>
          <w:tcPr>
            <w:tcW w:w="7751" w:type="dxa"/>
          </w:tcPr>
          <w:p w:rsidR="00B42A75" w:rsidRPr="00B42A75" w:rsidRDefault="00B42A75" w:rsidP="00B42A75">
            <w:pPr>
              <w:spacing w:after="0"/>
              <w:rPr>
                <w:szCs w:val="24"/>
              </w:rPr>
            </w:pPr>
            <w:r w:rsidRPr="00B42A75">
              <w:rPr>
                <w:rFonts w:ascii="Times New Roman" w:hAnsi="Times New Roman" w:cs="Times New Roman"/>
                <w:szCs w:val="24"/>
              </w:rPr>
              <w:t>Повторение курса геометрии 7 класса</w:t>
            </w:r>
          </w:p>
        </w:tc>
        <w:tc>
          <w:tcPr>
            <w:tcW w:w="1611" w:type="dxa"/>
          </w:tcPr>
          <w:p w:rsidR="00B42A75" w:rsidRPr="00B42A75" w:rsidRDefault="000E0A73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B42A75" w:rsidRPr="00B42A75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B42A75" w:rsidTr="00B42A75">
        <w:trPr>
          <w:trHeight w:val="67"/>
        </w:trPr>
        <w:tc>
          <w:tcPr>
            <w:tcW w:w="7751" w:type="dxa"/>
          </w:tcPr>
          <w:p w:rsidR="00B42A75" w:rsidRPr="00B42A75" w:rsidRDefault="00B42A75" w:rsidP="00B42A75">
            <w:pPr>
              <w:tabs>
                <w:tab w:val="left" w:pos="830"/>
              </w:tabs>
              <w:spacing w:after="0"/>
              <w:ind w:right="355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42A75" w:rsidRPr="00B42A75" w:rsidRDefault="000E0A73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</w:t>
            </w:r>
            <w:r w:rsidR="00B42A75">
              <w:rPr>
                <w:rFonts w:ascii="Times New Roman" w:eastAsia="Times New Roman" w:hAnsi="Times New Roman" w:cs="Times New Roman"/>
                <w:szCs w:val="24"/>
              </w:rPr>
              <w:t xml:space="preserve"> ч</w:t>
            </w:r>
          </w:p>
        </w:tc>
      </w:tr>
    </w:tbl>
    <w:p w:rsidR="00C20D07" w:rsidRPr="00B42A75" w:rsidRDefault="00C20D07">
      <w:pPr>
        <w:rPr>
          <w:sz w:val="20"/>
        </w:rPr>
      </w:pPr>
    </w:p>
    <w:p w:rsidR="004F516C" w:rsidRPr="00F21A8F" w:rsidRDefault="00B42A75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F21A8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Календарно-тематическое планирование </w:t>
      </w:r>
    </w:p>
    <w:p w:rsidR="004F516C" w:rsidRPr="00F21A8F" w:rsidRDefault="00B42A75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F21A8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по геометрии в 7 классе</w:t>
      </w:r>
    </w:p>
    <w:p w:rsidR="00B42A75" w:rsidRPr="00F21A8F" w:rsidRDefault="00003D0A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F21A8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 (2 ч в неделю, всего 68</w:t>
      </w:r>
      <w:r w:rsidR="004F516C" w:rsidRPr="00F21A8F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 ч)</w:t>
      </w:r>
    </w:p>
    <w:tbl>
      <w:tblPr>
        <w:tblStyle w:val="1"/>
        <w:tblW w:w="9530" w:type="dxa"/>
        <w:tblInd w:w="157" w:type="dxa"/>
        <w:tblLook w:val="01E0"/>
      </w:tblPr>
      <w:tblGrid>
        <w:gridCol w:w="1170"/>
        <w:gridCol w:w="6297"/>
        <w:gridCol w:w="1124"/>
        <w:gridCol w:w="939"/>
      </w:tblGrid>
      <w:tr w:rsidR="004F516C" w:rsidRPr="00F21A8F" w:rsidTr="00F727A6">
        <w:trPr>
          <w:trHeight w:val="142"/>
        </w:trPr>
        <w:tc>
          <w:tcPr>
            <w:tcW w:w="1170" w:type="dxa"/>
          </w:tcPr>
          <w:p w:rsidR="004F516C" w:rsidRPr="00F21A8F" w:rsidRDefault="004F516C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  <w:p w:rsidR="004F516C" w:rsidRPr="00F21A8F" w:rsidRDefault="004F516C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4F516C" w:rsidRPr="00F21A8F" w:rsidRDefault="004F516C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</w:tcPr>
          <w:p w:rsidR="004F516C" w:rsidRPr="00F21A8F" w:rsidRDefault="004F516C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9" w:type="dxa"/>
          </w:tcPr>
          <w:p w:rsidR="004F516C" w:rsidRPr="00F21A8F" w:rsidRDefault="004F516C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B42A75" w:rsidRPr="00F21A8F" w:rsidRDefault="000675D3" w:rsidP="004F51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03.09-02.10</w:t>
            </w: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B42A75" w:rsidRPr="00F21A8F" w:rsidRDefault="00D62077" w:rsidP="00C93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Точки, п</w:t>
            </w:r>
            <w:r w:rsidR="00B42A75" w:rsidRPr="00F21A8F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 xml:space="preserve">ые, </w:t>
            </w:r>
            <w:r w:rsidR="00B42A75" w:rsidRPr="00F21A8F">
              <w:rPr>
                <w:rFonts w:ascii="Times New Roman" w:hAnsi="Times New Roman" w:cs="Times New Roman"/>
                <w:sz w:val="24"/>
                <w:szCs w:val="24"/>
              </w:rPr>
              <w:t xml:space="preserve"> отрез</w:t>
            </w: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42A75" w:rsidRPr="00F21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077" w:rsidRPr="00F21A8F" w:rsidTr="00F727A6">
        <w:trPr>
          <w:trHeight w:val="142"/>
        </w:trPr>
        <w:tc>
          <w:tcPr>
            <w:tcW w:w="1170" w:type="dxa"/>
          </w:tcPr>
          <w:p w:rsidR="00D62077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D62077" w:rsidRPr="00F21A8F" w:rsidRDefault="00D62077" w:rsidP="00D6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Луч. Угол.</w:t>
            </w:r>
          </w:p>
        </w:tc>
        <w:tc>
          <w:tcPr>
            <w:tcW w:w="1124" w:type="dxa"/>
          </w:tcPr>
          <w:p w:rsidR="00D62077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2077" w:rsidRPr="00F21A8F" w:rsidRDefault="00D62077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 Длина отрезка. Измерение отрезков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 углов.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Смежные углы.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D62077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077" w:rsidRPr="00F21A8F" w:rsidTr="00CF6892">
        <w:trPr>
          <w:trHeight w:val="142"/>
        </w:trPr>
        <w:tc>
          <w:tcPr>
            <w:tcW w:w="1170" w:type="dxa"/>
          </w:tcPr>
          <w:p w:rsidR="00D62077" w:rsidRPr="00F21A8F" w:rsidRDefault="00D62077" w:rsidP="00CF6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D62077" w:rsidRPr="00F21A8F" w:rsidRDefault="00D62077" w:rsidP="00CF6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24" w:type="dxa"/>
          </w:tcPr>
          <w:p w:rsidR="00D62077" w:rsidRPr="00F21A8F" w:rsidRDefault="00D62077" w:rsidP="00CF6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62077" w:rsidRPr="00F21A8F" w:rsidRDefault="00D62077" w:rsidP="00CF68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 «Начальные геометрические сведения»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124" w:type="dxa"/>
          </w:tcPr>
          <w:p w:rsidR="00B42A75" w:rsidRPr="00F21A8F" w:rsidRDefault="00394AF7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B42A75" w:rsidRPr="00F21A8F" w:rsidRDefault="000675D3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04.10-07.12</w:t>
            </w: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«Начальные геометрические сведения». Треугольник.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Понятие теоремы. Первый признак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первый признак равенства треугольников и решение задач на применение первого признака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Построение медиан, биссектрис  и высот треугольника.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с равнобедренным треугольником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второй признак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третий признак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Окружность и её элементы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построение: построение угла, равного данному; построение биссектрисы угла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построение: построение прямой, перпендикулярной данной; построение середины отрезка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124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</w:tcPr>
          <w:p w:rsidR="00B42A75" w:rsidRPr="00F21A8F" w:rsidRDefault="000675D3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10.12-08.02</w:t>
            </w: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 на плоскости. Параллельные прямые, отрезки, лучи. Секущая. Виды углов при пересечении двух прямых секущей.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Первый признак параллельности двух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первого признака параллельности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Второй признак параллельности двух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Третий признаки параллельности двух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  <w:r w:rsidR="00CE6458" w:rsidRPr="00F21A8F">
              <w:rPr>
                <w:rFonts w:ascii="Times New Roman" w:hAnsi="Times New Roman" w:cs="Times New Roman"/>
                <w:sz w:val="24"/>
                <w:szCs w:val="24"/>
              </w:rPr>
              <w:t>. Решение задач с применением признаков параллельности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58" w:rsidRPr="00F21A8F" w:rsidTr="00DB0028">
        <w:trPr>
          <w:trHeight w:val="142"/>
        </w:trPr>
        <w:tc>
          <w:tcPr>
            <w:tcW w:w="1170" w:type="dxa"/>
          </w:tcPr>
          <w:p w:rsidR="00CE6458" w:rsidRPr="00F21A8F" w:rsidRDefault="00CE6458" w:rsidP="00DB0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CE6458" w:rsidRPr="00F21A8F" w:rsidRDefault="00CE6458" w:rsidP="00DB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Понятие аксиомы. Аксиома параллельных прямых. Следствия из аксиом.</w:t>
            </w:r>
          </w:p>
        </w:tc>
        <w:tc>
          <w:tcPr>
            <w:tcW w:w="1124" w:type="dxa"/>
          </w:tcPr>
          <w:p w:rsidR="00CE6458" w:rsidRPr="00F21A8F" w:rsidRDefault="00CE6458" w:rsidP="00DB0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E6458" w:rsidRPr="00F21A8F" w:rsidRDefault="00CE6458" w:rsidP="00DB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58" w:rsidRPr="00F21A8F" w:rsidTr="006D08EE">
        <w:trPr>
          <w:trHeight w:val="142"/>
        </w:trPr>
        <w:tc>
          <w:tcPr>
            <w:tcW w:w="1170" w:type="dxa"/>
          </w:tcPr>
          <w:p w:rsidR="00CE6458" w:rsidRPr="00F21A8F" w:rsidRDefault="00CE6458" w:rsidP="006D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CE6458" w:rsidRPr="00F21A8F" w:rsidRDefault="00CE6458" w:rsidP="006D0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аксиом и следствий из аксиом</w:t>
            </w:r>
          </w:p>
        </w:tc>
        <w:tc>
          <w:tcPr>
            <w:tcW w:w="1124" w:type="dxa"/>
          </w:tcPr>
          <w:p w:rsidR="00CE6458" w:rsidRPr="00F21A8F" w:rsidRDefault="00CE6458" w:rsidP="006D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E6458" w:rsidRPr="00F21A8F" w:rsidRDefault="00CE6458" w:rsidP="006D0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E6458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B42A75" w:rsidRPr="00F21A8F" w:rsidRDefault="00CE6458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Теоремы об углах при параллельных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E6458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B42A75" w:rsidRPr="00F21A8F" w:rsidRDefault="00CE6458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теорем об углах при параллельных прямых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7D" w:rsidRPr="00F21A8F" w:rsidTr="00F727A6">
        <w:trPr>
          <w:trHeight w:val="142"/>
        </w:trPr>
        <w:tc>
          <w:tcPr>
            <w:tcW w:w="1170" w:type="dxa"/>
          </w:tcPr>
          <w:p w:rsidR="00CA677D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7" w:type="dxa"/>
          </w:tcPr>
          <w:p w:rsidR="00CA677D" w:rsidRPr="00F21A8F" w:rsidRDefault="00CA677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</w:t>
            </w:r>
            <w:bookmarkStart w:id="0" w:name="_GoBack"/>
            <w:bookmarkEnd w:id="0"/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ыми или перпендикулярными сторонами</w:t>
            </w:r>
          </w:p>
        </w:tc>
        <w:tc>
          <w:tcPr>
            <w:tcW w:w="1124" w:type="dxa"/>
          </w:tcPr>
          <w:p w:rsidR="00CA677D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A677D" w:rsidRPr="00F21A8F" w:rsidRDefault="00CA677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 по теме: «Параллельные прямые»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«Параллельные прямые»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267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</w:t>
            </w: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треугольника. Прямоугольные треугольники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39" w:type="dxa"/>
          </w:tcPr>
          <w:p w:rsidR="00B42A75" w:rsidRPr="00F21A8F" w:rsidRDefault="000675D3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11.02-</w:t>
            </w: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19.04</w:t>
            </w:r>
          </w:p>
        </w:tc>
      </w:tr>
      <w:tr w:rsidR="00B42A75" w:rsidRPr="00F21A8F" w:rsidTr="00F727A6">
        <w:trPr>
          <w:trHeight w:val="267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</w:t>
            </w:r>
            <w:r w:rsidR="00CE6458" w:rsidRPr="00F21A8F">
              <w:rPr>
                <w:rFonts w:ascii="Times New Roman" w:hAnsi="Times New Roman" w:cs="Times New Roman"/>
                <w:sz w:val="24"/>
                <w:szCs w:val="24"/>
              </w:rPr>
              <w:t>. Решение задач с применением теоремы о сумме углов треугольника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B42A75" w:rsidRPr="00F21A8F" w:rsidRDefault="00394AF7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треугольника: определение, теорема, решение задач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Следствия из теоремы о соотношениях между сторонами и углами треугольника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 по теме: «Соотношения между сторонами и углами треугольника»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7D" w:rsidRPr="00F21A8F" w:rsidTr="00B4332E">
        <w:trPr>
          <w:trHeight w:val="142"/>
        </w:trPr>
        <w:tc>
          <w:tcPr>
            <w:tcW w:w="1170" w:type="dxa"/>
          </w:tcPr>
          <w:p w:rsidR="00CA677D" w:rsidRPr="00F21A8F" w:rsidRDefault="00CA677D" w:rsidP="00B43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CA677D" w:rsidRPr="00F21A8F" w:rsidRDefault="00CA677D" w:rsidP="00B4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124" w:type="dxa"/>
          </w:tcPr>
          <w:p w:rsidR="00CA677D" w:rsidRPr="00F21A8F" w:rsidRDefault="00CA677D" w:rsidP="00B433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A677D" w:rsidRPr="00F21A8F" w:rsidRDefault="00CA677D" w:rsidP="00B4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CA6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7D"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с прямоугольными треугольниками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CA677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297" w:type="dxa"/>
          </w:tcPr>
          <w:p w:rsidR="00B42A75" w:rsidRPr="00F21A8F" w:rsidRDefault="00A57412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</w:t>
            </w:r>
            <w:r w:rsidR="00B42A75"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курса геометрии 7 класса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B42A75" w:rsidRPr="00F21A8F" w:rsidRDefault="000675D3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22.04-24.05</w:t>
            </w: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 Медианы, биссектрисы, высоты треугольника.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1124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0A" w:rsidRPr="00F21A8F" w:rsidTr="00F727A6">
        <w:trPr>
          <w:trHeight w:val="142"/>
        </w:trPr>
        <w:tc>
          <w:tcPr>
            <w:tcW w:w="1170" w:type="dxa"/>
          </w:tcPr>
          <w:p w:rsidR="00003D0A" w:rsidRPr="00F21A8F" w:rsidRDefault="00003D0A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003D0A" w:rsidRPr="00F21A8F" w:rsidRDefault="00003D0A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контроль)</w:t>
            </w:r>
          </w:p>
        </w:tc>
        <w:tc>
          <w:tcPr>
            <w:tcW w:w="1124" w:type="dxa"/>
          </w:tcPr>
          <w:p w:rsidR="00003D0A" w:rsidRPr="00F21A8F" w:rsidRDefault="00003D0A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003D0A" w:rsidRPr="00F21A8F" w:rsidRDefault="00003D0A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75" w:rsidRPr="00F21A8F" w:rsidTr="00F727A6">
        <w:trPr>
          <w:trHeight w:val="142"/>
        </w:trPr>
        <w:tc>
          <w:tcPr>
            <w:tcW w:w="1170" w:type="dxa"/>
          </w:tcPr>
          <w:p w:rsidR="00B42A75" w:rsidRPr="00F21A8F" w:rsidRDefault="00B42A75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B42A75" w:rsidRPr="00F21A8F" w:rsidRDefault="00B42A75" w:rsidP="004F51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4" w:type="dxa"/>
          </w:tcPr>
          <w:p w:rsidR="00B42A75" w:rsidRPr="00F21A8F" w:rsidRDefault="00003D0A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42A75" w:rsidRPr="00F21A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39" w:type="dxa"/>
          </w:tcPr>
          <w:p w:rsidR="00B42A75" w:rsidRPr="00F21A8F" w:rsidRDefault="00B42A75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75" w:rsidRDefault="00B42A75" w:rsidP="00003D0A"/>
    <w:sectPr w:rsidR="00B42A75" w:rsidSect="00FB68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9E" w:rsidRDefault="0059319E" w:rsidP="00B42A75">
      <w:pPr>
        <w:spacing w:after="0" w:line="240" w:lineRule="auto"/>
      </w:pPr>
      <w:r>
        <w:separator/>
      </w:r>
    </w:p>
  </w:endnote>
  <w:endnote w:type="continuationSeparator" w:id="1">
    <w:p w:rsidR="0059319E" w:rsidRDefault="0059319E" w:rsidP="00B4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9E" w:rsidRDefault="0059319E" w:rsidP="00B42A75">
      <w:pPr>
        <w:spacing w:after="0" w:line="240" w:lineRule="auto"/>
      </w:pPr>
      <w:r>
        <w:separator/>
      </w:r>
    </w:p>
  </w:footnote>
  <w:footnote w:type="continuationSeparator" w:id="1">
    <w:p w:rsidR="0059319E" w:rsidRDefault="0059319E" w:rsidP="00B4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5342"/>
      <w:docPartObj>
        <w:docPartGallery w:val="Page Numbers (Top of Page)"/>
        <w:docPartUnique/>
      </w:docPartObj>
    </w:sdtPr>
    <w:sdtContent>
      <w:p w:rsidR="00B42A75" w:rsidRDefault="0083527F">
        <w:pPr>
          <w:pStyle w:val="a9"/>
          <w:jc w:val="right"/>
        </w:pPr>
        <w:r>
          <w:fldChar w:fldCharType="begin"/>
        </w:r>
        <w:r w:rsidR="00B42A75">
          <w:instrText>PAGE   \* MERGEFORMAT</w:instrText>
        </w:r>
        <w:r>
          <w:fldChar w:fldCharType="separate"/>
        </w:r>
        <w:r w:rsidR="00FB6845">
          <w:rPr>
            <w:noProof/>
          </w:rPr>
          <w:t>1</w:t>
        </w:r>
        <w:r>
          <w:fldChar w:fldCharType="end"/>
        </w:r>
      </w:p>
    </w:sdtContent>
  </w:sdt>
  <w:p w:rsidR="00B42A75" w:rsidRDefault="00B42A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2E572B"/>
    <w:multiLevelType w:val="hybridMultilevel"/>
    <w:tmpl w:val="ABDCA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C48"/>
    <w:multiLevelType w:val="hybridMultilevel"/>
    <w:tmpl w:val="9150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E6"/>
    <w:multiLevelType w:val="hybridMultilevel"/>
    <w:tmpl w:val="37AC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05DB"/>
    <w:multiLevelType w:val="hybridMultilevel"/>
    <w:tmpl w:val="A8B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2015A"/>
    <w:multiLevelType w:val="hybridMultilevel"/>
    <w:tmpl w:val="168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4AF9"/>
    <w:multiLevelType w:val="hybridMultilevel"/>
    <w:tmpl w:val="42BA49E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A75"/>
    <w:rsid w:val="00003D0A"/>
    <w:rsid w:val="000675D3"/>
    <w:rsid w:val="000D2673"/>
    <w:rsid w:val="000E0A73"/>
    <w:rsid w:val="002D4F00"/>
    <w:rsid w:val="00384F64"/>
    <w:rsid w:val="00394AF7"/>
    <w:rsid w:val="00477CA3"/>
    <w:rsid w:val="004F516C"/>
    <w:rsid w:val="0059319E"/>
    <w:rsid w:val="005C601F"/>
    <w:rsid w:val="00624C1A"/>
    <w:rsid w:val="00676283"/>
    <w:rsid w:val="007F3D3B"/>
    <w:rsid w:val="008046F8"/>
    <w:rsid w:val="00834E91"/>
    <w:rsid w:val="0083527F"/>
    <w:rsid w:val="009B777C"/>
    <w:rsid w:val="009D1D21"/>
    <w:rsid w:val="00A57412"/>
    <w:rsid w:val="00A61E71"/>
    <w:rsid w:val="00AD44F7"/>
    <w:rsid w:val="00B42A75"/>
    <w:rsid w:val="00BC3E15"/>
    <w:rsid w:val="00BC5080"/>
    <w:rsid w:val="00C20D07"/>
    <w:rsid w:val="00C50A44"/>
    <w:rsid w:val="00C93563"/>
    <w:rsid w:val="00CA677D"/>
    <w:rsid w:val="00CE6458"/>
    <w:rsid w:val="00D256DD"/>
    <w:rsid w:val="00D62077"/>
    <w:rsid w:val="00F21A8F"/>
    <w:rsid w:val="00FA5BCC"/>
    <w:rsid w:val="00FB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42A75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B42A7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26">
    <w:name w:val="Font Style26"/>
    <w:rsid w:val="00B42A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2A75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B42A75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B42A7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42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42A75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5"/>
    <w:rsid w:val="00B42A75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C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0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42A75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B42A7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26">
    <w:name w:val="Font Style26"/>
    <w:rsid w:val="00B42A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2A75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B42A75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B42A7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42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42A75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5"/>
    <w:rsid w:val="00B42A75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C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0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17</cp:revision>
  <cp:lastPrinted>2015-09-22T19:02:00Z</cp:lastPrinted>
  <dcterms:created xsi:type="dcterms:W3CDTF">2015-09-13T13:11:00Z</dcterms:created>
  <dcterms:modified xsi:type="dcterms:W3CDTF">2019-02-27T14:11:00Z</dcterms:modified>
</cp:coreProperties>
</file>