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40" w:rsidRDefault="00971291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kern w:val="36"/>
          <w:sz w:val="53"/>
          <w:szCs w:val="5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kern w:val="36"/>
          <w:sz w:val="53"/>
          <w:szCs w:val="53"/>
          <w:lang w:eastAsia="ru-RU"/>
        </w:rPr>
        <w:drawing>
          <wp:inline distT="0" distB="0" distL="0" distR="0">
            <wp:extent cx="9251950" cy="6540389"/>
            <wp:effectExtent l="19050" t="0" r="6350" b="0"/>
            <wp:docPr id="2" name="Рисунок 1" descr="D:\Documents and Settings\пк-2\Рабочий стол\Тит. листы 21.02.19\Пелевина ТЗ\Scan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Пелевина ТЗ\Scan1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91" w:rsidRDefault="00971291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Пояснительная записка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Данная Рабочая программа учебного предмета «Английский язык» составлена в соответствии с требованиями федерального компонента государственного стандарта общего образования и программой курса английского языка на основе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Примерны</w:t>
      </w: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 по учебным предметам.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Иностранный язык. 5—9 классы. — 2-е изд. — М.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</w:t>
      </w:r>
      <w:r w:rsidR="00C03758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свещение 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="00C03758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 программы ОУ: В.Г.Апальков Английский язык.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Рабочие программы. Предметная линия учебников И.Н. Верещагиной, О.В.Афанасьевой, И.В. Михеевой.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IX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классы. – М.: Просвещение, 2012.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состав УМК входит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учебник в 2-х частях, рабочая тетрадь, книга для чтения, электронное приложение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аудио</w:t>
      </w:r>
      <w:r w:rsidR="00C03758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курсом на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CD, согласно перечню учебников, утвержденных приказом Мин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образования и науки РФ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УМК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Учеб.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учреждений и шк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углубл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енным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изучением англ. яз. с прил. на электрон. носителе. В 2 ч.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Рабочая тетрадь.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шк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углубл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енным изучением </w:t>
      </w:r>
      <w:proofErr w:type="spellStart"/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</w:t>
      </w:r>
      <w:proofErr w:type="spellEnd"/>
      <w:proofErr w:type="gramStart"/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spellStart"/>
      <w:proofErr w:type="gramEnd"/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Я.з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чтения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шк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углуб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ленным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изучением англ. Яз.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учителя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 пособие для общеобразоват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углубл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енным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изучением англ. Яз. / И.Н.Верещагина, О.В.Афанасьева.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Электронное приложение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аудио</w:t>
      </w:r>
      <w:r w:rsidR="007247F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курсом на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CD.</w:t>
      </w:r>
    </w:p>
    <w:p w:rsidR="00211498" w:rsidRPr="00136FC1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Контрольные задания. V класс: пособие для общеобразоват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ельных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учреждений и ш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углубл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енным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изучением англ. Яз. / Н.М.Терентьева. – М.: Просвещение, 201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9C6B9E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7" w:history="1">
        <w:r w:rsidR="00211498" w:rsidRPr="00136FC1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www.prosv.ru/umk/vereshchagina</w:t>
        </w:r>
      </w:hyperlink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Общее количество 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102 часа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год, при недельной нагрузке 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часа, в том числе, 1</w:t>
      </w:r>
      <w:r w:rsidR="00F06770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часов на контрольные работы.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ОБЩАЯ ХАРАКТЕРИСТИКА ПРЕДМЕТА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школа — вторая ступень общего образования.</w:t>
      </w:r>
      <w:r w:rsidR="00513E60"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формированы элементарные коммуникативные умения на иностранном языке в четырех видах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чевой</w:t>
      </w:r>
      <w:proofErr w:type="spellEnd"/>
      <w:proofErr w:type="gramEnd"/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а также обще</w:t>
      </w:r>
      <w:r w:rsidR="007B0DAB"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  <w:r w:rsidR="007B0DAB"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</w:t>
      </w:r>
      <w:r w:rsidR="007B0DAB"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современных технологий изучения иностранного языка, формирование учебно-исследовательских умений.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содержательные линии.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Первой содержательной линией учебного предмета Иностранный язык» являются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 умения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в основных видах речевой деятельности, второй —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языковые средства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 и навыки оперирования ими, третьей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proofErr w:type="spellStart"/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оциокультурные</w:t>
      </w:r>
      <w:proofErr w:type="spellEnd"/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знания и умения.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211498" w:rsidRPr="00136FC1" w:rsidRDefault="00211498" w:rsidP="00211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</w:t>
      </w:r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социокультурными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</w:t>
      </w:r>
      <w:r w:rsidR="007177D9"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рушает единство учебного предмета Иностранный язык.</w:t>
      </w:r>
      <w:r w:rsidRPr="00136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11498" w:rsidRPr="00136FC1" w:rsidRDefault="00211498" w:rsidP="00717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Цели и задачи учебного курса и предмета: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Изучение иностранного языка в основной школе направлено на достижение следующих целей: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развитие иноязычной коммуникативной компетенции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совокупности ее составляющих, а именно: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речевая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языковая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я-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социокулътурная</w:t>
      </w:r>
      <w:proofErr w:type="spellEnd"/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/</w:t>
      </w:r>
      <w:proofErr w:type="spellStart"/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межкулътурная</w:t>
      </w:r>
      <w:proofErr w:type="spellEnd"/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компенсаторная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дств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получении и передаче информации;</w:t>
      </w:r>
    </w:p>
    <w:p w:rsidR="00211498" w:rsidRPr="00136FC1" w:rsidRDefault="00211498" w:rsidP="00211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учебно-познавательная компетенция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дальнейшее развитие общих и специальных учебных умений, универсальных способов деятельности; ознакомление с доступными уч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а-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щимся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 развитие личности учащихся посредством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реализации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br/>
        <w:t>воспитательного потенциала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иностранного языка:</w:t>
      </w:r>
    </w:p>
    <w:p w:rsidR="00211498" w:rsidRPr="00136FC1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полиэтническом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11498" w:rsidRPr="00136FC1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 гр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11498" w:rsidRPr="00136FC1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211498" w:rsidRPr="00136FC1" w:rsidRDefault="00211498" w:rsidP="00211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осознание необходимости вести здоровый образ жизни путем информирования об общественно признанных</w:t>
      </w:r>
      <w:r w:rsidR="007B0DAB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формах</w:t>
      </w:r>
      <w:r w:rsidR="007B0DAB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поддержания здоровья и обсуждения необходимости отказа от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вредных привычек.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Данная рабочая программа обеспечивает достижение лич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ностных,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результатов освоения учебного предмета «Иностранный язык».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Личностными результатами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являются:</w:t>
      </w:r>
    </w:p>
    <w:p w:rsidR="00211498" w:rsidRPr="00136FC1" w:rsidRDefault="00211498" w:rsidP="00211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воспитание российской гражданской идентичности: пат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сийского общества; воспитание чувства долга перед Родиной;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« формирование ответственного отношения к учению, го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товности и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способности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к саморазвитию и само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11498" w:rsidRPr="00136FC1" w:rsidRDefault="00211498" w:rsidP="00211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 мировоззрения, соответствую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осознанного, уважительного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доброже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лательного отношения к другому человеку, его мнению, 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вести диалог с другими людьми и достигать в нём взаимопо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нимания;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социальных норм, правил поведения, ролей и форм социальной жизни в группах и сообществах, вклю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взрослые и социальные сообщества; формирование основ социально-критического мышления; участие в школьном само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управлении и в общественной жизни в пределах возрастных компетенций с учётом региональных, этнокультурных, соци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альных и экономических особенностей;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морального сознания и компетентности в реше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моральных проблем на основе личностного выбора; фор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ступкам;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компетентности в обще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сотрудничестве со сверстниками, старшими и младшими в образовательной, общест</w:t>
      </w:r>
      <w:r w:rsidR="007B0DAB" w:rsidRPr="00136FC1">
        <w:rPr>
          <w:rFonts w:ascii="Times New Roman" w:eastAsia="Times New Roman" w:hAnsi="Times New Roman" w:cs="Times New Roman"/>
          <w:color w:val="000000"/>
          <w:lang w:eastAsia="ru-RU"/>
        </w:rPr>
        <w:t>венно полезной, учебно-исследова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тельской, творческой и других видах деятельности;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жизни и здоровью людей, правил поведения в транспорте и правил поведения на дорогах;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 экологического сознания на основе признания ценности жизни во всех её проявлениях и необхо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димости ответственного, бережного отношения к окружающей среде;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осознание важности семьи в жизни человека и общества; принятие ценности семейной жизни; уважительное и забот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ливое отношение к членам своей семьи;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эстетического сознания через освоение художе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ственного наследия народов России и мира, творческой дея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 эстетического характера;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осознание возможностей самореализации средствами ино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стремление к совершенствованию речевой культуры</w:t>
      </w: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целом;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компетенции в меж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культурной и межэтнической коммуникации;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развитие таких качеств, как воля, целеустремлённость,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креативность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, инициативность, трудолюбие,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B0DAB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дисциплинированность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 стремление к лучшему осознанию культуры своего наро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 готовность содействовать ознакомлению с ней предста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вителей других стран; толерантное отношение к проявлени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иной культуры; осознание себя гражданином своей страны и мира;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позицию;</w:t>
      </w:r>
    </w:p>
    <w:p w:rsidR="00211498" w:rsidRPr="00136FC1" w:rsidRDefault="00211498" w:rsidP="00211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обучающихся к саморазвитию;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мотивации к обучению, познанию, выбору индивидуальной образовательной траектории; ценностно-смы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словые установки обучающихся, отражающие их личностные позиции, социальные компетенции;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гражданской идентичности.</w:t>
      </w:r>
      <w:proofErr w:type="gramEnd"/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результатами являются: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целеполагание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 учебной деятельности: умение самостоя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 ставить новые учебные и познавательные задачи на основе развития познавательных мотивов и интересов;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контроль по результату и по спо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собу действия на уровне произвольного внимания и вносить необходимые коррективы;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оценивать правильность или ошибоч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выполнения учебной задачи, её объективную трудность и собственные возможности её решения;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основами волевой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 учебной и познавательной деятельности; готовность и способность про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тивостоять трудностям и помехам;</w:t>
      </w:r>
      <w:proofErr w:type="gramEnd"/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осознанное владение логическими действиями определе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логическое</w:t>
      </w:r>
      <w:r w:rsidR="007177D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рассуждение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11498" w:rsidRPr="00136FC1" w:rsidRDefault="00211498" w:rsidP="00211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и способность обучающихся к саморазвитию;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мотивации к обучению, познанию, выбору индивидуальной образовательной траектории; </w:t>
      </w:r>
      <w:proofErr w:type="spellStart"/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ценностно</w:t>
      </w:r>
      <w:proofErr w:type="spellEnd"/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смысловые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установки обучающихся, отражающие их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личностные позиции, социальные компетенции;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гражданской идентичности.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Метапредметными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результатами являются: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целеполагание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основами волевой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 учебной и познавательной деятельности; готовность и способность противостоять трудностям и помехам;</w:t>
      </w:r>
      <w:proofErr w:type="gramEnd"/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осознанное владение логическими действиями определения понятий, 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>обобщения, установления аналогий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211498" w:rsidRPr="00136FC1" w:rsidRDefault="00211498" w:rsidP="00211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говорении: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рассказывать о себе, своей семье, друзьях, своих интересах и планах на будущее;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сообщать краткие сведения о своём городе/селе, о своей стране и странах изучаемого языка;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прочитанному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/услышанному, давать краткую характеристику персонажей.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аудировании: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полностью понимать речь учителя, одноклассников;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выборочно понимать с опорой на языковую догадку, контекст</w:t>
      </w:r>
      <w:proofErr w:type="gramStart"/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краткие несложные аутентичные прагматические аудио- и видеотексты, выделяя значимую/ нужную/необходимую информацию.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чтении: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аутентичные тексты с выборочным пониманием значимой/нужной/интересующей информации.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 письменной речи: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заполнять анкеты и формуляры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составлять план, тезисы устного или письменного сообщения; кратко излагать результаты проектной деятельности.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Языковая компетенция: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применение правил написания слов, изученных в основной школе;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основных способов словообразования (аффиксации, словосложения, конверсии);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распознавание и употребление в речи основных морфологических форм и синтаксических конструкций изучаемого языка;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основных различий систем иностранного и русского/родного языков.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A1F09" w:rsidRPr="00136FC1" w:rsidRDefault="00DA1F09" w:rsidP="00DA1F09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Социокультурная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A1F0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знакомство с образцами художественной, публицистиче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 научно-популярной литературы;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особенностях образа жизни, быта, куль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туры стран изучаемого языка (всемирно известных достоприме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чательностях, выдающихся людях и их вкладе в мировую куль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туру);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211498" w:rsidRPr="00136FC1" w:rsidRDefault="00211498" w:rsidP="00211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понимание роли владения иностранными языками в со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временном мире.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Компенсаторная компетенция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— умение выходить из труд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положения в условиях дефицита языковых сре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и получении и приёме информации за счёт использования кон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Б. В познавательной сфере: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сравнивать языковые явления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родного и ино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языков на уровне отдельных грамматических явле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слов, словосочетаний, предложений;</w:t>
      </w:r>
      <w:proofErr w:type="gramEnd"/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приёмами работы с текстом: умение пользо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ваться определённой стратегией чтения/аудирования в зави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симости от коммуникативной задачи (читать/слушать текст с разной глубиной понимания);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действовать по образцу/аналогии при выполне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упражнений и составлении собственных высказываний в пределах тематики основной школы;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и умение осуществлять индивидуальную и со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вместную проектную работу;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пользоваться справочным материалом (грамма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тическим и лингвострановедческим справочниками, двуязыч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и толковым словарями, мультимедийными средствами);</w:t>
      </w:r>
    </w:p>
    <w:p w:rsidR="00211498" w:rsidRPr="00136FC1" w:rsidRDefault="00211498" w:rsidP="00211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способами и приёмами дальнейшего самостоя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тельного изучения иностранных языков.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В. В ценностно-ориентационной сфере: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языке как средстве выражения чувств, эмоций, основе культуры мышления;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целостном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полиязычном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приобщение к ценностям мировой культуры как через источники информации на иностранном языке (в том числе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мультимедийные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), так и через непосредственное участие в школьных обменах, туристических поездках, молодёжных форумах.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Г. В эстетической сфере: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владение элементарными средствами выражения чувств и эмоций на иностранном языке;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Д. В трудовой сфере: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рационально планировать свой учебный труд;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работать в соответствии с намеченным планом.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Е. В физической сфере: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стремление вести здоровый образ жизни (режим труда и отдыха, питание, спорт, фитнес).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Основное содержание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08774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102 часа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ПРЕДМЕТНОЕ СОДЕРЖАНИЕ РЕЧИ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Взаимоотношения в семье, со сверстниками; решение конфликтных ситуаций. Внешность и черты характера че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ловека.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Досуг и увлечения (чтение, кино, театр, музеи, музыка). Виды отдыха, путешествия. Молодёжная мода. Покупки.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Школьное образование, школьная жизнь, изучаемые предметы и отношение к ним. Переписка с зарубежными свер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стниками. Каникулы в различное время года.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Вселенная и человек. Природа: флора и фауна. Проблемы экологии. Защита окружающей среды. Климат, погода. Усло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вия проживания в городской/сельской местности. Транспорт.</w:t>
      </w:r>
    </w:p>
    <w:p w:rsidR="00211498" w:rsidRPr="00136FC1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Страна/страны изучаемого языка и родная страна, их географическое положение, столицы и крупные города, регио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ны, достопримечательности, культурные особенности (нацио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нальные праздники, знаменательные даты, традиции, обычаи), страницы истории, выдающиеся люди, их вклад в науку и ми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ровую культуру.</w:t>
      </w:r>
      <w:proofErr w:type="gramEnd"/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КОММУНИКАТИВНЫЕ УМЕНИЯ ПО ВИДАМ РЕЧЕВОЙ ДЕЯТЕЛЬНОСТИ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Говорение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1. Диалогическая речь: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 вести: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диалоги этикетного характера,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диалог-расспрос,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диалог — побуждение к действию,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диалог — обмен мнениями,</w:t>
      </w:r>
    </w:p>
    <w:p w:rsidR="00211498" w:rsidRPr="00136FC1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комбинированные диалоги.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Объём диалога — от 3 реплик (5—7 классы) до 4—5 реплик (8—9 классы) со стороны каждого учащегося. Продолжитель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ность диалога — 2,5—3 минуты (9 класс).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Монологическая речь: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 пользоваться:</w:t>
      </w:r>
    </w:p>
    <w:p w:rsidR="00211498" w:rsidRPr="00136FC1" w:rsidRDefault="00211498" w:rsidP="002114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основными коммуникативными типами речи: описанием, сообщением, рассказом (включающим эмоционально-оценоч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ные суждения), рассуждением (характеристикой) с высказы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ванием своего мнения и краткой аргументацией с опорой и без опоры на прочитанный или услышанный текст либо задан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ную коммуникативную ситуацию.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Объём монологического высказывания — от 8—10 фраз (5—7 классы) до 10—12 фраз (8—9 классы). Продолжительность монолога — 1,5—2 минуты (9 класс).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Аудирование</w:t>
      </w:r>
      <w:proofErr w:type="spellEnd"/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кативной задачи и функционального типа текста.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Жанры текстов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прагматические, публицистические, худо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жественные.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Типы текстов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объявление, реклама, сообщение, рассказ, диалог-интервью, стихотворение и др.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Аудирование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полным пониманием содержания осуществ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ляется на несложных текстах, построенных на полностью зна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комом учащимся языковом материале. Время звучания текстов для аудирования — до 1 минуты.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Аудирование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изученными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некоторое количество незнакомых языковых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явлений. Время звучания текстов для аудирования — до 2 минут.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Аудирование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выборочным пониманием нужной или инте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ресующей информации предполагает умение выделить значи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мую информацию в одном или нескольких аутентичных корот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ких текстах прагматического характера, опуская избыточную информацию. Время звучания текстов для аудирования — до 1,5 минуты.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Чтение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Уметь:</w:t>
      </w:r>
    </w:p>
    <w:p w:rsidR="00211498" w:rsidRPr="00136FC1" w:rsidRDefault="00211498" w:rsidP="002114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читать и понимать аутентичные тексты с различной глу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биной и точностью проникновения в их содержание (в зави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симости от вида чтения):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 пониманием основного содержа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softHyphen/>
        <w:t>ния (ознакомительное чтение); с полным пониманием содер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softHyphen/>
        <w:t>жания (изучающее чтение); с выборочным пониманием нужной или интересующей информации (просмотровое/ поисковое чтение).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Письменная речь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Уметь: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писать короткие поздравления с днём рождения и дру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гими праздниками, выражать пожелания (объёмом 30—40 слов, включая адрес);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заполнять формуляры, бланки (указывать имя, фамилию, пол, гражданство, адрес);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211498" w:rsidRPr="00136FC1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составлять план, тезисы устного или письменного со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общения, кратко излагать результаты проектной деятельности.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ЯЗЫКОВЫЕ СРЕДСТВА И НАВЫКИ ПОЛЬЗОВАНИЯ ИМИ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Орфография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Знание правил чтения и орфографии и навыки их приме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нения на основе изучаемого лексико-грамматического мате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риала.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Фонетическая сторона речи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блюдение ударения и интонации в словах и фразах, </w:t>
      </w:r>
      <w:proofErr w:type="spellStart"/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ритмико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интонационные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навыки произношения различных типов пред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ложений.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Лексическая сторона речи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Овладение лексическими единицами, обслуживающими но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вые темы, проблемы и ситуации общения в пределах тематики основной школы, в объёме 1200 единиц (включая 500, усво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енных в начальной школе). Лексические единицы включают устойчивые словосочетания, оценочную лексику, реплики-кли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 речевого этикета, отражающие культуру стран изучаемого языка.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Основные способы словообразования:</w:t>
      </w:r>
    </w:p>
    <w:p w:rsidR="00211498" w:rsidRPr="00136FC1" w:rsidRDefault="00211498" w:rsidP="002114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аффиксация: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глаголов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dis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- {disagree), 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mis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(misunderstand),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re-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write);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ize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ise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(revise);</w:t>
      </w:r>
      <w:proofErr w:type="gramEnd"/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существительных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sion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tion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{conclusion/celebration),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ance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ence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{performance/influence),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ment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(environment),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ity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(possi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bility),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ness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(kindness), -ship (friendship),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ist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(optimist),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(meeting)-,</w:t>
      </w:r>
      <w:proofErr w:type="gramEnd"/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прилагательных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un- (unpleasant), 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im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-/in- (impolite/inde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pendent), inter-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(international),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-y (busy),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ly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(lovely),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ful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(care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ful),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-al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(historical),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ic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(scientific),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ian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/-an (Russian),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(lov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ing),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ous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(dangerous),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-able/-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ible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(enjoyable/responsible), -less (harmless),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ive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(native);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наречий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usually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)',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числительных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-teen (fifteen),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(seventy), 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th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 (sixth);</w:t>
      </w:r>
    </w:p>
    <w:p w:rsidR="00211498" w:rsidRPr="00136FC1" w:rsidRDefault="00211498" w:rsidP="00211498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словосложение:</w:t>
      </w:r>
    </w:p>
    <w:p w:rsidR="00211498" w:rsidRPr="00136FC1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прилагательное + существительное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blackboard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);</w:t>
      </w:r>
    </w:p>
    <w:p w:rsidR="00211498" w:rsidRPr="00136FC1" w:rsidRDefault="00211498" w:rsidP="002114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конверсия:</w:t>
      </w:r>
    </w:p>
    <w:p w:rsidR="00211498" w:rsidRPr="00136FC1" w:rsidRDefault="00211498" w:rsidP="00211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 существительных по конверсии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play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play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)-,</w:t>
      </w:r>
    </w:p>
    <w:p w:rsidR="00211498" w:rsidRPr="00136FC1" w:rsidRDefault="00211498" w:rsidP="00211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образование прилагательных по конверсии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cold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cold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winter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Распознавание и использование интернациональных слов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{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doctor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  <w:proofErr w:type="gramEnd"/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Представления о синонимии, антонимии, лексической соче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таемости, многозначности.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Грамматическая сторона речи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Дальнейшее расширение объёма значений грамматических средств, изученных ранее, и знакомство с новыми граммати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ческими явлениями.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Нераспространённые и распространённые простые пред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ложения, в том числе с несколькими обстоятельствами, следу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ющими в определённом порядке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moved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new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house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last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year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)-,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 с начальным '//' и начальным '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There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+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'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It's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cold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.</w:t>
      </w:r>
      <w:proofErr w:type="gram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It's five o'clock. It's interesting. It was winter. There are a lot of trees in the park).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Сложносочинённые предложения с сочинительными сою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and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but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or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Сложноподчинённые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союзами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союзны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oftHyphen/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what, when, why, which, that, who,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 xml:space="preserve">if, because, that's why, 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than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, so.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Сложноподчинённые предложения с придаточными: вре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мени с союзами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for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since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during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',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цели с союзом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so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that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 с союзом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unless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',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определительными с союзами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who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which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that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.</w:t>
      </w:r>
      <w:proofErr w:type="gramEnd"/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реального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Conditional I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If it doesn't rain, they'll go for a picnic)</w:t>
      </w:r>
      <w:proofErr w:type="gramEnd"/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типы вопросительных предложений (общий, специ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альный, альтернативный, разделительный вопросы в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Present,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Future,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Past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Simple;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Present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Perfect,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Present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Continuous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др.).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Побудительные предложения в утвердительной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care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ful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отрицательной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Don't</w:t>
      </w:r>
      <w:proofErr w:type="spellEnd"/>
      <w:r w:rsidR="003826A6"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 xml:space="preserve"> 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worry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форме.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Предложения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конструкциями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as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as, not so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as, either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or, neither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nor.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Конструкция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going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to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выражения будущего действия).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It takes me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...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to do something', to look/ feel/be happy.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Конструкции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be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/get used to something;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be/get used to do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softHyphen/>
        <w:t>ing something.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Правильные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неправильные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глаголы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формах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oftHyphen/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тельного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залога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изъявительном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наклонении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Present,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Past, Future Simple', Present, Past Perfect', Present,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Past, Present Perfect Continuous', Future-in-the-Past).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Модальные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глаголы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эквиваленты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val="en-US"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 w:eastAsia="ru-RU"/>
        </w:rPr>
        <w:t>can/could/be able to, may/might, must/have to, shall/should, would, need).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Косвенная речь в утвердительных, вопросительных и от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рицательных предложениях в настоящем и прошедшем вре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мени. Согласование времён в рамках сложного предложения в плане настоящего и прошлого.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Причастия настоящего и прошедшего времени.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Неличные формы глагола (герундий, причастия на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стоящего и прошедшего времени) без различения их функ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ций.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Фразовые глаголы, обслуживающие темы, отобранные для данного этапа обучения.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Определённый, неопределённый и нулевой артикли (в том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географическими названиями).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Неисчисляемые и исчисляемые существительные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{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pen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cil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water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существительные с причастиями настоящего и про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шедшего времени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burning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house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written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letter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вительные в функции определения или в атрибутивной функ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ции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art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gallery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Степени сравнения прилагательных и наречий, в том числе супплетивные формы сравнения 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little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less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least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Личные местоимения в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именительном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(У) и объектном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(ту, те)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падежах, а также в абсолютной форме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mine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Неоп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ределённые местоимения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some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any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Возвратные местоиме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ния, неопределённые местоимения и их производные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some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body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anything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nobody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everything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т. д.).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Наречия, оканчивающиеся на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-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{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early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),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также совпа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дающие по форме с прилагательными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fast,high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).</w:t>
      </w:r>
      <w:proofErr w:type="gramEnd"/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Устойчивые словоформы в функции наречия типа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some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softHyphen/>
        <w:t>times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last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at</w:t>
      </w:r>
      <w:proofErr w:type="spellEnd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least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т. д.</w:t>
      </w:r>
    </w:p>
    <w:p w:rsidR="00211498" w:rsidRPr="00136FC1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Числительные для обозначения дат и больших чисел.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Список литературы и средств обучения: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Основная: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Учеб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proofErr w:type="gram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ля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общеобразоват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учреждений и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углубл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изучением англ. яз. с прил. на электрон. носителе. В 2 ч.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Рабочая тетрадь.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класс: пособие для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общеобразоват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учреждений и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углубл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изучением англ. Яз.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чтения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класс: пособие для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общеобразоват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учреждений и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углубл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изучением англ. Яз.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Английский язык. Книга для учителя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класс: пособие для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общеобразоват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учреждений и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углубл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изучением англ. Яз. / И.Н.Верещагина, О.В.Афанасьева.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Английский язык. Контрольные задания. V класс: пособие для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общеобразоват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учреждений и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шк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углубл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изучением англ. Яз. / Н.М.Терентьева. – М.: Просвещение, 201</w:t>
      </w:r>
      <w:r w:rsidR="00627B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1498" w:rsidRPr="00136FC1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Электронное приложение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ABBY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Lingvo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</w:t>
      </w: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аудиокурсом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CD.</w:t>
      </w:r>
    </w:p>
    <w:p w:rsidR="00211498" w:rsidRPr="00136FC1" w:rsidRDefault="009C6B9E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8" w:history="1">
        <w:r w:rsidR="00211498" w:rsidRPr="00136FC1">
          <w:rPr>
            <w:rFonts w:ascii="Times New Roman" w:eastAsia="Times New Roman" w:hAnsi="Times New Roman" w:cs="Times New Roman"/>
            <w:color w:val="0000FF"/>
            <w:sz w:val="18"/>
            <w:lang w:eastAsia="ru-RU"/>
          </w:rPr>
          <w:t>www.prosv.ru/umk/vereshchagina</w:t>
        </w:r>
      </w:hyperlink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Дидактический материал: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Соединенного королевства Великобритании и Северной Ирландии;</w:t>
      </w:r>
    </w:p>
    <w:p w:rsidR="00211498" w:rsidRPr="00136FC1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США</w:t>
      </w:r>
    </w:p>
    <w:p w:rsidR="00211498" w:rsidRPr="00136FC1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России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Оборудование и приборы: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Магнитофон, звуковое пособие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CD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(6)</w:t>
      </w:r>
      <w:r w:rsidRPr="00136FC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mp-3;</w:t>
      </w: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Компьютер</w:t>
      </w: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Интерактивная доска</w:t>
      </w:r>
    </w:p>
    <w:p w:rsidR="00211498" w:rsidRPr="00136FC1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Мультимедийный</w:t>
      </w:r>
      <w:proofErr w:type="spellEnd"/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проектор</w:t>
      </w:r>
    </w:p>
    <w:p w:rsidR="00657C14" w:rsidRPr="00136FC1" w:rsidRDefault="00657C14">
      <w:pPr>
        <w:rPr>
          <w:rFonts w:ascii="Times New Roman" w:hAnsi="Times New Roman" w:cs="Times New Roman"/>
        </w:rPr>
      </w:pPr>
    </w:p>
    <w:p w:rsidR="00513E60" w:rsidRPr="00136FC1" w:rsidRDefault="00513E6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776"/>
        <w:gridCol w:w="41"/>
        <w:gridCol w:w="895"/>
        <w:gridCol w:w="1657"/>
        <w:gridCol w:w="1895"/>
        <w:gridCol w:w="3129"/>
        <w:gridCol w:w="3764"/>
        <w:gridCol w:w="3119"/>
      </w:tblGrid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136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предметные результаты освоения материала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себе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Все о себе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«Знакомство со сверстником?»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составить анкету персональных</w:t>
            </w:r>
            <w:r w:rsidR="009B7B35"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различных структур с глаголом «иметь» в настоящем, прошедшем и будущем времени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базовой лексикой, необходимой для ведения диалога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необходимые для организации собственной деятельности и сотрудничества с партнером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написать адрес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правильно оформлять личное письмо, запомнит составляющие адреса и выучит различия в написании адреса в России и Великобритании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рождения. Возраст.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правильно составить анкету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персональных</w:t>
            </w:r>
            <w:proofErr w:type="gramEnd"/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Занятия и профессии.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о профессиях?</w:t>
            </w:r>
          </w:p>
        </w:tc>
        <w:tc>
          <w:tcPr>
            <w:tcW w:w="3764" w:type="dxa"/>
          </w:tcPr>
          <w:p w:rsidR="00513E60" w:rsidRPr="00136FC1" w:rsidRDefault="00DD2A89" w:rsidP="00513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со структурами «Какова ваша профессия?», научится называть профессии разных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689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Семья. Внешность и характер.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интересно рассказать о членах своей семьи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«Семья»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структурировать тексты, включая умение выделять главное и второстепенное, главную идею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планирование путей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 w:rsidR="0062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Повседневная жизнь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Мой дом. Мебель.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shd w:val="clear" w:color="auto" w:fill="FFFFFF"/>
              <w:spacing w:line="185" w:lineRule="exact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знаний</w:t>
            </w:r>
            <w:r w:rsidR="0062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В/К.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описать свою квартиру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задавать вопросы собеседнику о его квартире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 – составлять план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последовательность действий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 и строить понятные для партнера высказывания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ставить новые учебные задачи в сотрудничестве с учителем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формулировать свои затруднения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Настоящее простое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настоящее длительное времена.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изучения и первичного </w:t>
            </w: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рассказать о регулярных действиях и о действиях,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происходящих в данный момент речи.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сравнивать две видовременные формы глагола, получит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представления о различии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видеть различия между глаголами действия и глаголами состояния, познакомится с основами их правильного употребления в речи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удобства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пишутся новые лексические единицы.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чтение. Каникулы Питера.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на тему «Настоящее простое и настоящее длительное время глагола»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</w:t>
            </w:r>
            <w:r w:rsidR="0062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Свободное время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Хобби и интересы.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своем свободном времени и хобби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в детстве</w:t>
            </w:r>
          </w:p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строить монологическое высказывание, адекватно используя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необходимые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прошедшее время.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и первичного закрепления новых </w:t>
            </w: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рассказать о действиях, которые произошли в прошлом. Как правильно употреблять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определенные глаголы в настоящем простом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применять новую видовременную форму глагола. Ученик научится задавать вопросы в прошедшем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времени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правильных и неправильных глаголах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Чтение. Любимые писатели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Куда пойти? Планы на вечер.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Расспросить собеседника и отвечать на его вопросы, ответить на предложение собеседника отказом либо согласием.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2256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«Британский музей»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 «Мой дядюшка Оскар»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монологическое высказывание на основе прочитанного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чтения с полным пониманием,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A540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Путешествие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627B9B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27B9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Транспорт. На вокзале, в аэропорту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монологическое высказывание о видах транспорта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 о поездках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результатах своей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устраивать эффективные групповые обсуждения и обеспечивать обмен знаниями между членами группы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учитывать разные мнения и интересы и обосновывать собственную позицию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завершенное время.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рассказать о действиях, которые завершились, но результат проявляется в настоящем. Как правильно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употреблять определенные глаголы в настоящем завершенном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строить высказывания, адекватно используя настоящее завершенное время – рассказывая о результатах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отеле.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«Погода в разных странах»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rPr>
          <w:trHeight w:val="987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Мое путешествие во время каникул.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 на заданную тему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составлять подробный план рассказа о путешествии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987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письма по теме 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Настоящее завершенное время»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 5. 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Так много стран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Достопримечательности Великобритании. Символы России.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будущее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что произойдет в ближайшем будущем/через 10 лет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личных планах и строить предположения о том, что произойдет в мире через 10 лет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продолженное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личных планах, используя настоящее продолженное время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высказывания, адекватно используя настоящее длительное время – рассказывая о результатах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Традиционная российская, </w:t>
            </w: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британская и американская еда.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отбирать необходимую информацию и строить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монологическое высказывание на тему «Традиции»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оценивать истинные и ложные высказывания по прочитанному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тексту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Делать умозаключения (индуктивное и по аналогии)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Выдающиеся люди России и США.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составить  рассказ  о выдающемся человеке  с ключевыми словами.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и обычаи Британии и России.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Мир вокруг нас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Мир вокруг нас.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сообщение на заданную тему «Сезоны»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беседу при встрече (начало)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 (начало)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Глагол «имел обыкновение»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прошлых привычках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том, что привык делать раньше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Красота мира.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Страны и континенты.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информацию о странах, столицах, языках, научится выделять основную информацию и передавать ее в кратком сообщении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«Как было раньше»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устанавливать и сравнивать разные точки зрения, прежде чем сделать правильный выбор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«Находчивый исследователь»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вести диалог информативного характера на основе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говорения по теме «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Страны и континенты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Раздел 7. «Англо-говорящие страны»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Страны. Национальности. Национальный язык и флаг.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представить себя иностранцу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об отличиях между британским и американским вариантами английского на примерах (лексика)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расширенный поиск информации с использованием словарей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выбирать наиболее эффективный способ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 процессе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диалогической речи (этикетный диалог-прощание)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прощаться и благодарить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раньше, в определенное время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прошедшем продолженном времени глагола, научится использовать в речи новую глагольную форму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Англо-говорящие страны.</w:t>
            </w:r>
          </w:p>
        </w:tc>
        <w:tc>
          <w:tcPr>
            <w:tcW w:w="1895" w:type="dxa"/>
          </w:tcPr>
          <w:p w:rsidR="00DD2A89" w:rsidRPr="00136FC1" w:rsidRDefault="00DD2A89" w:rsidP="00F72BA3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8. 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Животные в опасности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диалогической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(этикетный диалог-приглашение)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 правильно воспроизводить реплики из диалога; </w:t>
            </w:r>
          </w:p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Как</w:t>
            </w:r>
            <w:r w:rsidRPr="00136FC1">
              <w:rPr>
                <w:rFonts w:ascii="Times New Roman" w:eastAsia="Calibri" w:hAnsi="Times New Roman" w:cs="Times New Roman"/>
                <w:b/>
                <w:bCs/>
                <w:color w:val="666666"/>
                <w:sz w:val="20"/>
                <w:szCs w:val="20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вести диалог-беседу этикетного характера в различных ситуациях общения;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– структурирование текста, умение выделять главное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преобразование практической задачи в познавательную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 материала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531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Союзы и предлоги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употреблять союзы и предлоги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союзы и предлоги в предложениях. 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2256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в опасности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F72BA3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Цветы года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rPr>
          <w:trHeight w:val="696"/>
        </w:trPr>
        <w:tc>
          <w:tcPr>
            <w:tcW w:w="817" w:type="dxa"/>
            <w:gridSpan w:val="2"/>
          </w:tcPr>
          <w:p w:rsidR="00DD2A89" w:rsidRPr="00D64D36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25.12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 (этикетный диалог-выражение благодарности)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поблагодарить за услугу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характера: благодарность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992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5" w:type="dxa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657" w:type="dxa"/>
          </w:tcPr>
          <w:p w:rsidR="00DD2A89" w:rsidRPr="00136FC1" w:rsidRDefault="00DD2A89" w:rsidP="00725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 </w:t>
            </w:r>
            <w:proofErr w:type="gramStart"/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:»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Пассивны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залог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44"/>
        </w:trPr>
        <w:tc>
          <w:tcPr>
            <w:tcW w:w="817" w:type="dxa"/>
            <w:gridSpan w:val="2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5" w:type="dxa"/>
            <w:vMerge w:val="restart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навыков письма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тем</w:t>
            </w:r>
            <w:r w:rsidR="003B0B33"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е: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«Пассивный залог»</w:t>
            </w:r>
          </w:p>
        </w:tc>
        <w:tc>
          <w:tcPr>
            <w:tcW w:w="1895" w:type="dxa"/>
            <w:vMerge w:val="restart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знаний, умений и навыков.</w:t>
            </w:r>
          </w:p>
        </w:tc>
        <w:tc>
          <w:tcPr>
            <w:tcW w:w="312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44"/>
        </w:trPr>
        <w:tc>
          <w:tcPr>
            <w:tcW w:w="817" w:type="dxa"/>
            <w:gridSpan w:val="2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в адекватной форме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представлять результаты своей деятельности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1950"/>
        </w:trPr>
        <w:tc>
          <w:tcPr>
            <w:tcW w:w="817" w:type="dxa"/>
            <w:gridSpan w:val="2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F72BA3">
        <w:trPr>
          <w:trHeight w:val="980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Мои любимые цветы.   Цветы года.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чувствах и ощущениях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13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Раздел 10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Земля в опасности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A54055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5" w:type="dxa"/>
          </w:tcPr>
          <w:p w:rsidR="00DD2A89" w:rsidRPr="00A54055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За столом.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выразить восхищение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за столом</w:t>
            </w:r>
          </w:p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научится, адекватно используя языковые средства, выражать восхищение, а также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темы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«Страдательный залог»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предложения в страдательном залоге (прошедшее время)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строить предложения в страдательном залоге, говоря о прошлом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«Земля в опасности»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1445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Андрокл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лев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11.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«География и политическая система Великобритании»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вещах, которые нравятся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говорить о своих предпочтениях и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Лондон - столица Великобритании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передать содержание прочитанного или прослушанного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Великобритания</w:t>
            </w:r>
            <w:proofErr w:type="gramStart"/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ведение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активизация лексики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произносить новые лексические единицы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освоит новые лексические единицы.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Соединенное Королевство Великобритании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725F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Политическая система Великобритании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Погода.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погоде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801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передавать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своими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 вопросы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своими словами предавать речь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Политическая система Великобритании.</w:t>
            </w:r>
          </w:p>
          <w:p w:rsidR="00DD2A89" w:rsidRPr="00136FC1" w:rsidRDefault="00DD2A89" w:rsidP="00657C1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и парламент.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монологическое высказывание по принципу «Краткое изложение»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«Великобритания»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Британский образ жизни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D64D36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Разговорный этикет. Извинения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давать советы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давать советы в определенных жизненных ситуациях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планировать пути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применять модальные глаголы в предложение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модальных глаголах.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Манеры поведения за столом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сервировать стол и рассказать об этом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правилам сервировки стола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Британский образ жизни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выстраивать монолог по заданной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F72BA3" w:rsidRPr="00136FC1" w:rsidRDefault="00F72BA3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«Модальные глаголы»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 в зависимости от конкретных условий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планировать пути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организовывать и планировать учебное сотрудничество с учителем и сверстниками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C57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C572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Забота и здоровье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C57290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290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извиниться и принять извинения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других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приносить и принимать извинения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свое отношение к чужому мнению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владеть устной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«Забота о здоровье»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монологическое высказывание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тела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«Части тела»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«Части тела»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к доктору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 Развитие навыков устной речи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работать с текстом 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Визит к врачу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Запрос информации у прохожих.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Как получать и давать информацию по определенной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«Забота о здоровье».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«Забота и здоровье»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«Забота и здоровье»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5" w:type="dxa"/>
          </w:tcPr>
          <w:p w:rsidR="00DD2A89" w:rsidRPr="00C57290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657" w:type="dxa"/>
          </w:tcPr>
          <w:p w:rsidR="00DD2A89" w:rsidRPr="00136FC1" w:rsidRDefault="00DD2A89" w:rsidP="00DA1F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-ние</w:t>
            </w:r>
            <w:proofErr w:type="spellEnd"/>
            <w:proofErr w:type="gramEnd"/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Существите</w:t>
            </w:r>
            <w:proofErr w:type="spellEnd"/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льные</w:t>
            </w:r>
            <w:proofErr w:type="spellEnd"/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определять неисчисляемые существительные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образовать прилагательные от глаголов и существительные от прилагательных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прилагательные от глаголов и существительные от прилагательных образовывать 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доктора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прочитанного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получать детальную информацию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понимать основное содержание прочитанного текста,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теме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«Косвенная речь. Словообразование. Визит к врачу»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результатов  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Будь здоров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</w:p>
        </w:tc>
      </w:tr>
      <w:tr w:rsidR="00DD2A89" w:rsidRPr="00136FC1" w:rsidTr="00513E60">
        <w:trPr>
          <w:trHeight w:val="188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аптеке. Разговорный этикет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и аптеке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передавать своими словами речь других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Здоровый образ жизни».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Здоровый образ жизни».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похожие слова</w:t>
            </w:r>
          </w:p>
        </w:tc>
        <w:tc>
          <w:tcPr>
            <w:tcW w:w="3764" w:type="dxa"/>
          </w:tcPr>
          <w:p w:rsidR="00DD2A89" w:rsidRPr="00136FC1" w:rsidRDefault="00DD2A89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«Здоровый образ жизни: правила и рекомендации»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правильном питании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. Типы вопросов.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передать основное содержание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вопросы к тексту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 по прочитанному тексту, соблюдая правила грамматики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вспомнит о том, какие типы вопросов существуют в английском языке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необходимые для организации собственной деятельности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сотрудничества с партнером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C57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1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C572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Спорт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Местоимения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абсолютную форму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адекватно самостоятельно оценивать правильность выполнения действия и вносить необходимые коррективы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 и игры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кратко сообщать о своих будущих действиях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 Спорт».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Популярные игры и виды спорта  в Британии.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Соревнования: спортивные события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события.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по теме «Спорт. Тренировки»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на заданную тему: задавать вопросы, поддерживать вежливую беседу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Возвратные местоимения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использовать в речи возвратные местоимения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возвратные местоимения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«Спорт».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новые </w:t>
            </w:r>
            <w:r w:rsidRPr="00136FC1">
              <w:rPr>
                <w:rFonts w:ascii="Times New Roman" w:hAnsi="Times New Roman" w:cs="Times New Roman"/>
              </w:rPr>
              <w:t xml:space="preserve">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единицы по теме « Спорт».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Спортсмены и спортивные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работать с текстом: занимательная история в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прошлом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работать с большим по объему текстом.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«Спорт и занятия спортом»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Покупки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57" w:type="dxa"/>
          </w:tcPr>
          <w:p w:rsidR="00DD2A89" w:rsidRPr="00136FC1" w:rsidRDefault="00DD2A89" w:rsidP="00BE7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согласиться с другим человеком (краткая форма)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согласие в краткой форме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умение структурировать тексты, включая умение выделять главное и второстепенное, главную идею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планирование путей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использовать адекватные языковые средства для отображения своих чувств, мыслей и мотивов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Условные предложения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кратко сообщать о своих будущих действиях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«Покупки»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в магазине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«Магазины»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мясной лавке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тексом-повествованием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Британские деньги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 «В магазине»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том, как мы делаем покупки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– повторение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Британские и американские деньги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британские и американские банкноты и монеты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текстом-повествованием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давать резюме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стоимости товара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британские и американские деньги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торговом центре Лондона.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навыков письма по теме «Магазины. Деньги»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знаний,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грамотно представить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в адекватной форме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выбор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возможность научиться основам </w:t>
            </w:r>
            <w:proofErr w:type="spell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задавать </w:t>
            </w: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осуществлять корректировку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F72BA3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657" w:type="dxa"/>
          </w:tcPr>
          <w:p w:rsidR="00DD2A89" w:rsidRPr="00136FC1" w:rsidRDefault="001D23FB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895" w:type="dxa"/>
          </w:tcPr>
          <w:p w:rsidR="00DD2A89" w:rsidRPr="00136FC1" w:rsidRDefault="003B0B33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3B0B3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учится высказывать свое собственное мнение.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C3CA3" w:rsidRPr="00136FC1" w:rsidRDefault="003C3CA3" w:rsidP="00170E93">
      <w:pPr>
        <w:rPr>
          <w:rFonts w:ascii="Times New Roman" w:hAnsi="Times New Roman" w:cs="Times New Roman"/>
        </w:rPr>
      </w:pPr>
    </w:p>
    <w:p w:rsidR="00136FC1" w:rsidRPr="00136FC1" w:rsidRDefault="00136FC1" w:rsidP="00170E93">
      <w:pPr>
        <w:rPr>
          <w:rFonts w:ascii="Times New Roman" w:hAnsi="Times New Roman" w:cs="Times New Roman"/>
        </w:rPr>
      </w:pPr>
    </w:p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  <w:sectPr w:rsidR="00136FC1" w:rsidSect="00136FC1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общеобразовательное учреждение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Ишненская общеобразовательная школа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                        Утверждено.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Приказ №  113  от 30. 08. 2017 года.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цикла.                                                               Директор       школы__________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 августа 2017 года.              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(Кирпичева Л.Р.)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английскому  языку  для 5 класса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proofErr w:type="gramStart"/>
      <w:r>
        <w:rPr>
          <w:rFonts w:ascii="Times New Roman" w:hAnsi="Times New Roman" w:cs="Times New Roman"/>
          <w:sz w:val="36"/>
          <w:szCs w:val="36"/>
        </w:rPr>
        <w:t>УМК  И.</w:t>
      </w:r>
      <w:proofErr w:type="gramEnd"/>
      <w:r>
        <w:rPr>
          <w:rFonts w:ascii="Times New Roman" w:hAnsi="Times New Roman" w:cs="Times New Roman"/>
          <w:sz w:val="36"/>
          <w:szCs w:val="36"/>
        </w:rPr>
        <w:t>Н.Верещагиной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языка: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Власова Г.В.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2017 -2018 учебный год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  <w:sectPr w:rsidR="00136FC1" w:rsidSect="00136FC1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общеобразовательное учреждение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Ишненская общеобразовательная школа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                                                                                Утверждено.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Приказ №  113  от 30. 08. 2017 года.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цикла.                                                               Директор       школы__________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 августа 2017 года.              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(Кирпичева Л.Р.)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Адаптированная рабочая программа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английскому языку  5 для класса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proofErr w:type="gramStart"/>
      <w:r>
        <w:rPr>
          <w:rFonts w:ascii="Times New Roman" w:hAnsi="Times New Roman" w:cs="Times New Roman"/>
          <w:sz w:val="36"/>
          <w:szCs w:val="36"/>
        </w:rPr>
        <w:t>УМК  И.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Н. Верещагиной </w:t>
      </w:r>
    </w:p>
    <w:p w:rsidR="00136FC1" w:rsidRPr="001E2338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E2338">
        <w:rPr>
          <w:rFonts w:ascii="Times New Roman" w:hAnsi="Times New Roman" w:cs="Times New Roman"/>
          <w:sz w:val="32"/>
          <w:szCs w:val="32"/>
        </w:rPr>
        <w:t>(для детей с ограниченными возможностями здоровья</w:t>
      </w:r>
      <w:r>
        <w:rPr>
          <w:rFonts w:ascii="Times New Roman" w:hAnsi="Times New Roman" w:cs="Times New Roman"/>
          <w:sz w:val="32"/>
          <w:szCs w:val="32"/>
        </w:rPr>
        <w:t xml:space="preserve"> ЗПР</w:t>
      </w:r>
      <w:r w:rsidRPr="001E2338">
        <w:rPr>
          <w:rFonts w:ascii="Times New Roman" w:hAnsi="Times New Roman" w:cs="Times New Roman"/>
          <w:sz w:val="32"/>
          <w:szCs w:val="32"/>
        </w:rPr>
        <w:t>)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языка: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Власова Г.В.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2017 -2018 учебный год</w:t>
      </w:r>
    </w:p>
    <w:p w:rsidR="00136FC1" w:rsidRDefault="00136FC1" w:rsidP="00170E93"/>
    <w:sectPr w:rsidR="00136FC1" w:rsidSect="00136FC1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29E"/>
    <w:multiLevelType w:val="multilevel"/>
    <w:tmpl w:val="D0D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2C0"/>
    <w:multiLevelType w:val="multilevel"/>
    <w:tmpl w:val="77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458"/>
    <w:multiLevelType w:val="multilevel"/>
    <w:tmpl w:val="0B16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50563"/>
    <w:multiLevelType w:val="multilevel"/>
    <w:tmpl w:val="B584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45EEC"/>
    <w:multiLevelType w:val="multilevel"/>
    <w:tmpl w:val="B28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0060B"/>
    <w:multiLevelType w:val="multilevel"/>
    <w:tmpl w:val="03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51ECD"/>
    <w:multiLevelType w:val="multilevel"/>
    <w:tmpl w:val="C7C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CF0"/>
    <w:multiLevelType w:val="multilevel"/>
    <w:tmpl w:val="E70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036F7"/>
    <w:multiLevelType w:val="multilevel"/>
    <w:tmpl w:val="E6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21CC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32285BAC"/>
    <w:multiLevelType w:val="multilevel"/>
    <w:tmpl w:val="419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42502"/>
    <w:multiLevelType w:val="multilevel"/>
    <w:tmpl w:val="0A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001E1"/>
    <w:multiLevelType w:val="multilevel"/>
    <w:tmpl w:val="627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73E6C"/>
    <w:multiLevelType w:val="multilevel"/>
    <w:tmpl w:val="DD1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67E12"/>
    <w:multiLevelType w:val="multilevel"/>
    <w:tmpl w:val="BF6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A7144"/>
    <w:multiLevelType w:val="multilevel"/>
    <w:tmpl w:val="17C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A142C"/>
    <w:multiLevelType w:val="multilevel"/>
    <w:tmpl w:val="018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F64AD"/>
    <w:multiLevelType w:val="multilevel"/>
    <w:tmpl w:val="002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B2E91"/>
    <w:multiLevelType w:val="multilevel"/>
    <w:tmpl w:val="35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C2990"/>
    <w:multiLevelType w:val="multilevel"/>
    <w:tmpl w:val="43B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406B5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FD19F4"/>
    <w:multiLevelType w:val="multilevel"/>
    <w:tmpl w:val="B43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5492D"/>
    <w:multiLevelType w:val="multilevel"/>
    <w:tmpl w:val="2DA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83136"/>
    <w:multiLevelType w:val="multilevel"/>
    <w:tmpl w:val="333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627F6"/>
    <w:multiLevelType w:val="multilevel"/>
    <w:tmpl w:val="A2C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D541F"/>
    <w:multiLevelType w:val="multilevel"/>
    <w:tmpl w:val="DA0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7"/>
  </w:num>
  <w:num w:numId="6">
    <w:abstractNumId w:val="21"/>
  </w:num>
  <w:num w:numId="7">
    <w:abstractNumId w:val="19"/>
  </w:num>
  <w:num w:numId="8">
    <w:abstractNumId w:val="18"/>
  </w:num>
  <w:num w:numId="9">
    <w:abstractNumId w:val="24"/>
  </w:num>
  <w:num w:numId="10">
    <w:abstractNumId w:val="1"/>
  </w:num>
  <w:num w:numId="11">
    <w:abstractNumId w:val="6"/>
  </w:num>
  <w:num w:numId="12">
    <w:abstractNumId w:val="22"/>
  </w:num>
  <w:num w:numId="13">
    <w:abstractNumId w:val="14"/>
  </w:num>
  <w:num w:numId="14">
    <w:abstractNumId w:val="10"/>
  </w:num>
  <w:num w:numId="15">
    <w:abstractNumId w:val="16"/>
  </w:num>
  <w:num w:numId="16">
    <w:abstractNumId w:val="26"/>
  </w:num>
  <w:num w:numId="17">
    <w:abstractNumId w:val="5"/>
  </w:num>
  <w:num w:numId="18">
    <w:abstractNumId w:val="11"/>
  </w:num>
  <w:num w:numId="19">
    <w:abstractNumId w:val="0"/>
  </w:num>
  <w:num w:numId="20">
    <w:abstractNumId w:val="15"/>
  </w:num>
  <w:num w:numId="21">
    <w:abstractNumId w:val="2"/>
  </w:num>
  <w:num w:numId="22">
    <w:abstractNumId w:val="20"/>
  </w:num>
  <w:num w:numId="23">
    <w:abstractNumId w:val="8"/>
  </w:num>
  <w:num w:numId="24">
    <w:abstractNumId w:val="13"/>
  </w:num>
  <w:num w:numId="25">
    <w:abstractNumId w:val="28"/>
    <w:lvlOverride w:ilvl="0">
      <w:startOverride w:val="1"/>
    </w:lvlOverride>
  </w:num>
  <w:num w:numId="26">
    <w:abstractNumId w:val="25"/>
  </w:num>
  <w:num w:numId="27">
    <w:abstractNumId w:val="27"/>
  </w:num>
  <w:num w:numId="28">
    <w:abstractNumId w:val="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97660"/>
    <w:rsid w:val="00032DF2"/>
    <w:rsid w:val="0008774F"/>
    <w:rsid w:val="00090F40"/>
    <w:rsid w:val="000B0935"/>
    <w:rsid w:val="000D7C9F"/>
    <w:rsid w:val="00136FC1"/>
    <w:rsid w:val="00154F19"/>
    <w:rsid w:val="00160E2E"/>
    <w:rsid w:val="00170E93"/>
    <w:rsid w:val="001D23FB"/>
    <w:rsid w:val="001E351A"/>
    <w:rsid w:val="00211498"/>
    <w:rsid w:val="00342696"/>
    <w:rsid w:val="003826A6"/>
    <w:rsid w:val="00383536"/>
    <w:rsid w:val="003B0B33"/>
    <w:rsid w:val="003C3CA3"/>
    <w:rsid w:val="0044592C"/>
    <w:rsid w:val="004F681D"/>
    <w:rsid w:val="00502A0C"/>
    <w:rsid w:val="00513E60"/>
    <w:rsid w:val="00564AAC"/>
    <w:rsid w:val="00584F78"/>
    <w:rsid w:val="00602A0D"/>
    <w:rsid w:val="00613184"/>
    <w:rsid w:val="00627B9B"/>
    <w:rsid w:val="00657C14"/>
    <w:rsid w:val="007177D9"/>
    <w:rsid w:val="007247FF"/>
    <w:rsid w:val="00725FAC"/>
    <w:rsid w:val="007B0DAB"/>
    <w:rsid w:val="007D6770"/>
    <w:rsid w:val="008168C8"/>
    <w:rsid w:val="0090267A"/>
    <w:rsid w:val="00971291"/>
    <w:rsid w:val="00997660"/>
    <w:rsid w:val="009B7B35"/>
    <w:rsid w:val="009C6B9E"/>
    <w:rsid w:val="00A54055"/>
    <w:rsid w:val="00B27120"/>
    <w:rsid w:val="00B81D09"/>
    <w:rsid w:val="00BE7F9C"/>
    <w:rsid w:val="00C03758"/>
    <w:rsid w:val="00C15FD5"/>
    <w:rsid w:val="00C327E7"/>
    <w:rsid w:val="00C57290"/>
    <w:rsid w:val="00C85843"/>
    <w:rsid w:val="00D552E2"/>
    <w:rsid w:val="00D64D36"/>
    <w:rsid w:val="00DA1F09"/>
    <w:rsid w:val="00DD2A89"/>
    <w:rsid w:val="00E1247F"/>
    <w:rsid w:val="00E14C5C"/>
    <w:rsid w:val="00E71443"/>
    <w:rsid w:val="00E97303"/>
    <w:rsid w:val="00EC3331"/>
    <w:rsid w:val="00ED5FAF"/>
    <w:rsid w:val="00F06770"/>
    <w:rsid w:val="00F36933"/>
    <w:rsid w:val="00F65B33"/>
    <w:rsid w:val="00F7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9"/>
  </w:style>
  <w:style w:type="paragraph" w:styleId="1">
    <w:name w:val="heading 1"/>
    <w:basedOn w:val="a"/>
    <w:link w:val="10"/>
    <w:uiPriority w:val="9"/>
    <w:qFormat/>
    <w:rsid w:val="00211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1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1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498"/>
  </w:style>
  <w:style w:type="character" w:styleId="a5">
    <w:name w:val="Hyperlink"/>
    <w:basedOn w:val="a0"/>
    <w:uiPriority w:val="99"/>
    <w:semiHidden/>
    <w:unhideWhenUsed/>
    <w:rsid w:val="002114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149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9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36F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32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226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rosv.ru%2Fumk%2Fvereshchagina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prosv.ru%2Fumk%2Fvereshchag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8B66D-E02A-4B4B-B895-73263C5A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33</Pages>
  <Words>10647</Words>
  <Characters>60689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пк-2</cp:lastModifiedBy>
  <cp:revision>12</cp:revision>
  <cp:lastPrinted>2019-02-20T13:35:00Z</cp:lastPrinted>
  <dcterms:created xsi:type="dcterms:W3CDTF">2017-09-20T17:46:00Z</dcterms:created>
  <dcterms:modified xsi:type="dcterms:W3CDTF">2019-02-26T14:07:00Z</dcterms:modified>
</cp:coreProperties>
</file>