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C5" w:rsidRDefault="00DE0A65" w:rsidP="00DA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34193" cy="9100868"/>
            <wp:effectExtent l="19050" t="0" r="4707" b="0"/>
            <wp:docPr id="1" name="Рисунок 1" descr="H:\титульные листы новые\4 кл\Scan2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листы новые\4 кл\Scan2001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18" cy="91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C5" w:rsidRDefault="00DA21C5" w:rsidP="00DA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C6F" w:rsidRPr="00193078" w:rsidRDefault="00FA0107" w:rsidP="0082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AE2276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86C6F" w:rsidRPr="00AE2276" w:rsidRDefault="00FA0107" w:rsidP="006400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F267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A32871">
        <w:rPr>
          <w:rFonts w:ascii="Times New Roman" w:eastAsia="Times New Roman" w:hAnsi="Times New Roman" w:cs="Times New Roman"/>
          <w:sz w:val="24"/>
          <w:szCs w:val="24"/>
        </w:rPr>
        <w:t>Рабочая  программа предмета «</w:t>
      </w:r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Математика» для 4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М.И.Моро, М.А. Бантовой, </w:t>
      </w:r>
      <w:proofErr w:type="spellStart"/>
      <w:r w:rsidRPr="00AE2276">
        <w:rPr>
          <w:rFonts w:ascii="Times New Roman" w:eastAsia="Times New Roman" w:hAnsi="Times New Roman" w:cs="Times New Roman"/>
          <w:sz w:val="24"/>
          <w:szCs w:val="24"/>
        </w:rPr>
        <w:t>Г.В.Бельтюковой</w:t>
      </w:r>
      <w:proofErr w:type="spellEnd"/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 и др. (Рабочие программы «Школа  Росс</w:t>
      </w:r>
      <w:r w:rsidR="002B1D1A">
        <w:rPr>
          <w:rFonts w:ascii="Times New Roman" w:eastAsia="Times New Roman" w:hAnsi="Times New Roman" w:cs="Times New Roman"/>
          <w:sz w:val="24"/>
          <w:szCs w:val="24"/>
        </w:rPr>
        <w:t>ии», 1-4 - М.: Просвещение, 2014</w:t>
      </w:r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г.), </w:t>
      </w:r>
      <w:r w:rsidR="00CB2D55">
        <w:rPr>
          <w:rFonts w:ascii="Times New Roman" w:hAnsi="Times New Roman"/>
          <w:sz w:val="24"/>
          <w:szCs w:val="24"/>
        </w:rPr>
        <w:t>Приказа Миннауки России от 31.12.15 г №1576 «О внесении</w:t>
      </w:r>
      <w:proofErr w:type="gramEnd"/>
      <w:r w:rsidR="00CB2D55">
        <w:rPr>
          <w:rFonts w:ascii="Times New Roman" w:hAnsi="Times New Roman"/>
          <w:sz w:val="24"/>
          <w:szCs w:val="24"/>
        </w:rPr>
        <w:t xml:space="preserve"> изменений в ФГОС», </w:t>
      </w:r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с опорой на ООП  </w:t>
      </w:r>
      <w:proofErr w:type="spellStart"/>
      <w:r w:rsidRPr="00AE2276">
        <w:rPr>
          <w:rFonts w:ascii="Times New Roman" w:eastAsia="Times New Roman" w:hAnsi="Times New Roman" w:cs="Times New Roman"/>
          <w:sz w:val="24"/>
          <w:szCs w:val="24"/>
        </w:rPr>
        <w:t>Ишненского</w:t>
      </w:r>
      <w:proofErr w:type="spellEnd"/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</w:t>
      </w:r>
      <w:proofErr w:type="spellStart"/>
      <w:proofErr w:type="gramStart"/>
      <w:r w:rsidRPr="00AE2276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AE2276">
        <w:rPr>
          <w:rFonts w:ascii="Times New Roman" w:eastAsia="Times New Roman" w:hAnsi="Times New Roman" w:cs="Times New Roman"/>
          <w:sz w:val="24"/>
          <w:szCs w:val="24"/>
        </w:rPr>
        <w:t>- методическому</w:t>
      </w:r>
      <w:proofErr w:type="gramEnd"/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  комплек</w:t>
      </w:r>
      <w:r w:rsidR="00A32871">
        <w:rPr>
          <w:rFonts w:ascii="Times New Roman" w:eastAsia="Times New Roman" w:hAnsi="Times New Roman" w:cs="Times New Roman"/>
          <w:sz w:val="24"/>
          <w:szCs w:val="24"/>
        </w:rPr>
        <w:t>ту «Школа России»</w:t>
      </w:r>
      <w:r w:rsidRPr="00AE2276">
        <w:rPr>
          <w:rFonts w:ascii="Times New Roman" w:eastAsia="Times New Roman" w:hAnsi="Times New Roman" w:cs="Times New Roman"/>
          <w:sz w:val="24"/>
          <w:szCs w:val="24"/>
        </w:rPr>
        <w:t>: Моро М.И. и др. Математика. Учебник 4 класса  в двух ча</w:t>
      </w:r>
      <w:r w:rsidR="00AE2276">
        <w:rPr>
          <w:rFonts w:ascii="Times New Roman" w:eastAsia="Times New Roman" w:hAnsi="Times New Roman" w:cs="Times New Roman"/>
          <w:sz w:val="24"/>
          <w:szCs w:val="24"/>
        </w:rPr>
        <w:t>стях.  Москва «Просвещение» 2016</w:t>
      </w:r>
      <w:r w:rsidR="009E4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27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86C6F" w:rsidRPr="00AE2276" w:rsidRDefault="00FF2674" w:rsidP="006400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A0107" w:rsidRPr="00AE2276">
        <w:rPr>
          <w:rFonts w:ascii="Times New Roman" w:eastAsia="Times New Roman" w:hAnsi="Times New Roman" w:cs="Times New Roman"/>
          <w:sz w:val="24"/>
          <w:szCs w:val="24"/>
        </w:rPr>
        <w:t>Данный учебник включе</w:t>
      </w:r>
      <w:r w:rsidR="00BC1760">
        <w:rPr>
          <w:rFonts w:ascii="Times New Roman" w:eastAsia="Times New Roman" w:hAnsi="Times New Roman" w:cs="Times New Roman"/>
          <w:sz w:val="24"/>
          <w:szCs w:val="24"/>
        </w:rPr>
        <w:t>н в Федеральный перечень на 2018-2019</w:t>
      </w:r>
      <w:r w:rsidR="00FA0107" w:rsidRPr="00AE2276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F30128" w:rsidRPr="00F30128" w:rsidRDefault="00F30128" w:rsidP="00A32871">
      <w:pPr>
        <w:pStyle w:val="a3"/>
        <w:shd w:val="clear" w:color="auto" w:fill="FFFFFF"/>
        <w:spacing w:after="0" w:line="240" w:lineRule="auto"/>
        <w:ind w:left="-284"/>
        <w:rPr>
          <w:rFonts w:ascii="Calibri" w:eastAsia="Times New Roman" w:hAnsi="Calibri" w:cs="Arial"/>
          <w:color w:val="000000"/>
        </w:rPr>
      </w:pPr>
    </w:p>
    <w:p w:rsidR="00F86C6F" w:rsidRPr="00AE2276" w:rsidRDefault="00F86C6F" w:rsidP="006400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C6F" w:rsidRDefault="00FA0107" w:rsidP="006400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267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FF267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F2674" w:rsidRPr="00FF2674">
        <w:rPr>
          <w:rFonts w:ascii="Times New Roman" w:hAnsi="Times New Roman" w:cs="Times New Roman"/>
          <w:sz w:val="24"/>
          <w:szCs w:val="24"/>
        </w:rPr>
        <w:t xml:space="preserve"> </w:t>
      </w:r>
      <w:r w:rsidR="00FF2674">
        <w:rPr>
          <w:rFonts w:ascii="Times New Roman" w:hAnsi="Times New Roman" w:cs="Times New Roman"/>
          <w:sz w:val="24"/>
          <w:szCs w:val="24"/>
        </w:rPr>
        <w:t xml:space="preserve">ООП </w:t>
      </w:r>
      <w:proofErr w:type="spellStart"/>
      <w:r w:rsidR="00FF2674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="00FF2674">
        <w:rPr>
          <w:rFonts w:ascii="Times New Roman" w:hAnsi="Times New Roman" w:cs="Times New Roman"/>
          <w:sz w:val="24"/>
          <w:szCs w:val="24"/>
        </w:rPr>
        <w:t xml:space="preserve"> ОУ</w:t>
      </w:r>
      <w:r w:rsidRPr="00AE2276">
        <w:rPr>
          <w:rFonts w:ascii="Times New Roman" w:eastAsia="Times New Roman" w:hAnsi="Times New Roman" w:cs="Times New Roman"/>
          <w:sz w:val="24"/>
          <w:szCs w:val="24"/>
        </w:rPr>
        <w:t>, на изучение учебного предмета "Математика" в 4 классе отводится 136 ч</w:t>
      </w:r>
      <w:r w:rsidR="009E4FD3">
        <w:rPr>
          <w:rFonts w:ascii="Times New Roman" w:eastAsia="Times New Roman" w:hAnsi="Times New Roman" w:cs="Times New Roman"/>
          <w:sz w:val="24"/>
          <w:szCs w:val="24"/>
        </w:rPr>
        <w:t>асов в год, 4 часа в неделю (</w:t>
      </w:r>
      <w:r w:rsidR="00FF2674">
        <w:rPr>
          <w:rFonts w:ascii="Times New Roman" w:eastAsia="Times New Roman" w:hAnsi="Times New Roman" w:cs="Times New Roman"/>
          <w:sz w:val="24"/>
          <w:szCs w:val="24"/>
        </w:rPr>
        <w:t>34 учебные недели</w:t>
      </w:r>
      <w:r w:rsidRPr="00AE22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F2CBB" w:rsidRDefault="00CF2CBB" w:rsidP="006400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674" w:rsidRDefault="00FF2674" w:rsidP="006400FB">
      <w:pPr>
        <w:pStyle w:val="a4"/>
        <w:ind w:left="-284"/>
      </w:pPr>
    </w:p>
    <w:p w:rsidR="00A32871" w:rsidRDefault="00BC1760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F2DA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32871" w:rsidRDefault="00A32871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32871" w:rsidRDefault="00A32871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32871" w:rsidRDefault="00A32871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32871" w:rsidRDefault="00A32871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26022" w:rsidRDefault="00826022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26022" w:rsidRDefault="00826022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657" w:rsidRDefault="00080657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657" w:rsidRDefault="00080657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657" w:rsidRDefault="00080657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657" w:rsidRDefault="00080657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657" w:rsidRDefault="00080657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657" w:rsidRDefault="00080657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657" w:rsidRDefault="00080657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657" w:rsidRDefault="00080657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657" w:rsidRDefault="00080657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657" w:rsidRDefault="00080657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657" w:rsidRDefault="00080657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657" w:rsidRDefault="00080657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657" w:rsidRDefault="00080657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657" w:rsidRDefault="00080657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657" w:rsidRDefault="00080657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657" w:rsidRDefault="00080657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657" w:rsidRDefault="00080657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657" w:rsidRDefault="00080657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657" w:rsidRDefault="00080657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657" w:rsidRDefault="00080657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657" w:rsidRDefault="00080657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0657" w:rsidRDefault="00080657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26022" w:rsidRDefault="00826022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32871" w:rsidRDefault="00A32871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26022" w:rsidRDefault="00826022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32871" w:rsidRDefault="00A32871" w:rsidP="006400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30128" w:rsidRPr="005F2DA5" w:rsidRDefault="00651F81" w:rsidP="00A3287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ПЛАНИРУЕМ</w:t>
      </w:r>
      <w:r w:rsidR="00F30128" w:rsidRPr="005F2D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ЫЕ РЕЗУЛЬТАТЫ ОСВОЕНИЯ </w:t>
      </w:r>
      <w:r w:rsidR="00826022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</w:p>
    <w:p w:rsidR="00F30128" w:rsidRPr="005F2DA5" w:rsidRDefault="00F30128" w:rsidP="006400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ЧИСЛА И ВЕЛИЧИНЫ</w:t>
      </w:r>
    </w:p>
    <w:p w:rsidR="00F30128" w:rsidRPr="00FF2674" w:rsidRDefault="00F30128" w:rsidP="005F2DA5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 научится:</w:t>
      </w:r>
    </w:p>
    <w:p w:rsidR="00F30128" w:rsidRPr="005F2DA5" w:rsidRDefault="00F30128" w:rsidP="005F2DA5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образовывать, называть, читать, записывать, сравнивать, упорядочивать числа от 0 до</w:t>
      </w:r>
      <w:r w:rsidR="00A32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1 000 </w:t>
      </w:r>
      <w:proofErr w:type="spellStart"/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proofErr w:type="spellEnd"/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0128" w:rsidRPr="005F2DA5" w:rsidRDefault="00F30128" w:rsidP="005F2DA5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заменять мелкие единицы счёта крупными и наоборот;</w:t>
      </w:r>
    </w:p>
    <w:p w:rsidR="00F30128" w:rsidRPr="005F2DA5" w:rsidRDefault="00F30128" w:rsidP="005F2DA5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F30128" w:rsidRPr="005F2DA5" w:rsidRDefault="00F30128" w:rsidP="005F2DA5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F30128" w:rsidRPr="005F2DA5" w:rsidRDefault="00F30128" w:rsidP="005F2DA5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F30128" w:rsidRPr="00FF2674" w:rsidRDefault="00F30128" w:rsidP="005F2DA5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щийся</w:t>
      </w:r>
      <w:proofErr w:type="gramEnd"/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F30128" w:rsidRPr="005F2DA5" w:rsidRDefault="00F30128" w:rsidP="005F2DA5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F30128" w:rsidRPr="005F2DA5" w:rsidRDefault="00F30128" w:rsidP="005F2DA5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F30128" w:rsidRPr="00FF2674" w:rsidRDefault="00F30128" w:rsidP="005F2DA5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</w:rPr>
      </w:pPr>
      <w:r w:rsidRPr="00FF2674">
        <w:rPr>
          <w:rFonts w:ascii="Times New Roman" w:eastAsia="Times New Roman" w:hAnsi="Times New Roman" w:cs="Times New Roman"/>
          <w:color w:val="000000"/>
        </w:rPr>
        <w:t>АРИФМЕТИЧЕСКИЕ ДЕЙСТВИЯ</w:t>
      </w:r>
    </w:p>
    <w:p w:rsidR="00F30128" w:rsidRPr="00FF2674" w:rsidRDefault="00F30128" w:rsidP="005F2DA5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 научится:</w:t>
      </w:r>
    </w:p>
    <w:p w:rsidR="00F30128" w:rsidRPr="005F2DA5" w:rsidRDefault="00F30128" w:rsidP="005F2DA5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F30128" w:rsidRPr="005F2DA5" w:rsidRDefault="00F30128" w:rsidP="005F2DA5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F30128" w:rsidRPr="005F2DA5" w:rsidRDefault="00F30128" w:rsidP="005F2DA5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F30128" w:rsidRPr="005F2DA5" w:rsidRDefault="00F30128" w:rsidP="005F2DA5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F30128" w:rsidRPr="00FF2674" w:rsidRDefault="00F30128" w:rsidP="005F2DA5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26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</w:t>
      </w:r>
      <w:proofErr w:type="gramEnd"/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F30128" w:rsidRPr="005F2DA5" w:rsidRDefault="00F30128" w:rsidP="005F2DA5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выполнять действия с величинами;</w:t>
      </w:r>
    </w:p>
    <w:p w:rsidR="00F30128" w:rsidRPr="005F2DA5" w:rsidRDefault="00F30128" w:rsidP="005F2DA5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F30128" w:rsidRPr="005F2DA5" w:rsidRDefault="00F30128" w:rsidP="005F2DA5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F30128" w:rsidRPr="005F2DA5" w:rsidRDefault="00F30128" w:rsidP="005F2DA5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F30128" w:rsidRPr="005F2DA5" w:rsidRDefault="00F30128" w:rsidP="005F2DA5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F30128" w:rsidRPr="00FF2674" w:rsidRDefault="00F30128" w:rsidP="005F2DA5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</w:rPr>
      </w:pPr>
      <w:r w:rsidRPr="00FF2674">
        <w:rPr>
          <w:rFonts w:ascii="Times New Roman" w:eastAsia="Times New Roman" w:hAnsi="Times New Roman" w:cs="Times New Roman"/>
          <w:color w:val="000000"/>
        </w:rPr>
        <w:t>РАБОТА С ТЕКСТОВЫМИ ЗАДАЧАМИ</w:t>
      </w:r>
    </w:p>
    <w:p w:rsidR="00F30128" w:rsidRPr="00FF2674" w:rsidRDefault="00F30128" w:rsidP="005F2DA5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 научится:</w:t>
      </w:r>
    </w:p>
    <w:p w:rsidR="00F30128" w:rsidRPr="005F2DA5" w:rsidRDefault="00F30128" w:rsidP="005F2DA5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F30128" w:rsidRPr="005F2DA5" w:rsidRDefault="00F30128" w:rsidP="005F2DA5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F30128" w:rsidRPr="005F2DA5" w:rsidRDefault="00F30128" w:rsidP="005F2DA5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F30128" w:rsidRPr="00FF2674" w:rsidRDefault="00F30128" w:rsidP="005F2DA5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получит возможность научиться:</w:t>
      </w:r>
    </w:p>
    <w:p w:rsidR="00F30128" w:rsidRPr="005F2DA5" w:rsidRDefault="00F30128" w:rsidP="005F2DA5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 задачу по краткой записи, по заданной схеме, по решению;</w:t>
      </w:r>
    </w:p>
    <w:p w:rsidR="00F30128" w:rsidRPr="005F2DA5" w:rsidRDefault="00F30128" w:rsidP="005F2DA5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5F2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F30128" w:rsidRPr="005F2DA5" w:rsidRDefault="00F30128" w:rsidP="005F2DA5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задачи в 3—4 действия;</w:t>
      </w:r>
    </w:p>
    <w:p w:rsidR="00F30128" w:rsidRPr="005F2DA5" w:rsidRDefault="00F30128" w:rsidP="005F2DA5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разные способы решения задачи.</w:t>
      </w:r>
    </w:p>
    <w:p w:rsidR="00F30128" w:rsidRDefault="00F30128" w:rsidP="005F2DA5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</w:rPr>
      </w:pPr>
      <w:r w:rsidRPr="00FF2674">
        <w:rPr>
          <w:rFonts w:ascii="Times New Roman" w:eastAsia="Times New Roman" w:hAnsi="Times New Roman" w:cs="Times New Roman"/>
          <w:color w:val="000000"/>
        </w:rPr>
        <w:t>ПРОСТРАНСТВЕННЫЕ ОТНОШЕНИЯ</w:t>
      </w:r>
      <w:proofErr w:type="gramStart"/>
      <w:r w:rsidRPr="00FF2674">
        <w:rPr>
          <w:rFonts w:ascii="Times New Roman" w:eastAsia="Times New Roman" w:hAnsi="Times New Roman" w:cs="Times New Roman"/>
          <w:color w:val="000000"/>
        </w:rPr>
        <w:t>.Г</w:t>
      </w:r>
      <w:proofErr w:type="gramEnd"/>
      <w:r w:rsidRPr="00FF2674">
        <w:rPr>
          <w:rFonts w:ascii="Times New Roman" w:eastAsia="Times New Roman" w:hAnsi="Times New Roman" w:cs="Times New Roman"/>
          <w:color w:val="000000"/>
        </w:rPr>
        <w:t>ЕОМЕТРИЧЕСКИЕ ФИГУРЫ</w:t>
      </w:r>
    </w:p>
    <w:p w:rsidR="00F30128" w:rsidRPr="007C766F" w:rsidRDefault="00F30128" w:rsidP="005F2DA5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 научится:</w:t>
      </w:r>
    </w:p>
    <w:p w:rsidR="00F30128" w:rsidRPr="005F2DA5" w:rsidRDefault="00F30128" w:rsidP="005F2DA5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F30128" w:rsidRPr="005F2DA5" w:rsidRDefault="00F30128" w:rsidP="005F2DA5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F30128" w:rsidRPr="005F2DA5" w:rsidRDefault="00F30128" w:rsidP="005F2DA5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F30128" w:rsidRPr="005F2DA5" w:rsidRDefault="00F30128" w:rsidP="005F2DA5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свойства прямоугольника и квадрата для решения задач;</w:t>
      </w:r>
    </w:p>
    <w:p w:rsidR="00F30128" w:rsidRPr="005F2DA5" w:rsidRDefault="00F30128" w:rsidP="005F2DA5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называть геометрические тела (куб, шар);</w:t>
      </w:r>
    </w:p>
    <w:p w:rsidR="00F30128" w:rsidRPr="005F2DA5" w:rsidRDefault="00F30128" w:rsidP="005F2DA5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реальные объекты с моделями геометрических фигур.</w:t>
      </w:r>
    </w:p>
    <w:p w:rsidR="00F30128" w:rsidRPr="007C766F" w:rsidRDefault="00F30128" w:rsidP="005F2DA5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</w:rPr>
      </w:pPr>
      <w:r w:rsidRPr="007C766F">
        <w:rPr>
          <w:rFonts w:ascii="Times New Roman" w:eastAsia="Times New Roman" w:hAnsi="Times New Roman" w:cs="Times New Roman"/>
          <w:color w:val="000000"/>
        </w:rPr>
        <w:t>ГЕОМЕТРИЧЕСКИЕ ВЕЛИЧИНЫ</w:t>
      </w:r>
    </w:p>
    <w:p w:rsidR="00F30128" w:rsidRPr="00FF2674" w:rsidRDefault="00F30128" w:rsidP="005F2DA5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 научится:</w:t>
      </w:r>
    </w:p>
    <w:p w:rsidR="00F30128" w:rsidRPr="005F2DA5" w:rsidRDefault="00F30128" w:rsidP="005F2DA5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длину отрезка;</w:t>
      </w:r>
    </w:p>
    <w:p w:rsidR="00F30128" w:rsidRPr="005F2DA5" w:rsidRDefault="00F30128" w:rsidP="005F2DA5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F30128" w:rsidRPr="005F2DA5" w:rsidRDefault="00F30128" w:rsidP="005F2DA5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A32871" w:rsidRDefault="00A32871" w:rsidP="005F2DA5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30128" w:rsidRPr="00FF2674" w:rsidRDefault="00F30128" w:rsidP="005F2DA5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Обу</w:t>
      </w: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щийся</w:t>
      </w:r>
      <w:proofErr w:type="gramEnd"/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F30128" w:rsidRPr="005F2DA5" w:rsidRDefault="00F30128" w:rsidP="005F2DA5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F30128" w:rsidRPr="005F2DA5" w:rsidRDefault="00F30128" w:rsidP="005F2DA5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вычислять периметр многоугольника;</w:t>
      </w:r>
    </w:p>
    <w:p w:rsidR="00F30128" w:rsidRPr="005F2DA5" w:rsidRDefault="00F30128" w:rsidP="005F2DA5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площадь прямоугольного треугольника;</w:t>
      </w:r>
    </w:p>
    <w:p w:rsidR="00F30128" w:rsidRPr="005F2DA5" w:rsidRDefault="00F30128" w:rsidP="005F2DA5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F30128" w:rsidRPr="007C766F" w:rsidRDefault="00F30128" w:rsidP="005F2DA5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</w:rPr>
      </w:pPr>
      <w:r w:rsidRPr="007C766F">
        <w:rPr>
          <w:rFonts w:ascii="Times New Roman" w:eastAsia="Times New Roman" w:hAnsi="Times New Roman" w:cs="Times New Roman"/>
          <w:color w:val="000000"/>
        </w:rPr>
        <w:t>РАБОТА С ИНФОРМАЦИЕЙ</w:t>
      </w:r>
    </w:p>
    <w:p w:rsidR="00F30128" w:rsidRPr="00FF2674" w:rsidRDefault="00F30128" w:rsidP="005F2DA5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F2674"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 научится:</w:t>
      </w:r>
    </w:p>
    <w:p w:rsidR="00F30128" w:rsidRPr="005F2DA5" w:rsidRDefault="00F30128" w:rsidP="005F2DA5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готовые таблицы;</w:t>
      </w:r>
    </w:p>
    <w:p w:rsidR="00F30128" w:rsidRPr="005F2DA5" w:rsidRDefault="00F30128" w:rsidP="005F2DA5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несложные готовые таблицы;</w:t>
      </w:r>
    </w:p>
    <w:p w:rsidR="00F30128" w:rsidRPr="005F2DA5" w:rsidRDefault="00F30128" w:rsidP="005F2DA5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готовые столбчатые диаграммы.</w:t>
      </w:r>
    </w:p>
    <w:p w:rsidR="00F30128" w:rsidRPr="00FF2674" w:rsidRDefault="00F30128" w:rsidP="005F2DA5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щийся</w:t>
      </w:r>
      <w:proofErr w:type="gramEnd"/>
      <w:r w:rsidRPr="00FF2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F30128" w:rsidRPr="005F2DA5" w:rsidRDefault="00F30128" w:rsidP="005F2DA5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достраивать несложную готовую столбчатую диаграмму;</w:t>
      </w:r>
    </w:p>
    <w:p w:rsidR="00F30128" w:rsidRPr="005F2DA5" w:rsidRDefault="00F30128" w:rsidP="005F2DA5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F30128" w:rsidRPr="005F2DA5" w:rsidRDefault="00F30128" w:rsidP="005F2DA5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5F2D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</w:t>
      </w:r>
      <w:proofErr w:type="gramEnd"/>
    </w:p>
    <w:p w:rsidR="005F2DA5" w:rsidRPr="005F2DA5" w:rsidRDefault="005F2DA5" w:rsidP="00A3287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F2DA5">
        <w:rPr>
          <w:rFonts w:ascii="Times New Roman" w:hAnsi="Times New Roman" w:cs="Times New Roman"/>
          <w:b/>
          <w:bCs/>
          <w:color w:val="000000"/>
          <w:sz w:val="28"/>
        </w:rPr>
        <w:t>Содержание программы (136 часов)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от 1 до 1000. Нумерация </w:t>
      </w: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(14 ч)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 арифметических действия. Порядок их выполнения в выражениях, содержащих 2-4 действия. Письменные приёмы вычислений.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Числа, которые больше </w:t>
      </w: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1000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Нумерация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(11</w:t>
      </w: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счетная единица — тысяча.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Разряды и классы: класс единиц, класс тысяч, класс миллионов и т. д. Чтение, запись и сравнение многозначных чисел.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многозначного числа в виде суммы разрядных слагаемых. Увеличение (уменьшение) числа в 10, 100, 1000 раз.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Величины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(16</w:t>
      </w: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длины: миллиметр, сантиметр, дециметр, метр, километр. Соотношения </w:t>
      </w:r>
      <w:r w:rsidRPr="005F2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жду ними.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массы: грамм, килограмм, центнер, тонна. Соотношения между ними.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Сложение и вычитание </w:t>
      </w: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(12 ч)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</w:t>
      </w:r>
      <w:proofErr w:type="gramStart"/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вычислении</w:t>
      </w:r>
      <w:proofErr w:type="gramEnd"/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; взаимосвязь между компонентами и результатами сложения и вычитания; способы проверки сложения и вычитания.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уравнений вида: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+ 312 = 654 + 79,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729-х = 217 + 163,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- 137 = 500-140.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значений величин.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Умножение и деление</w:t>
      </w: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(72</w:t>
      </w:r>
      <w:r w:rsidRPr="005F2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уравнений вида 6 - </w:t>
      </w:r>
      <w:proofErr w:type="spellStart"/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 = 429 +120, </w:t>
      </w:r>
      <w:proofErr w:type="spellStart"/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- 18 = 270-50, 360:х=630:7 на основе взаимосвязей между компонентами и результатами действий.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ознакомления).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значений величин на однозначное число.</w:t>
      </w:r>
    </w:p>
    <w:p w:rsidR="005F2DA5" w:rsidRPr="005F2DA5" w:rsidRDefault="005F2DA5" w:rsidP="005F2DA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 В течение всего года проводится:</w:t>
      </w:r>
    </w:p>
    <w:p w:rsidR="005F2DA5" w:rsidRPr="005F2DA5" w:rsidRDefault="005F2DA5" w:rsidP="005F2DA5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</w:r>
    </w:p>
    <w:p w:rsidR="005F2DA5" w:rsidRPr="005F2DA5" w:rsidRDefault="005F2DA5" w:rsidP="005F2DA5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в одно действие, раскрывающих смысл арифметических действий;</w:t>
      </w:r>
    </w:p>
    <w:p w:rsidR="005F2DA5" w:rsidRPr="005F2DA5" w:rsidRDefault="005F2DA5" w:rsidP="005F2DA5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неизвестных компонентов действий;</w:t>
      </w:r>
    </w:p>
    <w:p w:rsidR="005F2DA5" w:rsidRPr="005F2DA5" w:rsidRDefault="005F2DA5" w:rsidP="005F2DA5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 больше, меньше, равно;</w:t>
      </w:r>
    </w:p>
    <w:p w:rsidR="005F2DA5" w:rsidRPr="005F2DA5" w:rsidRDefault="005F2DA5" w:rsidP="005F2DA5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между величинами;</w:t>
      </w:r>
    </w:p>
    <w:p w:rsidR="005F2DA5" w:rsidRPr="005F2DA5" w:rsidRDefault="005F2DA5" w:rsidP="005F2DA5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в 2—4 действия;</w:t>
      </w:r>
    </w:p>
    <w:p w:rsidR="005F2DA5" w:rsidRPr="005F2DA5" w:rsidRDefault="005F2DA5" w:rsidP="005F2DA5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на распознавание геометрических фигур в составе более сложных;</w:t>
      </w:r>
    </w:p>
    <w:p w:rsidR="005F2DA5" w:rsidRPr="005F2DA5" w:rsidRDefault="005F2DA5" w:rsidP="005F2DA5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разбиение фигуры на заданные части; составление заданной фигуры из 2 — 3 ее частей;</w:t>
      </w:r>
    </w:p>
    <w:p w:rsidR="00A32871" w:rsidRPr="00A32871" w:rsidRDefault="005F2DA5" w:rsidP="00A32871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изученных фигур с помощью линейки и циркуля.</w:t>
      </w:r>
    </w:p>
    <w:p w:rsidR="005F2DA5" w:rsidRPr="00A32871" w:rsidRDefault="005F2DA5" w:rsidP="00A3287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32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повторение (11 ч)</w:t>
      </w:r>
    </w:p>
    <w:p w:rsidR="00AA745B" w:rsidRPr="005F2DA5" w:rsidRDefault="00FA0107" w:rsidP="005F2D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D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7C766F" w:rsidRDefault="00FA0107" w:rsidP="00F30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2871" w:rsidRDefault="00A32871" w:rsidP="00F30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871" w:rsidRDefault="00A32871" w:rsidP="00F30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871" w:rsidRDefault="00A32871" w:rsidP="00F30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871" w:rsidRDefault="00A32871" w:rsidP="00F30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871" w:rsidRDefault="00A32871" w:rsidP="00F30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871" w:rsidRDefault="00A32871" w:rsidP="00F30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871" w:rsidRDefault="00A32871" w:rsidP="00F30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871" w:rsidRDefault="00A32871" w:rsidP="00F30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871" w:rsidRDefault="00A32871" w:rsidP="00F30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871" w:rsidRDefault="00A32871" w:rsidP="00F30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871" w:rsidRDefault="00A32871" w:rsidP="00F30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871" w:rsidRDefault="00A32871" w:rsidP="00F30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871" w:rsidRDefault="00A32871" w:rsidP="00F30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871" w:rsidRDefault="00A32871" w:rsidP="00F30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871" w:rsidRDefault="00A32871" w:rsidP="00F30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E2276" w:rsidRPr="007C766F" w:rsidRDefault="007C766F" w:rsidP="007C766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                                        </w:t>
      </w:r>
      <w:r w:rsidR="00CF2CBB" w:rsidRPr="007C766F">
        <w:rPr>
          <w:rFonts w:ascii="Times New Roman" w:eastAsia="Times New Roman" w:hAnsi="Times New Roman" w:cs="Times New Roman"/>
          <w:b/>
        </w:rPr>
        <w:t xml:space="preserve"> </w:t>
      </w:r>
      <w:r w:rsidR="00AE2276" w:rsidRPr="007C766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AE2276" w:rsidRDefault="00AE2276" w:rsidP="00AE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034" w:type="dxa"/>
        <w:tblInd w:w="-8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101"/>
        <w:gridCol w:w="7263"/>
        <w:gridCol w:w="284"/>
        <w:gridCol w:w="992"/>
        <w:gridCol w:w="851"/>
        <w:gridCol w:w="992"/>
        <w:gridCol w:w="992"/>
        <w:gridCol w:w="992"/>
      </w:tblGrid>
      <w:tr w:rsidR="00826022" w:rsidTr="00866C38">
        <w:trPr>
          <w:gridAfter w:val="3"/>
          <w:wAfter w:w="2976" w:type="dxa"/>
          <w:trHeight w:val="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Default="00826022" w:rsidP="00866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826022" w:rsidTr="00866C38">
        <w:trPr>
          <w:gridAfter w:val="3"/>
          <w:wAfter w:w="2976" w:type="dxa"/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022" w:rsidRDefault="00826022" w:rsidP="00866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022" w:rsidRDefault="00826022" w:rsidP="00866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952A8A" w:rsidRDefault="00826022" w:rsidP="00866C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 от 1 до 1000.Повторение (14ч</w:t>
            </w: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Нумерация чисел.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числовых выражениях.  Сложение и вычитание.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вычитания трехзначных чисел.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трехзначного числа </w:t>
            </w:r>
            <w:proofErr w:type="gramStart"/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трехзначного числа </w:t>
            </w:r>
            <w:proofErr w:type="gramStart"/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трехзначного числа на однозначное, когда в частном появляются нули.</w:t>
            </w:r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Вх</w:t>
            </w:r>
            <w:r w:rsidRPr="00E979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одная диагностическая работа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Приемы письменного деления</w:t>
            </w: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ind w:left="6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Странички для  </w:t>
            </w:r>
            <w:proofErr w:type="gramStart"/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. Задания творческого и поискового характера: логические задачи.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Взаимная проверка знаний: «Помогаем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 другу сделать шаг к успеху». </w:t>
            </w:r>
            <w:r w:rsidRPr="00E979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Тест «Верно? Неверно?»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9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Числа, которые больше 1000. Нумерация (11 ч</w:t>
            </w: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счетная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единица-тысяча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единиц и класс тысяч.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Pr="00E979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ставление многозначных чисел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9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виде суммы раз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рядных слагаемых.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 многозначных чисел.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 числе об</w:t>
            </w:r>
            <w:r w:rsidRPr="00E979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щего количества 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любого разряда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миллионов. Класс миллиардов.   </w:t>
            </w:r>
            <w:r w:rsidRPr="00E979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 </w:t>
            </w:r>
            <w:proofErr w:type="gramStart"/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. Задания творческого и поискового характера: логические задачи. Что узнали. Чему научились.</w:t>
            </w:r>
            <w:r w:rsidRPr="00E979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Проверочная работа по теме «Нумерация» 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E979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Создание математического справочника   «Наш поселок».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 по теме: «Числа, которые больше 1000. Нумерация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B73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6B73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3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Величины (16 ч</w:t>
            </w: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Единица длины к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илометр.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единиц длины </w:t>
            </w:r>
            <w:r w:rsidRPr="00E979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Соотношение между единицами длины.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площади.  Квадратный километр, квадратный миллиметр.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площади с помощью палетки.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массы. Тонна. Центнер.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"Величины".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узнали. Чему научились".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Время. Единицы времени: год, месяц, неделя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 Определение времени по часам.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Век. Таблица единиц времени.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определение начала, продолжительности и конца события.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  <w:r w:rsidRPr="00E979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Математический диктант.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"Величины".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"Величины"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979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E979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ест «Проверим себя и оценим свои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достижения</w:t>
            </w:r>
            <w:r w:rsidRPr="00E979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теме: «Величины»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952A8A" w:rsidRDefault="00826022" w:rsidP="0086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Сложение и вычитание (12 ч</w:t>
            </w: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 и 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 письменные приемы вычислений.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Приём письменного вычитания для случаев вида: </w:t>
            </w:r>
          </w:p>
          <w:p w:rsidR="00826022" w:rsidRPr="00E97925" w:rsidRDefault="00826022" w:rsidP="00866C38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7000 – 456,         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57001 – 18032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 задач на нахождение нескольких долей целого.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задач, раскрывающих смысл арифметических действий.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значений 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  <w:r w:rsidRPr="00E979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"Сложение и вычитание".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 </w:t>
            </w:r>
            <w:proofErr w:type="gramStart"/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Задачи - расчеты. </w:t>
            </w: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  <w:r w:rsidRPr="00E979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«Проверим себя и оценим свои достижения».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теме: «Сложение и вычитание».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B73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952A8A" w:rsidRDefault="00826022" w:rsidP="0086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Умножение и деление (72</w:t>
            </w: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26022" w:rsidRPr="00E97925" w:rsidTr="00866C38">
        <w:trPr>
          <w:gridAfter w:val="3"/>
          <w:wAfter w:w="2976" w:type="dxa"/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и работа над ошибками. Письменные приемы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алгоритм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умножения многозначного числа на однозначное число.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приемы умножения многозначного числа с нулями и единицами в записи на однозначное число.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ел, оканчивающихся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нулями. </w:t>
            </w:r>
            <w:r w:rsidRPr="00E979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 неизвестного делителя.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алгоритм 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многозначного числа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числами 0 и 1.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приемы деления многозначного числа на </w:t>
            </w:r>
            <w:proofErr w:type="gramStart"/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, когда первая цифра в делимом меньше делителя.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 по теме "Умножение и деление".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</w:t>
            </w: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E979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«Проверим себя и оценим свои достижения</w:t>
            </w:r>
            <w:proofErr w:type="gramStart"/>
            <w:r w:rsidRPr="00E979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теме: «Умножение и деление на однозначное число»</w:t>
            </w:r>
            <w:proofErr w:type="gramStart"/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проверочной 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и  работа над ошибками Скорость.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диницы</w:t>
            </w:r>
            <w:proofErr w:type="spellEnd"/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скорости. Взаимосвязь между скоростью, временем и расстоянием.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 задач с величинами: скорость, время, расстояние.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движение.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Решение задач с величинами «скорость», « время», «расстояние».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 </w:t>
            </w:r>
            <w:proofErr w:type="gramStart"/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по теме</w:t>
            </w: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«Скорость. Время. Расстояние».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приемы умножения 18∙20,25∙12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«Письменное умножение на числа, оканчивающиеся нулями».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одновременное встречное движение.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Закрепление  по теме: «Умножение двух чисел, оканчивающихся нулями».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Взаимная проверка знаний: «Помогаем друг другу сделать шаг к успеху»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Странички для </w:t>
            </w:r>
            <w:proofErr w:type="gramStart"/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.  Задания творческого и поискового характера: логические задачи.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. Задачи - расчёты. Математические игры.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приемы деления для случаев вида:600:20,5600:800.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Деление числа на произведение</w:t>
            </w: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числа,  оканчивающиеся нулями.</w:t>
            </w:r>
            <w:r w:rsidRPr="00E979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числа,  оканчивающиеся нулями, когда в частном две цифры.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Письменное деление на числа, оканчивающиеся нулями.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числа, оканчивающиеся нулями, когда в частном есть нули.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одновременное движение в противоположных направлениях.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 задач.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 задач. Наши проекты. Составление сборника математических задач и заданий.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«Деление на произведение».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теме: «Умножение и деление на числа, оканчивающиеся нулями»</w:t>
            </w:r>
            <w:proofErr w:type="gramStart"/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B73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6B73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 и работа над ошибками. Умножение числа на сумму.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Default="00826022" w:rsidP="0086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умножения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двузначное число.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Решение задач на нахождение неизвестного по двум разностям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3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письменного умножения</w:t>
            </w:r>
            <w:r w:rsidRPr="00E9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трехзначное число.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трехзначное число, содержащее ноль в некоторых разрядах.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теме: « Умножение на двухзначное и трехзначное число».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Закрепление изученных приемов умножения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"Умножение на трехзначное число".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узнали. Чему научились». Повторение изученных приемов умножения.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изученных приемов умножения.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приёмов умножения на 3-хзначное число.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с остатком на двузначное число.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 на двузначное число.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B042D8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042D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B042D8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  на двузначное число. Изменение пробной цифры.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приемов письменного деления многозначного числа  на двузначное число.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двузначное число, когда в частном есть нули.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</w:t>
            </w: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многозначного числа  на двузначное число.</w:t>
            </w: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Default="00826022" w:rsidP="0086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по теме "Деление на двузначное число"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письменного деления на трехзначное число</w:t>
            </w: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</w:t>
            </w: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трехзначное число.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"Письменное деление на трехзначное число"</w:t>
            </w: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деления с остатком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решении примеров на деление с остатком и их проверкой.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Закрепление по теме" Проверка деления".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приемов письменного умножения и деления на трехзначное число.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Пирамида. Шар. Распознавание и название геометрических тел.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Куб, пирамида: вершины, грани, ребра.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Развертка куба, пирамиды и изготовление моделей куба и пирамиды.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по теме: «Деление на двузначное и трехзначное число». </w:t>
            </w:r>
            <w:r w:rsidRPr="006B73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6533C3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022" w:rsidRDefault="00826022" w:rsidP="0086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 (11</w:t>
            </w:r>
            <w:r w:rsidRPr="0090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26022" w:rsidRPr="00E97925" w:rsidRDefault="00826022" w:rsidP="00866C38"/>
        </w:tc>
        <w:tc>
          <w:tcPr>
            <w:tcW w:w="992" w:type="dxa"/>
          </w:tcPr>
          <w:p w:rsidR="00826022" w:rsidRPr="00E97925" w:rsidRDefault="00826022" w:rsidP="00866C38"/>
        </w:tc>
        <w:tc>
          <w:tcPr>
            <w:tcW w:w="992" w:type="dxa"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и уравнения.</w:t>
            </w:r>
            <w:r w:rsidRPr="00E97925">
              <w:rPr>
                <w:rFonts w:ascii="Times New Roman" w:eastAsia="Times New Roman" w:hAnsi="Times New Roman" w:cs="Times New Roman"/>
                <w:i/>
                <w:color w:val="4F81BD"/>
                <w:sz w:val="24"/>
                <w:szCs w:val="24"/>
              </w:rPr>
              <w:t xml:space="preserve"> </w:t>
            </w:r>
            <w:r w:rsidRPr="00E979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действия: умножение и деление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925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925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 порядке действий.</w:t>
            </w:r>
            <w:r w:rsidRPr="00E979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диагностической работы.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925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925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925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</w:t>
            </w:r>
            <w:r w:rsidRPr="00E9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925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22" w:rsidRPr="00BC398E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8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925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BC398E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8E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22" w:rsidRPr="00E97925" w:rsidTr="00866C38">
        <w:trPr>
          <w:gridAfter w:val="3"/>
          <w:wAfter w:w="2976" w:type="dxa"/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925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22" w:rsidRPr="00BC398E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8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 Игра «В поисках клада».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22" w:rsidRPr="00E97925" w:rsidRDefault="00826022" w:rsidP="0086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2674" w:rsidRPr="00AE2276" w:rsidRDefault="00FF2674" w:rsidP="005F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871" w:rsidRDefault="00FF2674" w:rsidP="00EF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A32871" w:rsidRDefault="00A32871" w:rsidP="00EF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871" w:rsidRDefault="00A32871" w:rsidP="00EF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871" w:rsidRDefault="00A32871" w:rsidP="00EF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871" w:rsidRDefault="00A32871" w:rsidP="00EF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022" w:rsidRDefault="00826022" w:rsidP="00EF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022" w:rsidRDefault="00826022" w:rsidP="00EF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022" w:rsidRDefault="00826022" w:rsidP="00EF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871" w:rsidRDefault="00A32871" w:rsidP="00EF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871" w:rsidRDefault="00A32871" w:rsidP="00EF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871" w:rsidRDefault="00A32871" w:rsidP="00EF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AFD" w:rsidRDefault="00FF2674" w:rsidP="00A3287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826022" w:rsidRDefault="00826022" w:rsidP="00A3287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674" w:rsidRPr="00AE2276" w:rsidRDefault="00FF2674" w:rsidP="00EF5AFD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b/>
          <w:sz w:val="24"/>
          <w:szCs w:val="24"/>
        </w:rPr>
        <w:t xml:space="preserve"> Книгопечатная продукция</w:t>
      </w:r>
    </w:p>
    <w:p w:rsidR="00FF2674" w:rsidRPr="00AE2276" w:rsidRDefault="00FF2674" w:rsidP="00EF5AFD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    Моро М.И. и др. Математика. Сборник рабочих программ «Школа России» 1-4 М.: « Просвещение» 2011г</w:t>
      </w:r>
    </w:p>
    <w:tbl>
      <w:tblPr>
        <w:tblW w:w="12304" w:type="dxa"/>
        <w:tblInd w:w="-284" w:type="dxa"/>
        <w:tblCellMar>
          <w:left w:w="10" w:type="dxa"/>
          <w:right w:w="10" w:type="dxa"/>
        </w:tblCellMar>
        <w:tblLook w:val="0000"/>
      </w:tblPr>
      <w:tblGrid>
        <w:gridCol w:w="8929"/>
        <w:gridCol w:w="1447"/>
        <w:gridCol w:w="1928"/>
      </w:tblGrid>
      <w:tr w:rsidR="00FF2674" w:rsidRPr="00AE2276" w:rsidTr="00EF5AFD">
        <w:trPr>
          <w:trHeight w:val="1"/>
        </w:trPr>
        <w:tc>
          <w:tcPr>
            <w:tcW w:w="892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AE2276" w:rsidRDefault="00FF2674" w:rsidP="00EF5AFD">
            <w:pPr>
              <w:spacing w:after="0" w:line="240" w:lineRule="auto"/>
              <w:ind w:left="-284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AE2276" w:rsidRDefault="00FF2674" w:rsidP="00EF5AFD">
            <w:pPr>
              <w:spacing w:after="0" w:line="240" w:lineRule="auto"/>
              <w:ind w:left="-284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AE2276" w:rsidRDefault="00FF2674" w:rsidP="00EF5AFD">
            <w:pPr>
              <w:spacing w:after="0" w:line="240" w:lineRule="auto"/>
              <w:ind w:left="-284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74" w:rsidRPr="00AE2276" w:rsidTr="00EF5AFD">
        <w:trPr>
          <w:trHeight w:val="1"/>
        </w:trPr>
        <w:tc>
          <w:tcPr>
            <w:tcW w:w="892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AE2276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14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AE2276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674" w:rsidRPr="00AE2276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AE2276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74" w:rsidRPr="00AE2276" w:rsidTr="00EF5AFD">
        <w:trPr>
          <w:trHeight w:val="1"/>
        </w:trPr>
        <w:tc>
          <w:tcPr>
            <w:tcW w:w="892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AE2276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 и др.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Учебник 4 класса  в </w:t>
            </w:r>
            <w:r w:rsidRPr="00AE2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 частях.  Москва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 2016</w:t>
            </w:r>
            <w:r w:rsidRPr="00AE227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F2674" w:rsidRPr="00AE2276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Волкова С.И. Математика.  Проверочные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аботы. Москва «Просвещение» 2017</w:t>
            </w:r>
            <w:r w:rsidRPr="00AE227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F2674" w:rsidRPr="00AE2276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материалы. Математика: 4 класс</w:t>
            </w:r>
            <w:proofErr w:type="gramStart"/>
            <w:r w:rsidRPr="00AE2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AE2276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М.: ВАКО, 2017</w:t>
            </w:r>
            <w:r w:rsidRPr="00AE22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2674" w:rsidRPr="00AE2276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AE2276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AE2276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74" w:rsidRPr="00AE2276" w:rsidTr="00EF5AFD">
        <w:trPr>
          <w:trHeight w:val="1"/>
        </w:trPr>
        <w:tc>
          <w:tcPr>
            <w:tcW w:w="892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AE2276" w:rsidRDefault="00FF2674" w:rsidP="005F2DA5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AE2276" w:rsidRDefault="00FF2674" w:rsidP="005F2DA5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AE2276" w:rsidRDefault="00FF2674" w:rsidP="005F2DA5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2674" w:rsidRPr="00AE2276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Методические пособия</w:t>
      </w:r>
    </w:p>
    <w:p w:rsidR="00FF2674" w:rsidRPr="00AE2276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276">
        <w:rPr>
          <w:rFonts w:ascii="Times New Roman" w:eastAsia="Times New Roman" w:hAnsi="Times New Roman" w:cs="Times New Roman"/>
          <w:sz w:val="24"/>
          <w:szCs w:val="24"/>
        </w:rPr>
        <w:t>Т.Н.Ситникова</w:t>
      </w:r>
      <w:proofErr w:type="spellEnd"/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, И.Ф. </w:t>
      </w:r>
      <w:proofErr w:type="spellStart"/>
      <w:r w:rsidRPr="00AE2276">
        <w:rPr>
          <w:rFonts w:ascii="Times New Roman" w:eastAsia="Times New Roman" w:hAnsi="Times New Roman" w:cs="Times New Roman"/>
          <w:sz w:val="24"/>
          <w:szCs w:val="24"/>
        </w:rPr>
        <w:t>Яценко</w:t>
      </w:r>
      <w:proofErr w:type="spellEnd"/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  Поурочные разработки по математике к УМК М.И. Моро (</w:t>
      </w:r>
      <w:r>
        <w:rPr>
          <w:rFonts w:ascii="Times New Roman" w:eastAsia="Times New Roman" w:hAnsi="Times New Roman" w:cs="Times New Roman"/>
          <w:sz w:val="24"/>
          <w:szCs w:val="24"/>
        </w:rPr>
        <w:t>«Школа России») Москва ВАКО 2017</w:t>
      </w:r>
      <w:r w:rsidRPr="00AE227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F2674" w:rsidRPr="00AE2276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AE2276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proofErr w:type="spellStart"/>
      <w:r w:rsidRPr="00AE2276"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 Г.В., </w:t>
      </w:r>
      <w:proofErr w:type="spellStart"/>
      <w:r w:rsidRPr="00AE2276">
        <w:rPr>
          <w:rFonts w:ascii="Times New Roman" w:eastAsia="Times New Roman" w:hAnsi="Times New Roman" w:cs="Times New Roman"/>
          <w:sz w:val="24"/>
          <w:szCs w:val="24"/>
        </w:rPr>
        <w:t>СтепановаС.В</w:t>
      </w:r>
      <w:proofErr w:type="spellEnd"/>
      <w:r w:rsidRPr="00AE2276">
        <w:rPr>
          <w:rFonts w:ascii="Times New Roman" w:eastAsia="Times New Roman" w:hAnsi="Times New Roman" w:cs="Times New Roman"/>
          <w:sz w:val="24"/>
          <w:szCs w:val="24"/>
        </w:rPr>
        <w:t>. Математика. Методическое пособие.4 класс.</w:t>
      </w:r>
    </w:p>
    <w:p w:rsidR="00FF2674" w:rsidRPr="00AE2276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Печатные пособия</w:t>
      </w:r>
    </w:p>
    <w:p w:rsidR="00FF2674" w:rsidRPr="00AE2276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    демонстрационный материал </w:t>
      </w:r>
      <w:proofErr w:type="gramStart"/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E2276">
        <w:rPr>
          <w:rFonts w:ascii="Times New Roman" w:eastAsia="Times New Roman" w:hAnsi="Times New Roman" w:cs="Times New Roman"/>
          <w:sz w:val="24"/>
          <w:szCs w:val="24"/>
        </w:rPr>
        <w:t>таблицы)</w:t>
      </w:r>
    </w:p>
    <w:p w:rsidR="00FF2674" w:rsidRPr="00AE2276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FF2674" w:rsidRPr="00AE2276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b/>
          <w:sz w:val="24"/>
          <w:szCs w:val="24"/>
        </w:rPr>
        <w:t xml:space="preserve">    Технические средства обучения</w:t>
      </w:r>
    </w:p>
    <w:p w:rsidR="00FF2674" w:rsidRPr="00AE2276" w:rsidRDefault="00FF2674" w:rsidP="005F2DA5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>Классная доска</w:t>
      </w:r>
    </w:p>
    <w:p w:rsidR="00FF2674" w:rsidRPr="00AE2276" w:rsidRDefault="00FF2674" w:rsidP="005F2DA5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FF2674" w:rsidRPr="00AE2276" w:rsidRDefault="00FF2674" w:rsidP="005F2DA5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>принтер</w:t>
      </w:r>
    </w:p>
    <w:p w:rsidR="00FF2674" w:rsidRPr="00AE2276" w:rsidRDefault="00FF2674" w:rsidP="005F2DA5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>ксерокс</w:t>
      </w:r>
    </w:p>
    <w:p w:rsidR="00FF2674" w:rsidRPr="00AE2276" w:rsidRDefault="00FF2674" w:rsidP="005F2DA5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276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 проектор</w:t>
      </w:r>
    </w:p>
    <w:p w:rsidR="00FF2674" w:rsidRPr="00AE2276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674" w:rsidRPr="00AE2276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Экранно-звуковые пособия</w:t>
      </w:r>
    </w:p>
    <w:p w:rsidR="00FF2674" w:rsidRPr="00AE2276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Calibri" w:hAnsi="Times New Roman" w:cs="Times New Roman"/>
          <w:sz w:val="24"/>
          <w:szCs w:val="24"/>
        </w:rPr>
        <w:t xml:space="preserve">  электронное приложение к учебнику  «Математика»</w:t>
      </w:r>
    </w:p>
    <w:p w:rsidR="00FF2674" w:rsidRPr="00AE2276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2276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AE227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ресурсы, соответствующие тематике программы по математике.</w:t>
      </w:r>
    </w:p>
    <w:p w:rsidR="00FF2674" w:rsidRPr="00AE2276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Демонстрационные пособия</w:t>
      </w:r>
    </w:p>
    <w:p w:rsidR="00FF2674" w:rsidRPr="00AE2276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>-объекты для демонстрации счета,</w:t>
      </w:r>
    </w:p>
    <w:p w:rsidR="00FF2674" w:rsidRPr="00AE2276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>-измерительные инструменты,</w:t>
      </w:r>
    </w:p>
    <w:p w:rsidR="00FF2674" w:rsidRPr="00AE2276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276">
        <w:rPr>
          <w:rFonts w:ascii="Times New Roman" w:eastAsia="Times New Roman" w:hAnsi="Times New Roman" w:cs="Times New Roman"/>
          <w:sz w:val="24"/>
          <w:szCs w:val="24"/>
        </w:rPr>
        <w:t>-пособия для изучения состава чисел.</w:t>
      </w:r>
    </w:p>
    <w:p w:rsidR="00FF2674" w:rsidRPr="00AE2276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A1A" w:rsidRDefault="00D27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A1A" w:rsidRDefault="00D27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27A1A" w:rsidSect="005F2D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DD3"/>
    <w:multiLevelType w:val="multilevel"/>
    <w:tmpl w:val="AA4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205C0"/>
    <w:multiLevelType w:val="hybridMultilevel"/>
    <w:tmpl w:val="96B416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27D79C5"/>
    <w:multiLevelType w:val="multilevel"/>
    <w:tmpl w:val="8AB02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F17E7"/>
    <w:multiLevelType w:val="multilevel"/>
    <w:tmpl w:val="5620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52D58"/>
    <w:multiLevelType w:val="multilevel"/>
    <w:tmpl w:val="2AE4D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B6130"/>
    <w:multiLevelType w:val="hybridMultilevel"/>
    <w:tmpl w:val="8D22FB2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2782539C"/>
    <w:multiLevelType w:val="multilevel"/>
    <w:tmpl w:val="854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233D9"/>
    <w:multiLevelType w:val="hybridMultilevel"/>
    <w:tmpl w:val="8FB2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C5734"/>
    <w:multiLevelType w:val="hybridMultilevel"/>
    <w:tmpl w:val="7116D1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046301B"/>
    <w:multiLevelType w:val="hybridMultilevel"/>
    <w:tmpl w:val="661837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1DC7EF2"/>
    <w:multiLevelType w:val="hybridMultilevel"/>
    <w:tmpl w:val="D4EACD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4B375D5"/>
    <w:multiLevelType w:val="multilevel"/>
    <w:tmpl w:val="87CC2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495511"/>
    <w:multiLevelType w:val="hybridMultilevel"/>
    <w:tmpl w:val="7458EBE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A5520C6"/>
    <w:multiLevelType w:val="hybridMultilevel"/>
    <w:tmpl w:val="2526A9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AA224A5"/>
    <w:multiLevelType w:val="multilevel"/>
    <w:tmpl w:val="1962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DD5DD6"/>
    <w:multiLevelType w:val="hybridMultilevel"/>
    <w:tmpl w:val="42BEE6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E755B62"/>
    <w:multiLevelType w:val="multilevel"/>
    <w:tmpl w:val="106C5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A734FE"/>
    <w:multiLevelType w:val="hybridMultilevel"/>
    <w:tmpl w:val="64ACB5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0426F8F"/>
    <w:multiLevelType w:val="hybridMultilevel"/>
    <w:tmpl w:val="13F4F3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43E15044"/>
    <w:multiLevelType w:val="multilevel"/>
    <w:tmpl w:val="3226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337ACB"/>
    <w:multiLevelType w:val="multilevel"/>
    <w:tmpl w:val="18AE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E1AD6"/>
    <w:multiLevelType w:val="hybridMultilevel"/>
    <w:tmpl w:val="52BEB8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5130717B"/>
    <w:multiLevelType w:val="hybridMultilevel"/>
    <w:tmpl w:val="8BE0A2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539667C4"/>
    <w:multiLevelType w:val="hybridMultilevel"/>
    <w:tmpl w:val="112645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548122BF"/>
    <w:multiLevelType w:val="hybridMultilevel"/>
    <w:tmpl w:val="7772DD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597348FE"/>
    <w:multiLevelType w:val="multilevel"/>
    <w:tmpl w:val="DBF6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C47B17"/>
    <w:multiLevelType w:val="multilevel"/>
    <w:tmpl w:val="0840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A75CF2"/>
    <w:multiLevelType w:val="hybridMultilevel"/>
    <w:tmpl w:val="12FE0F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61651C27"/>
    <w:multiLevelType w:val="multilevel"/>
    <w:tmpl w:val="914A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3A1CFB"/>
    <w:multiLevelType w:val="multilevel"/>
    <w:tmpl w:val="12E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40388"/>
    <w:multiLevelType w:val="multilevel"/>
    <w:tmpl w:val="52CC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635B13"/>
    <w:multiLevelType w:val="multilevel"/>
    <w:tmpl w:val="427E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8B1CD4"/>
    <w:multiLevelType w:val="hybridMultilevel"/>
    <w:tmpl w:val="5936F78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4">
    <w:nsid w:val="759700E1"/>
    <w:multiLevelType w:val="multilevel"/>
    <w:tmpl w:val="CCB0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4B75D4"/>
    <w:multiLevelType w:val="multilevel"/>
    <w:tmpl w:val="342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4"/>
  </w:num>
  <w:num w:numId="5">
    <w:abstractNumId w:val="30"/>
  </w:num>
  <w:num w:numId="6">
    <w:abstractNumId w:val="0"/>
  </w:num>
  <w:num w:numId="7">
    <w:abstractNumId w:val="19"/>
  </w:num>
  <w:num w:numId="8">
    <w:abstractNumId w:val="20"/>
  </w:num>
  <w:num w:numId="9">
    <w:abstractNumId w:val="25"/>
  </w:num>
  <w:num w:numId="10">
    <w:abstractNumId w:val="35"/>
  </w:num>
  <w:num w:numId="11">
    <w:abstractNumId w:val="29"/>
  </w:num>
  <w:num w:numId="12">
    <w:abstractNumId w:val="32"/>
  </w:num>
  <w:num w:numId="13">
    <w:abstractNumId w:val="26"/>
  </w:num>
  <w:num w:numId="14">
    <w:abstractNumId w:val="3"/>
  </w:num>
  <w:num w:numId="15">
    <w:abstractNumId w:val="28"/>
  </w:num>
  <w:num w:numId="16">
    <w:abstractNumId w:val="34"/>
  </w:num>
  <w:num w:numId="17">
    <w:abstractNumId w:val="14"/>
  </w:num>
  <w:num w:numId="18">
    <w:abstractNumId w:val="22"/>
  </w:num>
  <w:num w:numId="19">
    <w:abstractNumId w:val="7"/>
  </w:num>
  <w:num w:numId="20">
    <w:abstractNumId w:val="5"/>
  </w:num>
  <w:num w:numId="21">
    <w:abstractNumId w:val="10"/>
  </w:num>
  <w:num w:numId="22">
    <w:abstractNumId w:val="15"/>
  </w:num>
  <w:num w:numId="23">
    <w:abstractNumId w:val="24"/>
  </w:num>
  <w:num w:numId="24">
    <w:abstractNumId w:val="21"/>
  </w:num>
  <w:num w:numId="25">
    <w:abstractNumId w:val="1"/>
  </w:num>
  <w:num w:numId="26">
    <w:abstractNumId w:val="23"/>
  </w:num>
  <w:num w:numId="27">
    <w:abstractNumId w:val="8"/>
  </w:num>
  <w:num w:numId="28">
    <w:abstractNumId w:val="13"/>
  </w:num>
  <w:num w:numId="29">
    <w:abstractNumId w:val="18"/>
  </w:num>
  <w:num w:numId="30">
    <w:abstractNumId w:val="9"/>
  </w:num>
  <w:num w:numId="31">
    <w:abstractNumId w:val="27"/>
  </w:num>
  <w:num w:numId="32">
    <w:abstractNumId w:val="31"/>
  </w:num>
  <w:num w:numId="33">
    <w:abstractNumId w:val="6"/>
  </w:num>
  <w:num w:numId="34">
    <w:abstractNumId w:val="17"/>
  </w:num>
  <w:num w:numId="35">
    <w:abstractNumId w:val="33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6C6F"/>
    <w:rsid w:val="00080657"/>
    <w:rsid w:val="00106FEC"/>
    <w:rsid w:val="00193078"/>
    <w:rsid w:val="00213A5C"/>
    <w:rsid w:val="0023137D"/>
    <w:rsid w:val="00291FE6"/>
    <w:rsid w:val="002B1D1A"/>
    <w:rsid w:val="002C1EE9"/>
    <w:rsid w:val="00385172"/>
    <w:rsid w:val="00391F9C"/>
    <w:rsid w:val="003A2C18"/>
    <w:rsid w:val="003E038D"/>
    <w:rsid w:val="003F5FD1"/>
    <w:rsid w:val="00464172"/>
    <w:rsid w:val="004B0BD8"/>
    <w:rsid w:val="005B555E"/>
    <w:rsid w:val="005D62A5"/>
    <w:rsid w:val="005F2DA5"/>
    <w:rsid w:val="0062349F"/>
    <w:rsid w:val="00630619"/>
    <w:rsid w:val="00630C4A"/>
    <w:rsid w:val="006400FB"/>
    <w:rsid w:val="00643BE4"/>
    <w:rsid w:val="00651F81"/>
    <w:rsid w:val="006533C3"/>
    <w:rsid w:val="0065484C"/>
    <w:rsid w:val="00687703"/>
    <w:rsid w:val="006C3B5B"/>
    <w:rsid w:val="006E39C2"/>
    <w:rsid w:val="00701D13"/>
    <w:rsid w:val="00721832"/>
    <w:rsid w:val="007239CA"/>
    <w:rsid w:val="00761377"/>
    <w:rsid w:val="007B714B"/>
    <w:rsid w:val="007C766F"/>
    <w:rsid w:val="007E10A0"/>
    <w:rsid w:val="00816764"/>
    <w:rsid w:val="00826022"/>
    <w:rsid w:val="00827517"/>
    <w:rsid w:val="00864226"/>
    <w:rsid w:val="008C33F6"/>
    <w:rsid w:val="008F0424"/>
    <w:rsid w:val="009118E7"/>
    <w:rsid w:val="00934F03"/>
    <w:rsid w:val="009D099E"/>
    <w:rsid w:val="009D12D8"/>
    <w:rsid w:val="009D3C06"/>
    <w:rsid w:val="009E4FD3"/>
    <w:rsid w:val="009F6A3D"/>
    <w:rsid w:val="00A24210"/>
    <w:rsid w:val="00A32871"/>
    <w:rsid w:val="00A66566"/>
    <w:rsid w:val="00A75021"/>
    <w:rsid w:val="00A7772C"/>
    <w:rsid w:val="00A97675"/>
    <w:rsid w:val="00AA3CD3"/>
    <w:rsid w:val="00AA745B"/>
    <w:rsid w:val="00AC3CB9"/>
    <w:rsid w:val="00AC73D6"/>
    <w:rsid w:val="00AC7C3C"/>
    <w:rsid w:val="00AE2276"/>
    <w:rsid w:val="00AE4B8B"/>
    <w:rsid w:val="00AF498C"/>
    <w:rsid w:val="00B042D8"/>
    <w:rsid w:val="00B80556"/>
    <w:rsid w:val="00B926A2"/>
    <w:rsid w:val="00B96CF4"/>
    <w:rsid w:val="00BC1760"/>
    <w:rsid w:val="00BC398E"/>
    <w:rsid w:val="00BC596A"/>
    <w:rsid w:val="00BE2EA8"/>
    <w:rsid w:val="00C013C0"/>
    <w:rsid w:val="00C263DF"/>
    <w:rsid w:val="00C34D98"/>
    <w:rsid w:val="00CB2D55"/>
    <w:rsid w:val="00CF2CBB"/>
    <w:rsid w:val="00D1656F"/>
    <w:rsid w:val="00D27A1A"/>
    <w:rsid w:val="00D66874"/>
    <w:rsid w:val="00D809C0"/>
    <w:rsid w:val="00DA21C5"/>
    <w:rsid w:val="00DA2FEF"/>
    <w:rsid w:val="00DB2B9B"/>
    <w:rsid w:val="00DE0A65"/>
    <w:rsid w:val="00E076B0"/>
    <w:rsid w:val="00E84ADC"/>
    <w:rsid w:val="00EE4330"/>
    <w:rsid w:val="00EF5AFD"/>
    <w:rsid w:val="00F0179A"/>
    <w:rsid w:val="00F30128"/>
    <w:rsid w:val="00F30160"/>
    <w:rsid w:val="00F65E33"/>
    <w:rsid w:val="00F86C6F"/>
    <w:rsid w:val="00FA0107"/>
    <w:rsid w:val="00FA081B"/>
    <w:rsid w:val="00FF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276"/>
    <w:pPr>
      <w:ind w:left="720"/>
      <w:contextualSpacing/>
    </w:pPr>
  </w:style>
  <w:style w:type="paragraph" w:styleId="a4">
    <w:name w:val="No Spacing"/>
    <w:uiPriority w:val="1"/>
    <w:qFormat/>
    <w:rsid w:val="00CF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B714B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D6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66874"/>
    <w:rPr>
      <w:i/>
      <w:iCs/>
    </w:rPr>
  </w:style>
  <w:style w:type="paragraph" w:customStyle="1" w:styleId="c37">
    <w:name w:val="c37"/>
    <w:basedOn w:val="a"/>
    <w:rsid w:val="00F3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30128"/>
  </w:style>
  <w:style w:type="character" w:customStyle="1" w:styleId="c3">
    <w:name w:val="c3"/>
    <w:basedOn w:val="a0"/>
    <w:rsid w:val="00F30128"/>
  </w:style>
  <w:style w:type="paragraph" w:customStyle="1" w:styleId="c30">
    <w:name w:val="c30"/>
    <w:basedOn w:val="a"/>
    <w:rsid w:val="005F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5F2DA5"/>
  </w:style>
  <w:style w:type="paragraph" w:customStyle="1" w:styleId="c12">
    <w:name w:val="c12"/>
    <w:basedOn w:val="a"/>
    <w:rsid w:val="005F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F2DA5"/>
  </w:style>
  <w:style w:type="paragraph" w:styleId="a7">
    <w:name w:val="Balloon Text"/>
    <w:basedOn w:val="a"/>
    <w:link w:val="a8"/>
    <w:uiPriority w:val="99"/>
    <w:semiHidden/>
    <w:unhideWhenUsed/>
    <w:rsid w:val="00DE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213E3-2731-481B-B307-09003B28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пк-2</cp:lastModifiedBy>
  <cp:revision>45</cp:revision>
  <cp:lastPrinted>2018-10-03T12:24:00Z</cp:lastPrinted>
  <dcterms:created xsi:type="dcterms:W3CDTF">2015-09-10T07:02:00Z</dcterms:created>
  <dcterms:modified xsi:type="dcterms:W3CDTF">2019-02-21T15:47:00Z</dcterms:modified>
</cp:coreProperties>
</file>