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DB412A">
        <w:rPr>
          <w:rStyle w:val="c0"/>
          <w:b/>
          <w:color w:val="000000"/>
        </w:rPr>
        <w:t>Проектирование современного урока</w:t>
      </w:r>
    </w:p>
    <w:p w:rsidR="00825861" w:rsidRDefault="00825861" w:rsidP="00825861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</w:rPr>
      </w:pPr>
      <w:r w:rsidRPr="00DB412A">
        <w:rPr>
          <w:rStyle w:val="c0"/>
          <w:color w:val="000000"/>
        </w:rPr>
        <w:t>Е.Ю. Ривкин</w:t>
      </w:r>
      <w:r>
        <w:rPr>
          <w:rStyle w:val="a5"/>
          <w:b/>
          <w:color w:val="000000"/>
        </w:rPr>
        <w:footnoteReference w:id="1"/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         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1.</w:t>
      </w:r>
      <w:r>
        <w:rPr>
          <w:rStyle w:val="c0"/>
          <w:color w:val="000000"/>
        </w:rPr>
        <w:t xml:space="preserve"> </w:t>
      </w:r>
      <w:proofErr w:type="spellStart"/>
      <w:r w:rsidRPr="00DB412A">
        <w:rPr>
          <w:rStyle w:val="c0"/>
          <w:b/>
          <w:i/>
          <w:color w:val="000000"/>
        </w:rPr>
        <w:t>Целеполагание</w:t>
      </w:r>
      <w:proofErr w:type="spellEnd"/>
      <w:r w:rsidRPr="00DB412A">
        <w:rPr>
          <w:rStyle w:val="c0"/>
          <w:b/>
          <w:i/>
          <w:color w:val="000000"/>
        </w:rPr>
        <w:t>.</w:t>
      </w:r>
      <w:r w:rsidRPr="00DB412A">
        <w:rPr>
          <w:rStyle w:val="c0"/>
          <w:color w:val="000000"/>
        </w:rPr>
        <w:t xml:space="preserve"> </w:t>
      </w:r>
      <w:proofErr w:type="gramStart"/>
      <w:r w:rsidRPr="00DB412A">
        <w:rPr>
          <w:rStyle w:val="c0"/>
          <w:color w:val="000000"/>
        </w:rPr>
        <w:t>Перед</w:t>
      </w:r>
      <w:proofErr w:type="gramEnd"/>
      <w:r w:rsidRPr="00DB412A">
        <w:rPr>
          <w:rStyle w:val="c0"/>
          <w:color w:val="000000"/>
        </w:rPr>
        <w:t xml:space="preserve"> обучающимися должны быть поставлены конкретные, достижимые, понятные цели. </w:t>
      </w:r>
      <w:r w:rsidRPr="00DB412A">
        <w:rPr>
          <w:rStyle w:val="c0"/>
          <w:i/>
          <w:color w:val="000000"/>
        </w:rPr>
        <w:t xml:space="preserve">По возможности </w:t>
      </w:r>
      <w:proofErr w:type="spellStart"/>
      <w:r w:rsidRPr="00DB412A">
        <w:rPr>
          <w:rStyle w:val="c0"/>
          <w:i/>
          <w:color w:val="000000"/>
        </w:rPr>
        <w:t>целеполагание</w:t>
      </w:r>
      <w:proofErr w:type="spellEnd"/>
      <w:r w:rsidRPr="00DB412A">
        <w:rPr>
          <w:rStyle w:val="c0"/>
          <w:i/>
          <w:color w:val="000000"/>
        </w:rPr>
        <w:t xml:space="preserve"> осуществляется совместно с детьми, исходя из сформулированной проблемы</w:t>
      </w:r>
      <w:r w:rsidRPr="00DB412A">
        <w:rPr>
          <w:rStyle w:val="c0"/>
          <w:color w:val="000000"/>
        </w:rPr>
        <w:t>. Обучающиеся должны знать, какие конкретно знания и умения они освоят в процессе деятельности, они должны знать и план достижения поставленных задач.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2.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>Мотивация.</w:t>
      </w:r>
      <w:r w:rsidRPr="00DB412A">
        <w:rPr>
          <w:rStyle w:val="c0"/>
          <w:color w:val="000000"/>
        </w:rPr>
        <w:t xml:space="preserve"> Учитель должен сформировать </w:t>
      </w:r>
      <w:proofErr w:type="gramStart"/>
      <w:r w:rsidRPr="00DB412A">
        <w:rPr>
          <w:rStyle w:val="c0"/>
          <w:color w:val="000000"/>
        </w:rPr>
        <w:t>интерес</w:t>
      </w:r>
      <w:proofErr w:type="gramEnd"/>
      <w:r w:rsidRPr="00DB412A">
        <w:rPr>
          <w:rStyle w:val="c0"/>
          <w:color w:val="000000"/>
        </w:rPr>
        <w:t xml:space="preserve"> как к процессу учебной деятельности, так и к достижению конечного результата. Эффективными мотивами являются также решение актуальной проблемы, практическая направленность содержания,</w:t>
      </w:r>
      <w:r w:rsidRPr="00DB412A">
        <w:rPr>
          <w:rStyle w:val="c0"/>
          <w:i/>
          <w:color w:val="000000"/>
        </w:rPr>
        <w:t xml:space="preserve"> краеведческая</w:t>
      </w:r>
      <w:r w:rsidRPr="00DB412A">
        <w:rPr>
          <w:rStyle w:val="c0"/>
          <w:color w:val="000000"/>
        </w:rPr>
        <w:t xml:space="preserve"> составляющая содержания.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DB412A">
        <w:rPr>
          <w:rStyle w:val="c0"/>
          <w:color w:val="000000"/>
        </w:rPr>
        <w:t>3.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>Практическая значимость знаний и способов деятельности</w:t>
      </w:r>
      <w:r w:rsidRPr="00DB412A">
        <w:rPr>
          <w:rStyle w:val="c0"/>
          <w:color w:val="000000"/>
        </w:rPr>
        <w:t xml:space="preserve">. Учитель должен показать возможности применения осваиваемых знаний и умений </w:t>
      </w:r>
      <w:r w:rsidRPr="00DB412A">
        <w:rPr>
          <w:rStyle w:val="c0"/>
          <w:i/>
          <w:color w:val="000000"/>
        </w:rPr>
        <w:t>в практической деятельности.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4.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 xml:space="preserve">Отбор содержания. </w:t>
      </w:r>
      <w:r w:rsidRPr="00DB412A">
        <w:rPr>
          <w:rStyle w:val="c0"/>
          <w:color w:val="000000"/>
        </w:rPr>
        <w:t xml:space="preserve">На уроке должны быть </w:t>
      </w:r>
      <w:r w:rsidRPr="00DB412A">
        <w:rPr>
          <w:rStyle w:val="c0"/>
          <w:i/>
          <w:color w:val="000000"/>
        </w:rPr>
        <w:t xml:space="preserve">качественно отработаны знания, которые обеспечивают достижение результатов урока, </w:t>
      </w:r>
      <w:r w:rsidRPr="00DB412A">
        <w:rPr>
          <w:rStyle w:val="c0"/>
          <w:color w:val="000000"/>
        </w:rPr>
        <w:t xml:space="preserve">определённых программой. Вся </w:t>
      </w:r>
      <w:r w:rsidRPr="00DB412A">
        <w:rPr>
          <w:rStyle w:val="c0"/>
          <w:i/>
          <w:color w:val="000000"/>
        </w:rPr>
        <w:t>остальная информация может носить вспомогательный характер и не должна создавать перегрузок.</w:t>
      </w:r>
      <w:r w:rsidRPr="00DB412A">
        <w:rPr>
          <w:rStyle w:val="c0"/>
          <w:color w:val="000000"/>
        </w:rPr>
        <w:t xml:space="preserve"> Результат урока является объектом контроля, что требует обеспечения систематической диагностики всех (личностных, </w:t>
      </w:r>
      <w:proofErr w:type="spellStart"/>
      <w:r w:rsidRPr="00DB412A">
        <w:rPr>
          <w:rStyle w:val="c0"/>
          <w:color w:val="000000"/>
        </w:rPr>
        <w:t>метапредметных</w:t>
      </w:r>
      <w:proofErr w:type="spellEnd"/>
      <w:r w:rsidRPr="00DB412A">
        <w:rPr>
          <w:rStyle w:val="c0"/>
          <w:color w:val="000000"/>
        </w:rPr>
        <w:t>, предметных) планируемых результатов как целевых установок урока. Следует помнить, что максимально эффективно усваивается информация, которая: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-находится в зоне актуальности (т. е. согласуется с текущими, осознаваемыми потребностями и интересами человека);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color w:val="000000"/>
        </w:rPr>
        <w:t>подаётся в контексте происходящего в окружающем ребёнка мире, сочетается с текущей ситуацией, с известной информацией;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color w:val="000000"/>
        </w:rPr>
        <w:t>затрагивает чувства конкретного человека;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color w:val="000000"/>
        </w:rPr>
        <w:t>активно проводится  через разные каналы восприятия;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color w:val="000000"/>
        </w:rPr>
        <w:t>является базовой для принятия решений;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color w:val="000000"/>
        </w:rPr>
        <w:t>транслируется другому человеку в процессе вербального общения.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 xml:space="preserve">5. </w:t>
      </w:r>
      <w:proofErr w:type="spellStart"/>
      <w:r w:rsidRPr="00DB412A">
        <w:rPr>
          <w:rStyle w:val="c0"/>
          <w:b/>
          <w:i/>
          <w:color w:val="000000"/>
        </w:rPr>
        <w:t>Интегративность</w:t>
      </w:r>
      <w:proofErr w:type="spellEnd"/>
      <w:r w:rsidRPr="00DB412A">
        <w:rPr>
          <w:rStyle w:val="c0"/>
          <w:b/>
          <w:i/>
          <w:color w:val="000000"/>
        </w:rPr>
        <w:t xml:space="preserve"> знаний</w:t>
      </w:r>
      <w:r w:rsidRPr="00DB412A">
        <w:rPr>
          <w:rStyle w:val="c0"/>
          <w:color w:val="000000"/>
        </w:rPr>
        <w:t xml:space="preserve">, отработка </w:t>
      </w:r>
      <w:proofErr w:type="spellStart"/>
      <w:r w:rsidRPr="00DB412A">
        <w:rPr>
          <w:rStyle w:val="c0"/>
          <w:color w:val="000000"/>
        </w:rPr>
        <w:t>метапредметных</w:t>
      </w:r>
      <w:proofErr w:type="spellEnd"/>
      <w:r w:rsidRPr="00DB412A">
        <w:rPr>
          <w:rStyle w:val="c0"/>
          <w:color w:val="000000"/>
        </w:rPr>
        <w:t xml:space="preserve"> универсальных способов образовательной деятельности.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DB412A">
        <w:rPr>
          <w:rStyle w:val="c0"/>
          <w:color w:val="000000"/>
        </w:rPr>
        <w:t>6.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>Схема урока: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i/>
          <w:color w:val="000000"/>
        </w:rPr>
        <w:t xml:space="preserve">постановка учебного задания - деятельность </w:t>
      </w:r>
      <w:proofErr w:type="gramStart"/>
      <w:r w:rsidRPr="00DB412A">
        <w:rPr>
          <w:rStyle w:val="c0"/>
          <w:i/>
          <w:color w:val="000000"/>
        </w:rPr>
        <w:t>обучающихся</w:t>
      </w:r>
      <w:proofErr w:type="gramEnd"/>
      <w:r w:rsidRPr="00DB412A">
        <w:rPr>
          <w:rStyle w:val="c0"/>
          <w:i/>
          <w:color w:val="000000"/>
        </w:rPr>
        <w:t xml:space="preserve"> по его выполнению — подведение итога деятельности — контроль процесса и степень выполнения — рефлексия.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7.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>Использование разнообразных эффективных приёмов</w:t>
      </w:r>
      <w:r w:rsidRPr="00DB412A">
        <w:rPr>
          <w:rStyle w:val="c0"/>
          <w:color w:val="000000"/>
        </w:rPr>
        <w:t xml:space="preserve"> организации результативной образовательной деятельности </w:t>
      </w:r>
      <w:r w:rsidRPr="00DB412A">
        <w:rPr>
          <w:rStyle w:val="c0"/>
          <w:i/>
          <w:color w:val="000000"/>
        </w:rPr>
        <w:t>обучающихся с учётом их возрастных и индивидуальных особенностей.</w:t>
      </w:r>
      <w:r w:rsidRPr="00DB412A">
        <w:rPr>
          <w:rStyle w:val="c0"/>
          <w:color w:val="000000"/>
        </w:rPr>
        <w:t xml:space="preserve"> Основная задача учителя — посредством учебных заданий создать условия, инициирующие деятельность обучающихся.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8.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 xml:space="preserve">Подведение </w:t>
      </w:r>
      <w:proofErr w:type="gramStart"/>
      <w:r w:rsidRPr="00DB412A">
        <w:rPr>
          <w:rStyle w:val="c0"/>
          <w:b/>
          <w:i/>
          <w:color w:val="000000"/>
        </w:rPr>
        <w:t>обучающимися</w:t>
      </w:r>
      <w:proofErr w:type="gramEnd"/>
      <w:r w:rsidRPr="00DB412A">
        <w:rPr>
          <w:rStyle w:val="c0"/>
          <w:b/>
          <w:i/>
          <w:color w:val="000000"/>
        </w:rPr>
        <w:t xml:space="preserve"> итогов</w:t>
      </w:r>
      <w:r w:rsidRPr="00DB412A">
        <w:rPr>
          <w:rStyle w:val="c0"/>
          <w:color w:val="000000"/>
        </w:rPr>
        <w:t xml:space="preserve"> каждого этапа урока, наличие обратной связи на каждом этапе урока.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9.</w:t>
      </w:r>
      <w:r>
        <w:rPr>
          <w:rStyle w:val="c0"/>
          <w:color w:val="000000"/>
        </w:rPr>
        <w:t xml:space="preserve"> </w:t>
      </w:r>
      <w:proofErr w:type="gramStart"/>
      <w:r w:rsidRPr="00DB412A">
        <w:rPr>
          <w:rStyle w:val="c0"/>
          <w:b/>
          <w:i/>
          <w:color w:val="000000"/>
        </w:rPr>
        <w:t>Наличие блоков самостоятельного получения знаний</w:t>
      </w:r>
      <w:r>
        <w:rPr>
          <w:rStyle w:val="c0"/>
          <w:color w:val="000000"/>
        </w:rPr>
        <w:t xml:space="preserve"> обучающимися в процессе учебно</w:t>
      </w:r>
      <w:r w:rsidRPr="00DB412A">
        <w:rPr>
          <w:rStyle w:val="c0"/>
          <w:color w:val="000000"/>
        </w:rPr>
        <w:t xml:space="preserve">-познавательной деятельности </w:t>
      </w:r>
      <w:r w:rsidRPr="00DB412A">
        <w:rPr>
          <w:rStyle w:val="c0"/>
          <w:i/>
          <w:color w:val="000000"/>
        </w:rPr>
        <w:t>с различными источниками информации, среди которых ведущее место принадлежит ресурсам сети Интернет</w:t>
      </w:r>
      <w:r w:rsidRPr="00DB412A">
        <w:rPr>
          <w:rStyle w:val="c0"/>
          <w:color w:val="000000"/>
        </w:rPr>
        <w:t>.</w:t>
      </w:r>
      <w:proofErr w:type="gramEnd"/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10.</w:t>
      </w:r>
      <w:r>
        <w:rPr>
          <w:rStyle w:val="c0"/>
          <w:color w:val="000000"/>
        </w:rPr>
        <w:t xml:space="preserve"> </w:t>
      </w:r>
      <w:r w:rsidRPr="00DB412A">
        <w:rPr>
          <w:rStyle w:val="c0"/>
          <w:b/>
          <w:i/>
          <w:color w:val="000000"/>
        </w:rPr>
        <w:t>Организация парной иди групповой работы</w:t>
      </w:r>
      <w:r w:rsidRPr="00DB412A">
        <w:rPr>
          <w:rStyle w:val="c0"/>
          <w:color w:val="000000"/>
        </w:rPr>
        <w:t>, позволяющей каждому ученику развивать коммуникативные компетенции и осваивать нормы работы в коллек</w:t>
      </w:r>
      <w:r w:rsidR="00825861">
        <w:rPr>
          <w:rStyle w:val="c0"/>
          <w:color w:val="000000"/>
        </w:rPr>
        <w:t xml:space="preserve">тиве. </w:t>
      </w:r>
      <w:r w:rsidR="00825861">
        <w:rPr>
          <w:rStyle w:val="c0"/>
          <w:color w:val="000000"/>
        </w:rPr>
        <w:lastRenderedPageBreak/>
        <w:t xml:space="preserve">Учителю следует помнить, </w:t>
      </w:r>
      <w:r w:rsidRPr="00DB412A">
        <w:rPr>
          <w:rStyle w:val="c0"/>
          <w:color w:val="000000"/>
        </w:rPr>
        <w:t>что присвоение знаний осуществляется только при условии наличия внешней речи.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11.</w:t>
      </w:r>
      <w:r w:rsidR="00825861">
        <w:rPr>
          <w:rStyle w:val="c0"/>
          <w:color w:val="000000"/>
        </w:rPr>
        <w:t xml:space="preserve"> </w:t>
      </w:r>
      <w:r w:rsidRPr="00825861">
        <w:rPr>
          <w:rStyle w:val="c0"/>
          <w:b/>
          <w:i/>
          <w:color w:val="000000"/>
        </w:rPr>
        <w:t>Использование системы самоконтроля и взаимоконтроля</w:t>
      </w:r>
      <w:r w:rsidRPr="00DB412A">
        <w:rPr>
          <w:rStyle w:val="c0"/>
          <w:color w:val="000000"/>
        </w:rPr>
        <w:t xml:space="preserve"> как средств рефлексии и формирования ответственности за результаты своей деятельности.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12.</w:t>
      </w:r>
      <w:r w:rsidR="00825861">
        <w:rPr>
          <w:rStyle w:val="c0"/>
          <w:color w:val="000000"/>
        </w:rPr>
        <w:t xml:space="preserve"> </w:t>
      </w:r>
      <w:r w:rsidRPr="00825861">
        <w:rPr>
          <w:rStyle w:val="c0"/>
          <w:b/>
          <w:i/>
          <w:color w:val="000000"/>
        </w:rPr>
        <w:t>Рефлексия</w:t>
      </w:r>
      <w:r w:rsidRPr="00DB412A">
        <w:rPr>
          <w:rStyle w:val="c0"/>
          <w:color w:val="000000"/>
        </w:rPr>
        <w:t xml:space="preserve"> как осознание себя в процессе деятельности.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13.</w:t>
      </w:r>
      <w:r w:rsidR="00825861">
        <w:rPr>
          <w:rStyle w:val="c0"/>
          <w:color w:val="000000"/>
        </w:rPr>
        <w:t xml:space="preserve"> </w:t>
      </w:r>
      <w:r w:rsidRPr="00825861">
        <w:rPr>
          <w:rStyle w:val="c0"/>
          <w:b/>
          <w:i/>
          <w:color w:val="000000"/>
        </w:rPr>
        <w:t>Качественная положительная оценка</w:t>
      </w:r>
      <w:r w:rsidRPr="00DB412A">
        <w:rPr>
          <w:rStyle w:val="c0"/>
          <w:color w:val="000000"/>
        </w:rPr>
        <w:t xml:space="preserve"> деятельности </w:t>
      </w:r>
      <w:proofErr w:type="gramStart"/>
      <w:r w:rsidRPr="00DB412A">
        <w:rPr>
          <w:rStyle w:val="c0"/>
          <w:color w:val="000000"/>
        </w:rPr>
        <w:t>обучающихся</w:t>
      </w:r>
      <w:proofErr w:type="gramEnd"/>
      <w:r w:rsidRPr="00DB412A">
        <w:rPr>
          <w:rStyle w:val="c0"/>
          <w:color w:val="000000"/>
        </w:rPr>
        <w:t>, способствующая формированию положительной учебной мотивации.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14.</w:t>
      </w:r>
      <w:r w:rsidR="00825861">
        <w:rPr>
          <w:rStyle w:val="c0"/>
          <w:color w:val="000000"/>
        </w:rPr>
        <w:t xml:space="preserve"> </w:t>
      </w:r>
      <w:proofErr w:type="spellStart"/>
      <w:r w:rsidRPr="00825861">
        <w:rPr>
          <w:rStyle w:val="c0"/>
          <w:b/>
          <w:i/>
          <w:color w:val="000000"/>
        </w:rPr>
        <w:t>Минимализация</w:t>
      </w:r>
      <w:proofErr w:type="spellEnd"/>
      <w:r w:rsidRPr="00825861">
        <w:rPr>
          <w:rStyle w:val="c0"/>
          <w:b/>
          <w:i/>
          <w:color w:val="000000"/>
        </w:rPr>
        <w:t xml:space="preserve"> и вариативность домашнего задания</w:t>
      </w:r>
      <w:r w:rsidRPr="00DB412A">
        <w:rPr>
          <w:rStyle w:val="c0"/>
          <w:color w:val="000000"/>
        </w:rPr>
        <w:t>.</w:t>
      </w:r>
    </w:p>
    <w:p w:rsidR="00DB412A" w:rsidRPr="00DB412A" w:rsidRDefault="00DB412A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412A">
        <w:rPr>
          <w:rStyle w:val="c0"/>
          <w:color w:val="000000"/>
        </w:rPr>
        <w:t>15.</w:t>
      </w:r>
      <w:r w:rsidR="00825861">
        <w:rPr>
          <w:rStyle w:val="c0"/>
          <w:color w:val="000000"/>
        </w:rPr>
        <w:t xml:space="preserve"> </w:t>
      </w:r>
      <w:r w:rsidRPr="00825861">
        <w:rPr>
          <w:rStyle w:val="c0"/>
          <w:b/>
          <w:i/>
          <w:color w:val="000000"/>
        </w:rPr>
        <w:t xml:space="preserve">Организация психологического комфорта и условий </w:t>
      </w:r>
      <w:proofErr w:type="spellStart"/>
      <w:r w:rsidRPr="00825861">
        <w:rPr>
          <w:rStyle w:val="c0"/>
          <w:b/>
          <w:i/>
          <w:color w:val="000000"/>
        </w:rPr>
        <w:t>здоровьесбережения</w:t>
      </w:r>
      <w:proofErr w:type="spellEnd"/>
      <w:r w:rsidRPr="00825861">
        <w:rPr>
          <w:rStyle w:val="c0"/>
          <w:b/>
          <w:i/>
          <w:color w:val="000000"/>
        </w:rPr>
        <w:t xml:space="preserve"> на уроке</w:t>
      </w:r>
      <w:r w:rsidRPr="00DB412A">
        <w:rPr>
          <w:rStyle w:val="c0"/>
          <w:color w:val="000000"/>
        </w:rPr>
        <w:t>.</w:t>
      </w:r>
    </w:p>
    <w:p w:rsidR="00825861" w:rsidRDefault="00825861" w:rsidP="00DB41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sectPr w:rsidR="00825861" w:rsidSect="00B9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D4" w:rsidRDefault="00607ED4" w:rsidP="00825861">
      <w:pPr>
        <w:spacing w:after="0" w:line="240" w:lineRule="auto"/>
      </w:pPr>
      <w:r>
        <w:separator/>
      </w:r>
    </w:p>
  </w:endnote>
  <w:endnote w:type="continuationSeparator" w:id="0">
    <w:p w:rsidR="00607ED4" w:rsidRDefault="00607ED4" w:rsidP="0082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D4" w:rsidRDefault="00607ED4" w:rsidP="00825861">
      <w:pPr>
        <w:spacing w:after="0" w:line="240" w:lineRule="auto"/>
      </w:pPr>
      <w:r>
        <w:separator/>
      </w:r>
    </w:p>
  </w:footnote>
  <w:footnote w:type="continuationSeparator" w:id="0">
    <w:p w:rsidR="00607ED4" w:rsidRDefault="00607ED4" w:rsidP="00825861">
      <w:pPr>
        <w:spacing w:after="0" w:line="240" w:lineRule="auto"/>
      </w:pPr>
      <w:r>
        <w:continuationSeparator/>
      </w:r>
    </w:p>
  </w:footnote>
  <w:footnote w:id="1">
    <w:p w:rsidR="00825861" w:rsidRPr="00DB412A" w:rsidRDefault="00825861" w:rsidP="0082586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5"/>
        </w:rPr>
        <w:footnoteRef/>
      </w:r>
      <w:r>
        <w:t xml:space="preserve"> </w:t>
      </w:r>
      <w:r w:rsidRPr="00825861">
        <w:rPr>
          <w:rStyle w:val="c0"/>
          <w:color w:val="000000"/>
          <w:sz w:val="20"/>
          <w:szCs w:val="20"/>
        </w:rPr>
        <w:t>Используемая литература: Ж. Справочник заместителя директора школы № 1, январь, 2013. Требования к современному уроку.</w:t>
      </w:r>
      <w:r w:rsidRPr="00DB412A">
        <w:rPr>
          <w:rStyle w:val="c0"/>
          <w:color w:val="000000"/>
        </w:rPr>
        <w:t xml:space="preserve"> </w:t>
      </w:r>
    </w:p>
    <w:p w:rsidR="00825861" w:rsidRPr="00DB412A" w:rsidRDefault="00825861" w:rsidP="00825861">
      <w:pPr>
        <w:jc w:val="both"/>
        <w:rPr>
          <w:sz w:val="24"/>
          <w:szCs w:val="24"/>
        </w:rPr>
      </w:pPr>
    </w:p>
    <w:p w:rsidR="00825861" w:rsidRDefault="0082586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2A"/>
    <w:rsid w:val="00607ED4"/>
    <w:rsid w:val="00825861"/>
    <w:rsid w:val="00B94120"/>
    <w:rsid w:val="00DB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12A"/>
  </w:style>
  <w:style w:type="paragraph" w:styleId="a3">
    <w:name w:val="footnote text"/>
    <w:basedOn w:val="a"/>
    <w:link w:val="a4"/>
    <w:uiPriority w:val="99"/>
    <w:semiHidden/>
    <w:unhideWhenUsed/>
    <w:rsid w:val="008258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586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58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0204-BB38-44B0-A670-E3204291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2017-10-26T17:21:00Z</dcterms:created>
  <dcterms:modified xsi:type="dcterms:W3CDTF">2017-10-26T17:35:00Z</dcterms:modified>
</cp:coreProperties>
</file>